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353" w:rsidRDefault="00E06827">
      <w:pPr>
        <w:pStyle w:val="a4"/>
      </w:pPr>
      <w:r>
        <w:rPr>
          <w:noProof/>
        </w:rPr>
        <mc:AlternateContent>
          <mc:Choice Requires="wps">
            <w:drawing>
              <wp:anchor distT="0" distB="0" distL="0" distR="0" simplePos="0" relativeHeight="15732736" behindDoc="0" locked="0" layoutInCell="1" allowOverlap="1">
                <wp:simplePos x="0" y="0"/>
                <wp:positionH relativeFrom="page">
                  <wp:posOffset>832103</wp:posOffset>
                </wp:positionH>
                <wp:positionV relativeFrom="paragraph">
                  <wp:posOffset>-3555</wp:posOffset>
                </wp:positionV>
                <wp:extent cx="697230" cy="515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515620"/>
                        </a:xfrm>
                        <a:prstGeom prst="rect">
                          <a:avLst/>
                        </a:prstGeom>
                        <a:ln w="6096">
                          <a:solidFill>
                            <a:srgbClr val="000000"/>
                          </a:solidFill>
                          <a:prstDash val="solid"/>
                        </a:ln>
                      </wps:spPr>
                      <wps:txbx>
                        <w:txbxContent>
                          <w:p w:rsidR="00765EB8" w:rsidRDefault="00765EB8">
                            <w:pPr>
                              <w:spacing w:before="142"/>
                              <w:ind w:left="247"/>
                              <w:rPr>
                                <w:b/>
                                <w:sz w:val="24"/>
                              </w:rPr>
                            </w:pPr>
                            <w:r>
                              <w:rPr>
                                <w:b/>
                                <w:spacing w:val="-2"/>
                                <w:sz w:val="24"/>
                              </w:rPr>
                              <w:t>SA-</w:t>
                            </w:r>
                            <w:r>
                              <w:rPr>
                                <w:b/>
                                <w:spacing w:val="-5"/>
                                <w:sz w:val="24"/>
                              </w:rPr>
                              <w:t>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65.5pt;margin-top:-.3pt;width:54.9pt;height:40.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" filled="f" strokeweight=".48pt">
                <v:path arrowok="t"/>
                <v:textbox inset="0,0,0,0">
                  <w:txbxContent>
                    <w:p w:rsidR="00765EB8" w:rsidRDefault="00765EB8">
                      <w:pPr>
                        <w:spacing w:before="142"/>
                        <w:ind w:left="247"/>
                        <w:rPr>
                          <w:b/>
                          <w:sz w:val="24"/>
                        </w:rPr>
                      </w:pPr>
                      <w:r>
                        <w:rPr>
                          <w:b/>
                          <w:spacing w:val="-2"/>
                          <w:sz w:val="24"/>
                        </w:rPr>
                        <w:t>SA-</w:t>
                      </w:r>
                      <w:r>
                        <w:rPr>
                          <w:b/>
                          <w:spacing w:val="-5"/>
                          <w:sz w:val="24"/>
                        </w:rPr>
                        <w:t>26</w:t>
                      </w:r>
                    </w:p>
                  </w:txbxContent>
                </v:textbox>
                <w10:wrap anchorx="page"/>
              </v:shape>
            </w:pict>
          </mc:Fallback>
        </mc:AlternateContent>
      </w:r>
      <w:r>
        <w:t>Anexa</w:t>
      </w:r>
      <w:r>
        <w:rPr>
          <w:spacing w:val="-16"/>
        </w:rPr>
        <w:t xml:space="preserve"> </w:t>
      </w:r>
      <w:r>
        <w:t>nr.</w:t>
      </w:r>
      <w:r>
        <w:rPr>
          <w:spacing w:val="-16"/>
        </w:rPr>
        <w:t xml:space="preserve"> </w:t>
      </w:r>
      <w:r>
        <w:t>26 la</w:t>
      </w:r>
      <w:r>
        <w:rPr>
          <w:spacing w:val="-16"/>
        </w:rPr>
        <w:t xml:space="preserve"> </w:t>
      </w:r>
      <w:r>
        <w:t>Ordinul</w:t>
      </w:r>
      <w:r>
        <w:rPr>
          <w:spacing w:val="-16"/>
        </w:rPr>
        <w:t xml:space="preserve"> </w:t>
      </w:r>
      <w:r>
        <w:t>Ministerului nr. 57 din 27.06.2023</w:t>
      </w:r>
    </w:p>
    <w:p w:rsidR="006E3353" w:rsidRDefault="00E06827">
      <w:pPr>
        <w:spacing w:before="253" w:line="252" w:lineRule="exact"/>
        <w:ind w:left="-1" w:right="421"/>
        <w:jc w:val="center"/>
        <w:rPr>
          <w:b/>
        </w:rPr>
      </w:pPr>
      <w:r>
        <w:rPr>
          <w:b/>
        </w:rPr>
        <w:t>AGENŢIA</w:t>
      </w:r>
      <w:r>
        <w:rPr>
          <w:b/>
          <w:spacing w:val="-10"/>
        </w:rPr>
        <w:t xml:space="preserve"> </w:t>
      </w:r>
      <w:r>
        <w:rPr>
          <w:b/>
        </w:rPr>
        <w:t>NAŢIONALĂ</w:t>
      </w:r>
      <w:r>
        <w:rPr>
          <w:b/>
          <w:spacing w:val="-12"/>
        </w:rPr>
        <w:t xml:space="preserve"> </w:t>
      </w:r>
      <w:r>
        <w:rPr>
          <w:b/>
        </w:rPr>
        <w:t>PENTRU</w:t>
      </w:r>
      <w:r>
        <w:rPr>
          <w:b/>
          <w:spacing w:val="-10"/>
        </w:rPr>
        <w:t xml:space="preserve"> </w:t>
      </w:r>
      <w:r>
        <w:rPr>
          <w:b/>
        </w:rPr>
        <w:t>SIGURANŢA</w:t>
      </w:r>
      <w:r>
        <w:rPr>
          <w:b/>
          <w:spacing w:val="-11"/>
        </w:rPr>
        <w:t xml:space="preserve"> </w:t>
      </w:r>
      <w:r>
        <w:rPr>
          <w:b/>
          <w:spacing w:val="-2"/>
        </w:rPr>
        <w:t>ALIMENTELOR</w:t>
      </w:r>
    </w:p>
    <w:p w:rsidR="00F0132A" w:rsidRPr="00F0132A" w:rsidRDefault="00E06827" w:rsidP="00F0132A">
      <w:pPr>
        <w:spacing w:line="229" w:lineRule="exact"/>
        <w:ind w:left="-1" w:right="420"/>
        <w:jc w:val="center"/>
        <w:rPr>
          <w:b/>
          <w:color w:val="FF0000"/>
        </w:rPr>
      </w:pPr>
      <w:r>
        <w:rPr>
          <w:sz w:val="20"/>
        </w:rPr>
        <w:t>MD</w:t>
      </w:r>
      <w:r>
        <w:rPr>
          <w:spacing w:val="-4"/>
          <w:sz w:val="20"/>
        </w:rPr>
        <w:t xml:space="preserve"> </w:t>
      </w:r>
      <w:r>
        <w:rPr>
          <w:sz w:val="20"/>
        </w:rPr>
        <w:t>2004,</w:t>
      </w:r>
      <w:r>
        <w:rPr>
          <w:spacing w:val="-1"/>
          <w:sz w:val="20"/>
        </w:rPr>
        <w:t xml:space="preserve"> </w:t>
      </w:r>
      <w:r w:rsidR="00F0132A" w:rsidRPr="00F0132A">
        <w:rPr>
          <w:b/>
          <w:color w:val="FF0000"/>
        </w:rPr>
        <w:t>mun.</w:t>
      </w:r>
      <w:r w:rsidR="00F0132A" w:rsidRPr="00F0132A">
        <w:rPr>
          <w:b/>
          <w:color w:val="FF0000"/>
          <w:spacing w:val="-1"/>
        </w:rPr>
        <w:t xml:space="preserve"> </w:t>
      </w:r>
      <w:r w:rsidR="00F0132A" w:rsidRPr="00F0132A">
        <w:rPr>
          <w:b/>
          <w:color w:val="FF0000"/>
        </w:rPr>
        <w:t>Chişinău,</w:t>
      </w:r>
      <w:r w:rsidR="00F0132A" w:rsidRPr="00F0132A">
        <w:rPr>
          <w:b/>
          <w:color w:val="FF0000"/>
          <w:spacing w:val="-2"/>
        </w:rPr>
        <w:t xml:space="preserve"> </w:t>
      </w:r>
      <w:r w:rsidR="00F0132A" w:rsidRPr="00F0132A">
        <w:rPr>
          <w:b/>
          <w:color w:val="FF0000"/>
        </w:rPr>
        <w:t>Kogîlniceanu,</w:t>
      </w:r>
      <w:r w:rsidR="00F0132A" w:rsidRPr="00F0132A">
        <w:rPr>
          <w:b/>
          <w:color w:val="FF0000"/>
          <w:spacing w:val="-2"/>
        </w:rPr>
        <w:t xml:space="preserve"> </w:t>
      </w:r>
      <w:r w:rsidR="00F0132A" w:rsidRPr="00F0132A">
        <w:rPr>
          <w:b/>
          <w:color w:val="FF0000"/>
        </w:rPr>
        <w:t>63</w:t>
      </w:r>
    </w:p>
    <w:p w:rsidR="006E3353" w:rsidRDefault="00E06827" w:rsidP="00F0132A">
      <w:pPr>
        <w:spacing w:line="229" w:lineRule="exact"/>
        <w:ind w:left="-1" w:right="420"/>
        <w:jc w:val="center"/>
        <w:rPr>
          <w:sz w:val="20"/>
        </w:rPr>
      </w:pPr>
      <w:r>
        <w:rPr>
          <w:sz w:val="20"/>
        </w:rPr>
        <w:t>tel.</w:t>
      </w:r>
      <w:r>
        <w:rPr>
          <w:spacing w:val="-9"/>
          <w:sz w:val="20"/>
        </w:rPr>
        <w:t xml:space="preserve"> </w:t>
      </w:r>
      <w:r>
        <w:rPr>
          <w:sz w:val="20"/>
        </w:rPr>
        <w:t>(+373-22)211-615;</w:t>
      </w:r>
      <w:r>
        <w:rPr>
          <w:spacing w:val="-6"/>
          <w:sz w:val="20"/>
        </w:rPr>
        <w:t xml:space="preserve"> </w:t>
      </w:r>
      <w:r>
        <w:rPr>
          <w:sz w:val="20"/>
        </w:rPr>
        <w:t>tel.</w:t>
      </w:r>
      <w:r>
        <w:rPr>
          <w:spacing w:val="-7"/>
          <w:sz w:val="20"/>
        </w:rPr>
        <w:t xml:space="preserve"> </w:t>
      </w:r>
      <w:r>
        <w:rPr>
          <w:sz w:val="20"/>
        </w:rPr>
        <w:t>/fax</w:t>
      </w:r>
      <w:r>
        <w:rPr>
          <w:spacing w:val="-6"/>
          <w:sz w:val="20"/>
        </w:rPr>
        <w:t xml:space="preserve"> </w:t>
      </w:r>
      <w:r>
        <w:rPr>
          <w:sz w:val="20"/>
        </w:rPr>
        <w:t>(+373-22)</w:t>
      </w:r>
      <w:r>
        <w:rPr>
          <w:spacing w:val="-6"/>
          <w:sz w:val="20"/>
        </w:rPr>
        <w:t xml:space="preserve"> </w:t>
      </w:r>
      <w:r>
        <w:rPr>
          <w:sz w:val="20"/>
        </w:rPr>
        <w:t>210-225,</w:t>
      </w:r>
      <w:r>
        <w:rPr>
          <w:spacing w:val="-6"/>
          <w:sz w:val="20"/>
        </w:rPr>
        <w:t xml:space="preserve"> </w:t>
      </w:r>
      <w:r>
        <w:rPr>
          <w:sz w:val="20"/>
        </w:rPr>
        <w:t>http//</w:t>
      </w:r>
      <w:r>
        <w:rPr>
          <w:spacing w:val="-7"/>
          <w:sz w:val="20"/>
        </w:rPr>
        <w:t xml:space="preserve"> </w:t>
      </w:r>
      <w:hyperlink r:id="rId5">
        <w:r>
          <w:rPr>
            <w:sz w:val="20"/>
            <w:u w:val="single"/>
          </w:rPr>
          <w:t>www.ansa.gov.md</w:t>
        </w:r>
        <w:r>
          <w:rPr>
            <w:sz w:val="20"/>
          </w:rPr>
          <w:t>,</w:t>
        </w:r>
      </w:hyperlink>
      <w:r>
        <w:rPr>
          <w:spacing w:val="-6"/>
          <w:sz w:val="20"/>
        </w:rPr>
        <w:t xml:space="preserve"> </w:t>
      </w:r>
      <w:r>
        <w:rPr>
          <w:sz w:val="20"/>
        </w:rPr>
        <w:t>e-mail:</w:t>
      </w:r>
      <w:r>
        <w:rPr>
          <w:spacing w:val="-6"/>
          <w:sz w:val="20"/>
        </w:rPr>
        <w:t xml:space="preserve"> </w:t>
      </w:r>
      <w:hyperlink r:id="rId6">
        <w:r>
          <w:rPr>
            <w:spacing w:val="-2"/>
            <w:sz w:val="20"/>
          </w:rPr>
          <w:t>info@ansa.gov.md</w:t>
        </w:r>
      </w:hyperlink>
    </w:p>
    <w:p w:rsidR="006E3353" w:rsidRDefault="006E3353">
      <w:pPr>
        <w:pStyle w:val="a3"/>
        <w:spacing w:before="1"/>
      </w:pPr>
    </w:p>
    <w:p w:rsidR="006E3353" w:rsidRDefault="00E06827">
      <w:pPr>
        <w:tabs>
          <w:tab w:val="left" w:pos="4407"/>
        </w:tabs>
        <w:ind w:right="422"/>
        <w:jc w:val="center"/>
      </w:pPr>
      <w:r>
        <w:rPr>
          <w:b/>
        </w:rPr>
        <w:t>LISTA</w:t>
      </w:r>
      <w:r>
        <w:rPr>
          <w:b/>
          <w:spacing w:val="-10"/>
        </w:rPr>
        <w:t xml:space="preserve"> </w:t>
      </w:r>
      <w:r>
        <w:rPr>
          <w:b/>
        </w:rPr>
        <w:t>DE</w:t>
      </w:r>
      <w:r>
        <w:rPr>
          <w:b/>
          <w:spacing w:val="-9"/>
        </w:rPr>
        <w:t xml:space="preserve"> </w:t>
      </w:r>
      <w:r>
        <w:rPr>
          <w:b/>
        </w:rPr>
        <w:t>VERIFICARE</w:t>
      </w:r>
      <w:r>
        <w:rPr>
          <w:b/>
          <w:spacing w:val="-9"/>
        </w:rPr>
        <w:t xml:space="preserve"> </w:t>
      </w:r>
      <w:r>
        <w:rPr>
          <w:b/>
        </w:rPr>
        <w:t>SPECIFICĂ</w:t>
      </w:r>
      <w:r>
        <w:rPr>
          <w:b/>
          <w:spacing w:val="-9"/>
        </w:rPr>
        <w:t xml:space="preserve"> </w:t>
      </w:r>
      <w:r>
        <w:rPr>
          <w:b/>
          <w:spacing w:val="-5"/>
        </w:rPr>
        <w:t>Nr.</w:t>
      </w:r>
      <w:r>
        <w:rPr>
          <w:u w:val="single"/>
        </w:rPr>
        <w:tab/>
      </w:r>
    </w:p>
    <w:p w:rsidR="006E3353" w:rsidRDefault="00E06827">
      <w:pPr>
        <w:spacing w:before="1"/>
        <w:ind w:left="1641" w:right="2064"/>
        <w:jc w:val="center"/>
        <w:rPr>
          <w:b/>
        </w:rPr>
      </w:pPr>
      <w:r>
        <w:rPr>
          <w:b/>
        </w:rPr>
        <w:t>PENTRU</w:t>
      </w:r>
      <w:r>
        <w:rPr>
          <w:b/>
          <w:spacing w:val="-6"/>
        </w:rPr>
        <w:t xml:space="preserve"> </w:t>
      </w:r>
      <w:r>
        <w:rPr>
          <w:b/>
        </w:rPr>
        <w:t>CONTROLUL</w:t>
      </w:r>
      <w:r>
        <w:rPr>
          <w:b/>
          <w:spacing w:val="-6"/>
        </w:rPr>
        <w:t xml:space="preserve"> </w:t>
      </w:r>
      <w:r>
        <w:rPr>
          <w:b/>
        </w:rPr>
        <w:t>DE</w:t>
      </w:r>
      <w:r>
        <w:rPr>
          <w:b/>
          <w:spacing w:val="-6"/>
        </w:rPr>
        <w:t xml:space="preserve"> </w:t>
      </w:r>
      <w:r>
        <w:rPr>
          <w:b/>
        </w:rPr>
        <w:t>STAT</w:t>
      </w:r>
      <w:r>
        <w:rPr>
          <w:b/>
          <w:spacing w:val="-6"/>
        </w:rPr>
        <w:t xml:space="preserve"> </w:t>
      </w:r>
      <w:r>
        <w:rPr>
          <w:b/>
        </w:rPr>
        <w:t>ŞI</w:t>
      </w:r>
      <w:r>
        <w:rPr>
          <w:b/>
          <w:spacing w:val="-7"/>
        </w:rPr>
        <w:t xml:space="preserve"> </w:t>
      </w:r>
      <w:r>
        <w:rPr>
          <w:b/>
        </w:rPr>
        <w:t>SUPRAVEGHEREA</w:t>
      </w:r>
      <w:r>
        <w:rPr>
          <w:b/>
          <w:spacing w:val="-6"/>
        </w:rPr>
        <w:t xml:space="preserve"> </w:t>
      </w:r>
      <w:r>
        <w:rPr>
          <w:b/>
        </w:rPr>
        <w:t>ACTIVITĂȚII MAGAZINELOR SPECIALIZATE ÎN COMERCIALIZAREA PRODUSELOR VITIVINICOLE, BERII ŞI PRODUCŢIEI ALCOOLICE</w:t>
      </w:r>
    </w:p>
    <w:p w:rsidR="006E3353" w:rsidRDefault="00E06827">
      <w:pPr>
        <w:pStyle w:val="a5"/>
        <w:numPr>
          <w:ilvl w:val="0"/>
          <w:numId w:val="13"/>
        </w:numPr>
        <w:tabs>
          <w:tab w:val="left" w:pos="1047"/>
        </w:tabs>
        <w:spacing w:before="184"/>
        <w:ind w:hanging="195"/>
        <w:rPr>
          <w:b/>
        </w:rPr>
      </w:pPr>
      <w:r>
        <w:rPr>
          <w:b/>
        </w:rPr>
        <w:t>Numele,</w:t>
      </w:r>
      <w:r>
        <w:rPr>
          <w:b/>
          <w:spacing w:val="-8"/>
        </w:rPr>
        <w:t xml:space="preserve"> </w:t>
      </w:r>
      <w:r>
        <w:rPr>
          <w:b/>
        </w:rPr>
        <w:t>prenumele</w:t>
      </w:r>
      <w:r>
        <w:rPr>
          <w:b/>
          <w:spacing w:val="-7"/>
        </w:rPr>
        <w:t xml:space="preserve"> </w:t>
      </w:r>
      <w:r>
        <w:rPr>
          <w:b/>
        </w:rPr>
        <w:t>și</w:t>
      </w:r>
      <w:r>
        <w:rPr>
          <w:b/>
          <w:spacing w:val="-8"/>
        </w:rPr>
        <w:t xml:space="preserve"> </w:t>
      </w:r>
      <w:r>
        <w:rPr>
          <w:b/>
        </w:rPr>
        <w:t>funcțiile</w:t>
      </w:r>
      <w:r>
        <w:rPr>
          <w:b/>
          <w:spacing w:val="-7"/>
        </w:rPr>
        <w:t xml:space="preserve"> </w:t>
      </w:r>
      <w:r>
        <w:rPr>
          <w:b/>
        </w:rPr>
        <w:t>inspectorilor</w:t>
      </w:r>
      <w:r>
        <w:rPr>
          <w:b/>
          <w:spacing w:val="-8"/>
        </w:rPr>
        <w:t xml:space="preserve"> </w:t>
      </w:r>
      <w:r>
        <w:rPr>
          <w:b/>
        </w:rPr>
        <w:t>care</w:t>
      </w:r>
      <w:r>
        <w:rPr>
          <w:b/>
          <w:spacing w:val="-7"/>
        </w:rPr>
        <w:t xml:space="preserve"> </w:t>
      </w:r>
      <w:r>
        <w:rPr>
          <w:b/>
        </w:rPr>
        <w:t>efectuează</w:t>
      </w:r>
      <w:r>
        <w:rPr>
          <w:b/>
          <w:spacing w:val="-8"/>
        </w:rPr>
        <w:t xml:space="preserve"> </w:t>
      </w:r>
      <w:r>
        <w:rPr>
          <w:b/>
          <w:spacing w:val="-2"/>
        </w:rPr>
        <w:t>controlul</w:t>
      </w:r>
    </w:p>
    <w:p w:rsidR="006E3353" w:rsidRDefault="00E06827">
      <w:pPr>
        <w:pStyle w:val="a3"/>
        <w:spacing w:before="5"/>
        <w:rPr>
          <w:b/>
          <w:sz w:val="19"/>
        </w:rPr>
      </w:pPr>
      <w:r>
        <w:rPr>
          <w:b/>
          <w:noProof/>
          <w:sz w:val="19"/>
        </w:rPr>
        <mc:AlternateContent>
          <mc:Choice Requires="wps">
            <w:drawing>
              <wp:anchor distT="0" distB="0" distL="0" distR="0" simplePos="0" relativeHeight="487587840" behindDoc="1" locked="0" layoutInCell="1" allowOverlap="1">
                <wp:simplePos x="0" y="0"/>
                <wp:positionH relativeFrom="page">
                  <wp:posOffset>900683</wp:posOffset>
                </wp:positionH>
                <wp:positionV relativeFrom="paragraph">
                  <wp:posOffset>157252</wp:posOffset>
                </wp:positionV>
                <wp:extent cx="57264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69682" id="Graphic 2" o:spid="_x0000_s1026" style="position:absolute;margin-left:70.9pt;margin-top:12.4pt;width:45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" path="m,l5726029,e" filled="f" strokeweight=".15722mm">
                <v:path arrowok="t"/>
                <w10:wrap type="topAndBottom" anchorx="page"/>
              </v:shape>
            </w:pict>
          </mc:Fallback>
        </mc:AlternateContent>
      </w:r>
      <w:r>
        <w:rPr>
          <w:b/>
          <w:noProof/>
          <w:sz w:val="19"/>
        </w:rPr>
        <mc:AlternateContent>
          <mc:Choice Requires="wps">
            <w:drawing>
              <wp:anchor distT="0" distB="0" distL="0" distR="0" simplePos="0" relativeHeight="487588352" behindDoc="1" locked="0" layoutInCell="1" allowOverlap="1">
                <wp:simplePos x="0" y="0"/>
                <wp:positionH relativeFrom="page">
                  <wp:posOffset>900683</wp:posOffset>
                </wp:positionH>
                <wp:positionV relativeFrom="paragraph">
                  <wp:posOffset>434625</wp:posOffset>
                </wp:positionV>
                <wp:extent cx="57264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5BBD14" id="Graphic 3" o:spid="_x0000_s1026" style="position:absolute;margin-left:70.9pt;margin-top:34.2pt;width:45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" path="m,l5726029,e" filled="f" strokeweight=".15722mm">
                <v:path arrowok="t"/>
                <w10:wrap type="topAndBottom" anchorx="page"/>
              </v:shape>
            </w:pict>
          </mc:Fallback>
        </mc:AlternateContent>
      </w:r>
      <w:r>
        <w:rPr>
          <w:b/>
          <w:noProof/>
          <w:sz w:val="19"/>
        </w:rPr>
        <mc:AlternateContent>
          <mc:Choice Requires="wps">
            <w:drawing>
              <wp:anchor distT="0" distB="0" distL="0" distR="0" simplePos="0" relativeHeight="487588864" behindDoc="1" locked="0" layoutInCell="1" allowOverlap="1">
                <wp:simplePos x="0" y="0"/>
                <wp:positionH relativeFrom="page">
                  <wp:posOffset>900683</wp:posOffset>
                </wp:positionH>
                <wp:positionV relativeFrom="paragraph">
                  <wp:posOffset>711994</wp:posOffset>
                </wp:positionV>
                <wp:extent cx="5726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D1DA5" id="Graphic 4" o:spid="_x0000_s1026" style="position:absolute;margin-left:70.9pt;margin-top:56.05pt;width:45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" path="m,l5726029,e" filled="f" strokeweight=".15722mm">
                <v:path arrowok="t"/>
                <w10:wrap type="topAndBottom" anchorx="page"/>
              </v:shape>
            </w:pict>
          </mc:Fallback>
        </mc:AlternateContent>
      </w:r>
    </w:p>
    <w:p w:rsidR="006E3353" w:rsidRDefault="006E3353">
      <w:pPr>
        <w:pStyle w:val="a3"/>
        <w:spacing w:before="178"/>
        <w:rPr>
          <w:b/>
          <w:sz w:val="20"/>
        </w:rPr>
      </w:pPr>
    </w:p>
    <w:p w:rsidR="006E3353" w:rsidRDefault="006E3353">
      <w:pPr>
        <w:pStyle w:val="a3"/>
        <w:spacing w:before="178"/>
        <w:rPr>
          <w:b/>
          <w:sz w:val="20"/>
        </w:rPr>
      </w:pPr>
    </w:p>
    <w:p w:rsidR="006E3353" w:rsidRDefault="00E06827">
      <w:pPr>
        <w:pStyle w:val="a5"/>
        <w:numPr>
          <w:ilvl w:val="0"/>
          <w:numId w:val="13"/>
        </w:numPr>
        <w:tabs>
          <w:tab w:val="left" w:pos="1132"/>
        </w:tabs>
        <w:spacing w:before="185" w:line="252" w:lineRule="exact"/>
        <w:ind w:left="1132" w:hanging="280"/>
        <w:rPr>
          <w:b/>
        </w:rPr>
      </w:pPr>
      <w:r>
        <w:rPr>
          <w:b/>
        </w:rPr>
        <w:t>Persoana</w:t>
      </w:r>
      <w:r>
        <w:rPr>
          <w:b/>
          <w:spacing w:val="-6"/>
        </w:rPr>
        <w:t xml:space="preserve"> </w:t>
      </w:r>
      <w:r>
        <w:rPr>
          <w:b/>
        </w:rPr>
        <w:t>și</w:t>
      </w:r>
      <w:r>
        <w:rPr>
          <w:b/>
          <w:spacing w:val="-6"/>
        </w:rPr>
        <w:t xml:space="preserve"> </w:t>
      </w:r>
      <w:r>
        <w:rPr>
          <w:b/>
        </w:rPr>
        <w:t>obiectul</w:t>
      </w:r>
      <w:r>
        <w:rPr>
          <w:b/>
          <w:spacing w:val="-6"/>
        </w:rPr>
        <w:t xml:space="preserve"> </w:t>
      </w:r>
      <w:r>
        <w:rPr>
          <w:b/>
        </w:rPr>
        <w:t>supuse</w:t>
      </w:r>
      <w:r>
        <w:rPr>
          <w:b/>
          <w:spacing w:val="-6"/>
        </w:rPr>
        <w:t xml:space="preserve"> </w:t>
      </w:r>
      <w:r>
        <w:rPr>
          <w:b/>
          <w:spacing w:val="-2"/>
        </w:rPr>
        <w:t>controlului:</w:t>
      </w:r>
    </w:p>
    <w:p w:rsidR="006E3353" w:rsidRDefault="00E06827">
      <w:pPr>
        <w:pStyle w:val="a3"/>
        <w:spacing w:line="252" w:lineRule="exact"/>
        <w:ind w:left="852"/>
      </w:pPr>
      <w:r>
        <w:t>Denumirea</w:t>
      </w:r>
      <w:r>
        <w:rPr>
          <w:spacing w:val="-9"/>
        </w:rPr>
        <w:t xml:space="preserve"> </w:t>
      </w:r>
      <w:r>
        <w:t>persoanei</w:t>
      </w:r>
      <w:r>
        <w:rPr>
          <w:spacing w:val="-8"/>
        </w:rPr>
        <w:t xml:space="preserve"> </w:t>
      </w:r>
      <w:r>
        <w:t>supuse</w:t>
      </w:r>
      <w:r>
        <w:rPr>
          <w:spacing w:val="-9"/>
        </w:rPr>
        <w:t xml:space="preserve"> </w:t>
      </w:r>
      <w:r>
        <w:rPr>
          <w:spacing w:val="-2"/>
        </w:rPr>
        <w:t>controlului:</w:t>
      </w:r>
    </w:p>
    <w:p w:rsidR="006E3353" w:rsidRDefault="00E06827">
      <w:pPr>
        <w:pStyle w:val="a3"/>
        <w:spacing w:before="6"/>
        <w:rPr>
          <w:sz w:val="19"/>
        </w:rPr>
      </w:pPr>
      <w:r>
        <w:rPr>
          <w:noProof/>
          <w:sz w:val="19"/>
        </w:rPr>
        <mc:AlternateContent>
          <mc:Choice Requires="wps">
            <w:drawing>
              <wp:anchor distT="0" distB="0" distL="0" distR="0" simplePos="0" relativeHeight="487589376" behindDoc="1" locked="0" layoutInCell="1" allowOverlap="1">
                <wp:simplePos x="0" y="0"/>
                <wp:positionH relativeFrom="page">
                  <wp:posOffset>900683</wp:posOffset>
                </wp:positionH>
                <wp:positionV relativeFrom="paragraph">
                  <wp:posOffset>157964</wp:posOffset>
                </wp:positionV>
                <wp:extent cx="56572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1270"/>
                        </a:xfrm>
                        <a:custGeom>
                          <a:avLst/>
                          <a:gdLst/>
                          <a:ahLst/>
                          <a:cxnLst/>
                          <a:rect l="l" t="t" r="r" b="b"/>
                          <a:pathLst>
                            <a:path w="5657215">
                              <a:moveTo>
                                <a:pt x="0" y="0"/>
                              </a:moveTo>
                              <a:lnTo>
                                <a:pt x="565705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7F363" id="Graphic 5" o:spid="_x0000_s1026" style="position:absolute;margin-left:70.9pt;margin-top:12.45pt;width:445.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5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" path="m,l5657059,e" filled="f" strokeweight=".15722mm">
                <v:path arrowok="t"/>
                <w10:wrap type="topAndBottom" anchorx="page"/>
              </v:shape>
            </w:pict>
          </mc:Fallback>
        </mc:AlternateContent>
      </w:r>
    </w:p>
    <w:p w:rsidR="006E3353" w:rsidRDefault="00E06827">
      <w:pPr>
        <w:pStyle w:val="a3"/>
        <w:ind w:left="852"/>
      </w:pPr>
      <w:r>
        <w:t>Sediul</w:t>
      </w:r>
      <w:r>
        <w:rPr>
          <w:spacing w:val="-6"/>
        </w:rPr>
        <w:t xml:space="preserve"> </w:t>
      </w:r>
      <w:r>
        <w:rPr>
          <w:spacing w:val="-2"/>
        </w:rPr>
        <w:t>juridic:</w:t>
      </w:r>
    </w:p>
    <w:p w:rsidR="006E3353" w:rsidRDefault="00E06827">
      <w:pPr>
        <w:pStyle w:val="a3"/>
        <w:spacing w:before="5"/>
        <w:rPr>
          <w:sz w:val="19"/>
        </w:rPr>
      </w:pPr>
      <w:r>
        <w:rPr>
          <w:noProof/>
          <w:sz w:val="19"/>
        </w:rPr>
        <mc:AlternateContent>
          <mc:Choice Requires="wps">
            <w:drawing>
              <wp:anchor distT="0" distB="0" distL="0" distR="0" simplePos="0" relativeHeight="487589888" behindDoc="1" locked="0" layoutInCell="1" allowOverlap="1">
                <wp:simplePos x="0" y="0"/>
                <wp:positionH relativeFrom="page">
                  <wp:posOffset>900683</wp:posOffset>
                </wp:positionH>
                <wp:positionV relativeFrom="paragraph">
                  <wp:posOffset>157323</wp:posOffset>
                </wp:positionV>
                <wp:extent cx="5726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96072" id="Graphic 6" o:spid="_x0000_s1026" style="position:absolute;margin-left:70.9pt;margin-top:12.4pt;width:450.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" path="m,l5726029,e" filled="f" strokeweight=".15722mm">
                <v:path arrowok="t"/>
                <w10:wrap type="topAndBottom" anchorx="page"/>
              </v:shape>
            </w:pict>
          </mc:Fallback>
        </mc:AlternateContent>
      </w:r>
    </w:p>
    <w:p w:rsidR="006E3353" w:rsidRDefault="006E3353">
      <w:pPr>
        <w:pStyle w:val="a3"/>
      </w:pPr>
    </w:p>
    <w:p w:rsidR="006E3353" w:rsidRDefault="00E06827">
      <w:pPr>
        <w:pStyle w:val="a3"/>
        <w:tabs>
          <w:tab w:val="left" w:pos="5276"/>
        </w:tabs>
        <w:ind w:left="852"/>
      </w:pPr>
      <w:r>
        <w:t xml:space="preserve">Cod fiscal: </w:t>
      </w:r>
      <w:r>
        <w:rPr>
          <w:u w:val="single"/>
        </w:rPr>
        <w:tab/>
      </w:r>
    </w:p>
    <w:p w:rsidR="006E3353" w:rsidRDefault="006E3353">
      <w:pPr>
        <w:pStyle w:val="a3"/>
        <w:spacing w:before="1"/>
      </w:pPr>
    </w:p>
    <w:p w:rsidR="006E3353" w:rsidRDefault="00E06827">
      <w:pPr>
        <w:pStyle w:val="a3"/>
        <w:ind w:left="852"/>
      </w:pPr>
      <w:r>
        <w:t>Numele,</w:t>
      </w:r>
      <w:r>
        <w:rPr>
          <w:spacing w:val="-13"/>
        </w:rPr>
        <w:t xml:space="preserve"> </w:t>
      </w:r>
      <w:r>
        <w:t>prenumele</w:t>
      </w:r>
      <w:r>
        <w:rPr>
          <w:spacing w:val="-12"/>
        </w:rPr>
        <w:t xml:space="preserve"> </w:t>
      </w:r>
      <w:r>
        <w:t>conducătorului</w:t>
      </w:r>
      <w:r>
        <w:rPr>
          <w:spacing w:val="-12"/>
        </w:rPr>
        <w:t xml:space="preserve"> </w:t>
      </w:r>
      <w:r>
        <w:t>persoanei</w:t>
      </w:r>
      <w:r>
        <w:rPr>
          <w:spacing w:val="-12"/>
        </w:rPr>
        <w:t xml:space="preserve"> </w:t>
      </w:r>
      <w:r>
        <w:t>supuse</w:t>
      </w:r>
      <w:r>
        <w:rPr>
          <w:spacing w:val="-12"/>
        </w:rPr>
        <w:t xml:space="preserve"> </w:t>
      </w:r>
      <w:r>
        <w:t>controlului/reprezentantului</w:t>
      </w:r>
      <w:r>
        <w:rPr>
          <w:spacing w:val="-13"/>
        </w:rPr>
        <w:t xml:space="preserve"> </w:t>
      </w:r>
      <w:r>
        <w:rPr>
          <w:spacing w:val="-2"/>
        </w:rPr>
        <w:t>acesteia:</w:t>
      </w:r>
    </w:p>
    <w:p w:rsidR="006E3353" w:rsidRDefault="00E06827">
      <w:pPr>
        <w:pStyle w:val="a3"/>
        <w:spacing w:before="4"/>
        <w:rPr>
          <w:sz w:val="19"/>
        </w:rPr>
      </w:pPr>
      <w:r>
        <w:rPr>
          <w:noProof/>
          <w:sz w:val="19"/>
        </w:rPr>
        <mc:AlternateContent>
          <mc:Choice Requires="wps">
            <w:drawing>
              <wp:anchor distT="0" distB="0" distL="0" distR="0" simplePos="0" relativeHeight="487590400" behindDoc="1" locked="0" layoutInCell="1" allowOverlap="1">
                <wp:simplePos x="0" y="0"/>
                <wp:positionH relativeFrom="page">
                  <wp:posOffset>900683</wp:posOffset>
                </wp:positionH>
                <wp:positionV relativeFrom="paragraph">
                  <wp:posOffset>157108</wp:posOffset>
                </wp:positionV>
                <wp:extent cx="56572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1270"/>
                        </a:xfrm>
                        <a:custGeom>
                          <a:avLst/>
                          <a:gdLst/>
                          <a:ahLst/>
                          <a:cxnLst/>
                          <a:rect l="l" t="t" r="r" b="b"/>
                          <a:pathLst>
                            <a:path w="5657215">
                              <a:moveTo>
                                <a:pt x="0" y="0"/>
                              </a:moveTo>
                              <a:lnTo>
                                <a:pt x="565705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C2AA55" id="Graphic 7" o:spid="_x0000_s1026" style="position:absolute;margin-left:70.9pt;margin-top:12.35pt;width:445.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5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" path="m,l5657059,e" filled="f" strokeweight=".15722mm">
                <v:path arrowok="t"/>
                <w10:wrap type="topAndBottom" anchorx="page"/>
              </v:shape>
            </w:pict>
          </mc:Fallback>
        </mc:AlternateContent>
      </w:r>
    </w:p>
    <w:p w:rsidR="006E3353" w:rsidRDefault="006E3353">
      <w:pPr>
        <w:pStyle w:val="a3"/>
      </w:pPr>
    </w:p>
    <w:p w:rsidR="006E3353" w:rsidRDefault="00E06827">
      <w:pPr>
        <w:pStyle w:val="a3"/>
        <w:ind w:left="852"/>
      </w:pPr>
      <w:r>
        <w:t>Unitatea</w:t>
      </w:r>
      <w:r>
        <w:rPr>
          <w:spacing w:val="-11"/>
        </w:rPr>
        <w:t xml:space="preserve"> </w:t>
      </w:r>
      <w:r>
        <w:t>structurală/funcțională</w:t>
      </w:r>
      <w:r>
        <w:rPr>
          <w:spacing w:val="-11"/>
        </w:rPr>
        <w:t xml:space="preserve"> </w:t>
      </w:r>
      <w:r>
        <w:t>supusă</w:t>
      </w:r>
      <w:r>
        <w:rPr>
          <w:spacing w:val="-11"/>
        </w:rPr>
        <w:t xml:space="preserve"> </w:t>
      </w:r>
      <w:r>
        <w:t>controlului</w:t>
      </w:r>
      <w:r>
        <w:rPr>
          <w:spacing w:val="-11"/>
        </w:rPr>
        <w:t xml:space="preserve"> </w:t>
      </w:r>
      <w:r>
        <w:rPr>
          <w:spacing w:val="-2"/>
        </w:rPr>
        <w:t>(denumirea):</w:t>
      </w:r>
    </w:p>
    <w:p w:rsidR="006E3353" w:rsidRDefault="00E06827">
      <w:pPr>
        <w:pStyle w:val="a3"/>
        <w:spacing w:before="6"/>
        <w:rPr>
          <w:sz w:val="19"/>
        </w:rPr>
      </w:pPr>
      <w:r>
        <w:rPr>
          <w:noProof/>
          <w:sz w:val="19"/>
        </w:rPr>
        <mc:AlternateContent>
          <mc:Choice Requires="wps">
            <w:drawing>
              <wp:anchor distT="0" distB="0" distL="0" distR="0" simplePos="0" relativeHeight="487590912" behindDoc="1" locked="0" layoutInCell="1" allowOverlap="1">
                <wp:simplePos x="0" y="0"/>
                <wp:positionH relativeFrom="page">
                  <wp:posOffset>900683</wp:posOffset>
                </wp:positionH>
                <wp:positionV relativeFrom="paragraph">
                  <wp:posOffset>158230</wp:posOffset>
                </wp:positionV>
                <wp:extent cx="56572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1270"/>
                        </a:xfrm>
                        <a:custGeom>
                          <a:avLst/>
                          <a:gdLst/>
                          <a:ahLst/>
                          <a:cxnLst/>
                          <a:rect l="l" t="t" r="r" b="b"/>
                          <a:pathLst>
                            <a:path w="5657215">
                              <a:moveTo>
                                <a:pt x="0" y="0"/>
                              </a:moveTo>
                              <a:lnTo>
                                <a:pt x="565705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801A0" id="Graphic 8" o:spid="_x0000_s1026" style="position:absolute;margin-left:70.9pt;margin-top:12.45pt;width:445.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5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" path="m,l5657059,e" filled="f" strokeweight=".15722mm">
                <v:path arrowok="t"/>
                <w10:wrap type="topAndBottom" anchorx="page"/>
              </v:shape>
            </w:pict>
          </mc:Fallback>
        </mc:AlternateContent>
      </w:r>
    </w:p>
    <w:p w:rsidR="006E3353" w:rsidRDefault="00E06827">
      <w:pPr>
        <w:pStyle w:val="a3"/>
        <w:spacing w:before="252"/>
        <w:ind w:left="852"/>
      </w:pPr>
      <w:r>
        <w:t>Sediul</w:t>
      </w:r>
      <w:r>
        <w:rPr>
          <w:spacing w:val="-7"/>
        </w:rPr>
        <w:t xml:space="preserve"> </w:t>
      </w:r>
      <w:r>
        <w:t>unității</w:t>
      </w:r>
      <w:r>
        <w:rPr>
          <w:spacing w:val="-6"/>
        </w:rPr>
        <w:t xml:space="preserve"> </w:t>
      </w:r>
      <w:r>
        <w:rPr>
          <w:spacing w:val="-2"/>
        </w:rPr>
        <w:t>structurale/funcționale:</w:t>
      </w:r>
    </w:p>
    <w:p w:rsidR="006E3353" w:rsidRDefault="00E06827">
      <w:pPr>
        <w:pStyle w:val="a3"/>
        <w:spacing w:before="6"/>
        <w:rPr>
          <w:sz w:val="19"/>
        </w:rPr>
      </w:pPr>
      <w:r>
        <w:rPr>
          <w:noProof/>
          <w:sz w:val="19"/>
        </w:rPr>
        <mc:AlternateContent>
          <mc:Choice Requires="wps">
            <w:drawing>
              <wp:anchor distT="0" distB="0" distL="0" distR="0" simplePos="0" relativeHeight="487591424" behindDoc="1" locked="0" layoutInCell="1" allowOverlap="1">
                <wp:simplePos x="0" y="0"/>
                <wp:positionH relativeFrom="page">
                  <wp:posOffset>900683</wp:posOffset>
                </wp:positionH>
                <wp:positionV relativeFrom="paragraph">
                  <wp:posOffset>158084</wp:posOffset>
                </wp:positionV>
                <wp:extent cx="5726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B5232" id="Graphic 9" o:spid="_x0000_s1026" style="position:absolute;margin-left:70.9pt;margin-top:12.45pt;width:450.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" path="m,l5726029,e" filled="f" strokeweight=".15722mm">
                <v:path arrowok="t"/>
                <w10:wrap type="topAndBottom" anchorx="page"/>
              </v:shape>
            </w:pict>
          </mc:Fallback>
        </mc:AlternateContent>
      </w:r>
    </w:p>
    <w:p w:rsidR="006E3353" w:rsidRDefault="006E3353">
      <w:pPr>
        <w:pStyle w:val="a3"/>
        <w:spacing w:before="26"/>
        <w:rPr>
          <w:sz w:val="20"/>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4395"/>
        <w:gridCol w:w="3375"/>
      </w:tblGrid>
      <w:tr w:rsidR="006E3353">
        <w:trPr>
          <w:trHeight w:val="282"/>
        </w:trPr>
        <w:tc>
          <w:tcPr>
            <w:tcW w:w="7514" w:type="dxa"/>
            <w:gridSpan w:val="2"/>
          </w:tcPr>
          <w:p w:rsidR="006E3353" w:rsidRDefault="00E06827">
            <w:pPr>
              <w:pStyle w:val="TableParagraph"/>
              <w:spacing w:before="12" w:line="250" w:lineRule="exact"/>
              <w:ind w:left="107"/>
            </w:pPr>
            <w:r>
              <w:t>Suprafaţa</w:t>
            </w:r>
            <w:r>
              <w:rPr>
                <w:spacing w:val="-6"/>
              </w:rPr>
              <w:t xml:space="preserve"> </w:t>
            </w:r>
            <w:r>
              <w:t>unităţii</w:t>
            </w:r>
            <w:r>
              <w:rPr>
                <w:spacing w:val="-6"/>
              </w:rPr>
              <w:t xml:space="preserve"> </w:t>
            </w:r>
            <w:r>
              <w:t>de</w:t>
            </w:r>
            <w:r>
              <w:rPr>
                <w:spacing w:val="-6"/>
              </w:rPr>
              <w:t xml:space="preserve"> </w:t>
            </w:r>
            <w:r>
              <w:t>comerț,</w:t>
            </w:r>
            <w:r>
              <w:rPr>
                <w:spacing w:val="-6"/>
              </w:rPr>
              <w:t xml:space="preserve"> </w:t>
            </w:r>
            <w:r>
              <w:rPr>
                <w:spacing w:val="-5"/>
              </w:rPr>
              <w:t>m</w:t>
            </w:r>
            <w:r>
              <w:rPr>
                <w:spacing w:val="-5"/>
                <w:vertAlign w:val="superscript"/>
              </w:rPr>
              <w:t>2</w:t>
            </w:r>
          </w:p>
        </w:tc>
        <w:tc>
          <w:tcPr>
            <w:tcW w:w="3375" w:type="dxa"/>
          </w:tcPr>
          <w:p w:rsidR="006E3353" w:rsidRDefault="006E3353">
            <w:pPr>
              <w:pStyle w:val="TableParagraph"/>
              <w:rPr>
                <w:sz w:val="20"/>
              </w:rPr>
            </w:pPr>
          </w:p>
        </w:tc>
      </w:tr>
      <w:tr w:rsidR="006E3353">
        <w:trPr>
          <w:trHeight w:val="282"/>
        </w:trPr>
        <w:tc>
          <w:tcPr>
            <w:tcW w:w="3119" w:type="dxa"/>
            <w:vMerge w:val="restart"/>
          </w:tcPr>
          <w:p w:rsidR="006E3353" w:rsidRDefault="006E3353">
            <w:pPr>
              <w:pStyle w:val="TableParagraph"/>
              <w:spacing w:before="52"/>
            </w:pPr>
          </w:p>
          <w:p w:rsidR="006E3353" w:rsidRDefault="00E06827">
            <w:pPr>
              <w:pStyle w:val="TableParagraph"/>
              <w:ind w:left="107"/>
            </w:pPr>
            <w:r>
              <w:t>Anul</w:t>
            </w:r>
            <w:r>
              <w:rPr>
                <w:spacing w:val="-5"/>
              </w:rPr>
              <w:t xml:space="preserve"> </w:t>
            </w:r>
            <w:r>
              <w:t>și</w:t>
            </w:r>
            <w:r>
              <w:rPr>
                <w:spacing w:val="-4"/>
              </w:rPr>
              <w:t xml:space="preserve"> </w:t>
            </w:r>
            <w:r>
              <w:t>perioada</w:t>
            </w:r>
            <w:r>
              <w:rPr>
                <w:spacing w:val="-5"/>
              </w:rPr>
              <w:t xml:space="preserve"> </w:t>
            </w:r>
            <w:r>
              <w:rPr>
                <w:spacing w:val="-2"/>
              </w:rPr>
              <w:t>ultimelor:</w:t>
            </w:r>
          </w:p>
        </w:tc>
        <w:tc>
          <w:tcPr>
            <w:tcW w:w="4395" w:type="dxa"/>
          </w:tcPr>
          <w:p w:rsidR="006E3353" w:rsidRDefault="00E06827">
            <w:pPr>
              <w:pStyle w:val="TableParagraph"/>
              <w:spacing w:before="13" w:line="250" w:lineRule="exact"/>
              <w:ind w:left="107"/>
            </w:pPr>
            <w:r>
              <w:rPr>
                <w:spacing w:val="-2"/>
              </w:rPr>
              <w:t>modernizări</w:t>
            </w:r>
          </w:p>
        </w:tc>
        <w:tc>
          <w:tcPr>
            <w:tcW w:w="3375" w:type="dxa"/>
          </w:tcPr>
          <w:p w:rsidR="006E3353" w:rsidRDefault="006E3353">
            <w:pPr>
              <w:pStyle w:val="TableParagraph"/>
              <w:rPr>
                <w:sz w:val="20"/>
              </w:rPr>
            </w:pPr>
          </w:p>
        </w:tc>
      </w:tr>
      <w:tr w:rsidR="006E3353">
        <w:trPr>
          <w:trHeight w:val="282"/>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before="13" w:line="250" w:lineRule="exact"/>
              <w:ind w:left="107"/>
            </w:pPr>
            <w:r>
              <w:rPr>
                <w:spacing w:val="-2"/>
              </w:rPr>
              <w:t>reparații</w:t>
            </w:r>
          </w:p>
        </w:tc>
        <w:tc>
          <w:tcPr>
            <w:tcW w:w="3375" w:type="dxa"/>
          </w:tcPr>
          <w:p w:rsidR="006E3353" w:rsidRDefault="006E3353">
            <w:pPr>
              <w:pStyle w:val="TableParagraph"/>
              <w:rPr>
                <w:sz w:val="20"/>
              </w:rPr>
            </w:pPr>
          </w:p>
        </w:tc>
      </w:tr>
      <w:tr w:rsidR="006E3353">
        <w:trPr>
          <w:trHeight w:val="284"/>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before="13" w:line="251" w:lineRule="exact"/>
              <w:ind w:left="107"/>
            </w:pPr>
            <w:r>
              <w:rPr>
                <w:spacing w:val="-2"/>
              </w:rPr>
              <w:t>modificări</w:t>
            </w:r>
          </w:p>
        </w:tc>
        <w:tc>
          <w:tcPr>
            <w:tcW w:w="3375" w:type="dxa"/>
          </w:tcPr>
          <w:p w:rsidR="006E3353" w:rsidRDefault="006E3353">
            <w:pPr>
              <w:pStyle w:val="TableParagraph"/>
              <w:rPr>
                <w:sz w:val="20"/>
              </w:rPr>
            </w:pPr>
          </w:p>
        </w:tc>
      </w:tr>
      <w:tr w:rsidR="006E3353">
        <w:trPr>
          <w:trHeight w:val="282"/>
        </w:trPr>
        <w:tc>
          <w:tcPr>
            <w:tcW w:w="3119" w:type="dxa"/>
            <w:vMerge w:val="restart"/>
          </w:tcPr>
          <w:p w:rsidR="006E3353" w:rsidRDefault="00E06827">
            <w:pPr>
              <w:pStyle w:val="TableParagraph"/>
              <w:spacing w:before="158"/>
              <w:ind w:left="107"/>
            </w:pPr>
            <w:r>
              <w:t>Unitatea</w:t>
            </w:r>
            <w:r>
              <w:rPr>
                <w:spacing w:val="-6"/>
              </w:rPr>
              <w:t xml:space="preserve"> </w:t>
            </w:r>
            <w:r>
              <w:t>este</w:t>
            </w:r>
            <w:r>
              <w:rPr>
                <w:spacing w:val="-4"/>
              </w:rPr>
              <w:t xml:space="preserve"> </w:t>
            </w:r>
            <w:r>
              <w:rPr>
                <w:spacing w:val="-2"/>
              </w:rPr>
              <w:t>operațională:</w:t>
            </w:r>
          </w:p>
        </w:tc>
        <w:tc>
          <w:tcPr>
            <w:tcW w:w="4395" w:type="dxa"/>
          </w:tcPr>
          <w:p w:rsidR="006E3353" w:rsidRDefault="00E06827">
            <w:pPr>
              <w:pStyle w:val="TableParagraph"/>
              <w:spacing w:before="13" w:line="250" w:lineRule="exact"/>
              <w:ind w:left="107"/>
              <w:rPr>
                <w:i/>
              </w:rPr>
            </w:pPr>
            <w:r>
              <w:rPr>
                <w:i/>
              </w:rPr>
              <w:t>pe</w:t>
            </w:r>
            <w:r>
              <w:rPr>
                <w:i/>
                <w:spacing w:val="-6"/>
              </w:rPr>
              <w:t xml:space="preserve"> </w:t>
            </w:r>
            <w:r>
              <w:rPr>
                <w:i/>
              </w:rPr>
              <w:t>toată</w:t>
            </w:r>
            <w:r>
              <w:rPr>
                <w:i/>
                <w:spacing w:val="-6"/>
              </w:rPr>
              <w:t xml:space="preserve"> </w:t>
            </w:r>
            <w:r>
              <w:rPr>
                <w:i/>
              </w:rPr>
              <w:t>perioada</w:t>
            </w:r>
            <w:r>
              <w:rPr>
                <w:i/>
                <w:spacing w:val="-6"/>
              </w:rPr>
              <w:t xml:space="preserve"> </w:t>
            </w:r>
            <w:r>
              <w:rPr>
                <w:i/>
                <w:spacing w:val="-2"/>
              </w:rPr>
              <w:t>anului</w:t>
            </w:r>
          </w:p>
        </w:tc>
        <w:tc>
          <w:tcPr>
            <w:tcW w:w="3375" w:type="dxa"/>
          </w:tcPr>
          <w:p w:rsidR="006E3353" w:rsidRDefault="00E06827">
            <w:pPr>
              <w:pStyle w:val="TableParagraph"/>
              <w:spacing w:before="11" w:line="251" w:lineRule="exact"/>
              <w:ind w:left="105"/>
            </w:pPr>
            <w:r>
              <w:rPr>
                <w:spacing w:val="-10"/>
              </w:rPr>
              <w:t>□</w:t>
            </w:r>
          </w:p>
        </w:tc>
      </w:tr>
      <w:tr w:rsidR="006E3353">
        <w:trPr>
          <w:trHeight w:val="282"/>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before="14" w:line="249" w:lineRule="exact"/>
              <w:ind w:left="107"/>
              <w:rPr>
                <w:i/>
              </w:rPr>
            </w:pPr>
            <w:r>
              <w:rPr>
                <w:i/>
              </w:rPr>
              <w:t>activitate</w:t>
            </w:r>
            <w:r>
              <w:rPr>
                <w:i/>
                <w:spacing w:val="-9"/>
              </w:rPr>
              <w:t xml:space="preserve"> </w:t>
            </w:r>
            <w:r>
              <w:rPr>
                <w:i/>
                <w:spacing w:val="-2"/>
              </w:rPr>
              <w:t>sezonieră</w:t>
            </w:r>
          </w:p>
        </w:tc>
        <w:tc>
          <w:tcPr>
            <w:tcW w:w="3375" w:type="dxa"/>
          </w:tcPr>
          <w:p w:rsidR="006E3353" w:rsidRDefault="00E06827">
            <w:pPr>
              <w:pStyle w:val="TableParagraph"/>
              <w:spacing w:before="12" w:line="250" w:lineRule="exact"/>
              <w:ind w:left="105"/>
            </w:pPr>
            <w:r>
              <w:rPr>
                <w:spacing w:val="-10"/>
              </w:rPr>
              <w:t>□</w:t>
            </w:r>
          </w:p>
        </w:tc>
      </w:tr>
      <w:tr w:rsidR="006E3353">
        <w:trPr>
          <w:trHeight w:val="282"/>
        </w:trPr>
        <w:tc>
          <w:tcPr>
            <w:tcW w:w="3119" w:type="dxa"/>
            <w:vMerge w:val="restart"/>
          </w:tcPr>
          <w:p w:rsidR="006E3353" w:rsidRDefault="006E3353">
            <w:pPr>
              <w:pStyle w:val="TableParagraph"/>
              <w:spacing w:before="52"/>
            </w:pPr>
          </w:p>
          <w:p w:rsidR="006E3353" w:rsidRDefault="00E06827">
            <w:pPr>
              <w:pStyle w:val="TableParagraph"/>
              <w:ind w:left="107"/>
            </w:pPr>
            <w:r>
              <w:t>Unitatea</w:t>
            </w:r>
            <w:r>
              <w:rPr>
                <w:spacing w:val="-9"/>
              </w:rPr>
              <w:t xml:space="preserve"> </w:t>
            </w:r>
            <w:r>
              <w:rPr>
                <w:spacing w:val="-2"/>
              </w:rPr>
              <w:t>activează</w:t>
            </w:r>
          </w:p>
        </w:tc>
        <w:tc>
          <w:tcPr>
            <w:tcW w:w="4395" w:type="dxa"/>
          </w:tcPr>
          <w:p w:rsidR="006E3353" w:rsidRDefault="00E06827">
            <w:pPr>
              <w:pStyle w:val="TableParagraph"/>
              <w:spacing w:before="14" w:line="249" w:lineRule="exact"/>
              <w:ind w:left="107"/>
              <w:rPr>
                <w:i/>
              </w:rPr>
            </w:pPr>
            <w:r>
              <w:rPr>
                <w:i/>
              </w:rPr>
              <w:t>într-un</w:t>
            </w:r>
            <w:r>
              <w:rPr>
                <w:i/>
                <w:spacing w:val="-6"/>
              </w:rPr>
              <w:t xml:space="preserve"> </w:t>
            </w:r>
            <w:r>
              <w:rPr>
                <w:i/>
              </w:rPr>
              <w:t>singur</w:t>
            </w:r>
            <w:r>
              <w:rPr>
                <w:i/>
                <w:spacing w:val="-6"/>
              </w:rPr>
              <w:t xml:space="preserve"> </w:t>
            </w:r>
            <w:r>
              <w:rPr>
                <w:i/>
                <w:spacing w:val="-2"/>
              </w:rPr>
              <w:t>schimb</w:t>
            </w:r>
          </w:p>
        </w:tc>
        <w:tc>
          <w:tcPr>
            <w:tcW w:w="3375" w:type="dxa"/>
          </w:tcPr>
          <w:p w:rsidR="006E3353" w:rsidRDefault="00E06827">
            <w:pPr>
              <w:pStyle w:val="TableParagraph"/>
              <w:spacing w:before="12" w:line="250" w:lineRule="exact"/>
              <w:ind w:left="105"/>
            </w:pPr>
            <w:r>
              <w:rPr>
                <w:spacing w:val="-10"/>
              </w:rPr>
              <w:t>□</w:t>
            </w:r>
          </w:p>
        </w:tc>
      </w:tr>
      <w:tr w:rsidR="006E3353">
        <w:trPr>
          <w:trHeight w:val="282"/>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before="14" w:line="249" w:lineRule="exact"/>
              <w:ind w:left="107"/>
              <w:rPr>
                <w:i/>
              </w:rPr>
            </w:pPr>
            <w:r>
              <w:rPr>
                <w:i/>
              </w:rPr>
              <w:t>în</w:t>
            </w:r>
            <w:r>
              <w:rPr>
                <w:i/>
                <w:spacing w:val="-4"/>
              </w:rPr>
              <w:t xml:space="preserve"> </w:t>
            </w:r>
            <w:r>
              <w:rPr>
                <w:i/>
              </w:rPr>
              <w:t>schimb</w:t>
            </w:r>
            <w:r>
              <w:rPr>
                <w:i/>
                <w:spacing w:val="-4"/>
              </w:rPr>
              <w:t xml:space="preserve"> </w:t>
            </w:r>
            <w:r>
              <w:rPr>
                <w:i/>
                <w:spacing w:val="-2"/>
              </w:rPr>
              <w:t>prelungit</w:t>
            </w:r>
          </w:p>
        </w:tc>
        <w:tc>
          <w:tcPr>
            <w:tcW w:w="3375" w:type="dxa"/>
          </w:tcPr>
          <w:p w:rsidR="006E3353" w:rsidRDefault="00E06827">
            <w:pPr>
              <w:pStyle w:val="TableParagraph"/>
              <w:spacing w:before="12" w:line="250" w:lineRule="exact"/>
              <w:ind w:left="105"/>
            </w:pPr>
            <w:r>
              <w:rPr>
                <w:spacing w:val="-10"/>
              </w:rPr>
              <w:t>□</w:t>
            </w:r>
          </w:p>
        </w:tc>
      </w:tr>
      <w:tr w:rsidR="006E3353">
        <w:trPr>
          <w:trHeight w:val="282"/>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before="14" w:line="249" w:lineRule="exact"/>
              <w:ind w:left="162"/>
              <w:rPr>
                <w:i/>
              </w:rPr>
            </w:pPr>
            <w:r>
              <w:rPr>
                <w:i/>
              </w:rPr>
              <w:t>în</w:t>
            </w:r>
            <w:r>
              <w:rPr>
                <w:i/>
                <w:spacing w:val="-2"/>
              </w:rPr>
              <w:t xml:space="preserve"> </w:t>
            </w:r>
            <w:r>
              <w:rPr>
                <w:i/>
              </w:rPr>
              <w:t>2</w:t>
            </w:r>
            <w:r>
              <w:rPr>
                <w:i/>
                <w:spacing w:val="-1"/>
              </w:rPr>
              <w:t xml:space="preserve"> </w:t>
            </w:r>
            <w:r>
              <w:rPr>
                <w:i/>
                <w:spacing w:val="-2"/>
              </w:rPr>
              <w:t>schimburi</w:t>
            </w:r>
          </w:p>
        </w:tc>
        <w:tc>
          <w:tcPr>
            <w:tcW w:w="3375" w:type="dxa"/>
          </w:tcPr>
          <w:p w:rsidR="006E3353" w:rsidRDefault="00E06827">
            <w:pPr>
              <w:pStyle w:val="TableParagraph"/>
              <w:spacing w:before="12" w:line="250" w:lineRule="exact"/>
              <w:ind w:left="105"/>
            </w:pPr>
            <w:r>
              <w:rPr>
                <w:spacing w:val="-10"/>
              </w:rPr>
              <w:t>□</w:t>
            </w:r>
          </w:p>
        </w:tc>
      </w:tr>
      <w:tr w:rsidR="006E3353">
        <w:trPr>
          <w:trHeight w:val="284"/>
        </w:trPr>
        <w:tc>
          <w:tcPr>
            <w:tcW w:w="3119" w:type="dxa"/>
            <w:vMerge w:val="restart"/>
          </w:tcPr>
          <w:p w:rsidR="006E3353" w:rsidRDefault="006E3353">
            <w:pPr>
              <w:pStyle w:val="TableParagraph"/>
              <w:spacing w:before="164"/>
            </w:pPr>
          </w:p>
          <w:p w:rsidR="006E3353" w:rsidRDefault="00E06827">
            <w:pPr>
              <w:pStyle w:val="TableParagraph"/>
              <w:ind w:left="107"/>
            </w:pPr>
            <w:r>
              <w:t>Aprovizionare</w:t>
            </w:r>
            <w:r>
              <w:rPr>
                <w:spacing w:val="-8"/>
              </w:rPr>
              <w:t xml:space="preserve"> </w:t>
            </w:r>
            <w:r>
              <w:t>cu</w:t>
            </w:r>
            <w:r>
              <w:rPr>
                <w:spacing w:val="-7"/>
              </w:rPr>
              <w:t xml:space="preserve"> </w:t>
            </w:r>
            <w:r>
              <w:t>apa</w:t>
            </w:r>
            <w:r>
              <w:rPr>
                <w:spacing w:val="-6"/>
              </w:rPr>
              <w:t xml:space="preserve"> </w:t>
            </w:r>
            <w:r>
              <w:rPr>
                <w:spacing w:val="-2"/>
              </w:rPr>
              <w:t>potabilă</w:t>
            </w:r>
          </w:p>
        </w:tc>
        <w:tc>
          <w:tcPr>
            <w:tcW w:w="4395" w:type="dxa"/>
          </w:tcPr>
          <w:p w:rsidR="006E3353" w:rsidRDefault="00E06827">
            <w:pPr>
              <w:pStyle w:val="TableParagraph"/>
              <w:spacing w:before="13" w:line="251" w:lineRule="exact"/>
              <w:ind w:left="107"/>
            </w:pPr>
            <w:r>
              <w:t>De</w:t>
            </w:r>
            <w:r>
              <w:rPr>
                <w:spacing w:val="-4"/>
              </w:rPr>
              <w:t xml:space="preserve"> </w:t>
            </w:r>
            <w:r>
              <w:t>la</w:t>
            </w:r>
            <w:r>
              <w:rPr>
                <w:spacing w:val="-3"/>
              </w:rPr>
              <w:t xml:space="preserve"> </w:t>
            </w:r>
            <w:r>
              <w:t>rețeaua</w:t>
            </w:r>
            <w:r>
              <w:rPr>
                <w:spacing w:val="-3"/>
              </w:rPr>
              <w:t xml:space="preserve"> </w:t>
            </w:r>
            <w:r>
              <w:rPr>
                <w:spacing w:val="-2"/>
              </w:rPr>
              <w:t>publica</w:t>
            </w:r>
          </w:p>
        </w:tc>
        <w:tc>
          <w:tcPr>
            <w:tcW w:w="3375" w:type="dxa"/>
          </w:tcPr>
          <w:p w:rsidR="006E3353" w:rsidRDefault="00E06827">
            <w:pPr>
              <w:pStyle w:val="TableParagraph"/>
              <w:spacing w:before="13" w:line="251" w:lineRule="exact"/>
              <w:ind w:left="106"/>
            </w:pPr>
            <w:r>
              <w:rPr>
                <w:spacing w:val="-10"/>
              </w:rPr>
              <w:t>□</w:t>
            </w:r>
          </w:p>
        </w:tc>
      </w:tr>
      <w:tr w:rsidR="006E3353">
        <w:trPr>
          <w:trHeight w:val="506"/>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line="254" w:lineRule="exact"/>
              <w:ind w:left="107"/>
            </w:pPr>
            <w:r>
              <w:t>Din</w:t>
            </w:r>
            <w:r>
              <w:rPr>
                <w:spacing w:val="-8"/>
              </w:rPr>
              <w:t xml:space="preserve"> </w:t>
            </w:r>
            <w:r>
              <w:t>sursă</w:t>
            </w:r>
            <w:r>
              <w:rPr>
                <w:spacing w:val="-8"/>
              </w:rPr>
              <w:t xml:space="preserve"> </w:t>
            </w:r>
            <w:r>
              <w:t>proprie</w:t>
            </w:r>
            <w:r>
              <w:rPr>
                <w:spacing w:val="-8"/>
              </w:rPr>
              <w:t xml:space="preserve"> </w:t>
            </w:r>
            <w:r>
              <w:t>(debit)</w:t>
            </w:r>
            <w:r>
              <w:rPr>
                <w:spacing w:val="-8"/>
              </w:rPr>
              <w:t xml:space="preserve"> </w:t>
            </w:r>
            <w:r>
              <w:t>m</w:t>
            </w:r>
            <w:r>
              <w:rPr>
                <w:vertAlign w:val="superscript"/>
              </w:rPr>
              <w:t>3</w:t>
            </w:r>
            <w:r>
              <w:t>/h,</w:t>
            </w:r>
            <w:r>
              <w:rPr>
                <w:spacing w:val="-8"/>
              </w:rPr>
              <w:t xml:space="preserve"> </w:t>
            </w:r>
            <w:r>
              <w:t xml:space="preserve">capacitate </w:t>
            </w:r>
            <w:r>
              <w:rPr>
                <w:spacing w:val="-2"/>
              </w:rPr>
              <w:t>rezervoare</w:t>
            </w:r>
          </w:p>
        </w:tc>
        <w:tc>
          <w:tcPr>
            <w:tcW w:w="3375" w:type="dxa"/>
          </w:tcPr>
          <w:p w:rsidR="006E3353" w:rsidRDefault="00E06827">
            <w:pPr>
              <w:pStyle w:val="TableParagraph"/>
              <w:spacing w:before="123"/>
              <w:ind w:left="105"/>
            </w:pPr>
            <w:r>
              <w:rPr>
                <w:spacing w:val="-10"/>
              </w:rPr>
              <w:t>□</w:t>
            </w:r>
          </w:p>
        </w:tc>
      </w:tr>
      <w:tr w:rsidR="006E3353">
        <w:trPr>
          <w:trHeight w:val="280"/>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before="9" w:line="251" w:lineRule="exact"/>
              <w:ind w:left="107"/>
            </w:pPr>
            <w:r>
              <w:rPr>
                <w:spacing w:val="-2"/>
              </w:rPr>
              <w:t>Fântână</w:t>
            </w:r>
          </w:p>
        </w:tc>
        <w:tc>
          <w:tcPr>
            <w:tcW w:w="3375" w:type="dxa"/>
          </w:tcPr>
          <w:p w:rsidR="006E3353" w:rsidRDefault="00E06827">
            <w:pPr>
              <w:pStyle w:val="TableParagraph"/>
              <w:spacing w:before="9" w:line="251" w:lineRule="exact"/>
              <w:ind w:left="106"/>
            </w:pPr>
            <w:r>
              <w:rPr>
                <w:spacing w:val="-10"/>
              </w:rPr>
              <w:t>□</w:t>
            </w:r>
          </w:p>
        </w:tc>
      </w:tr>
      <w:tr w:rsidR="006E3353">
        <w:trPr>
          <w:trHeight w:val="282"/>
        </w:trPr>
        <w:tc>
          <w:tcPr>
            <w:tcW w:w="3119" w:type="dxa"/>
            <w:vMerge w:val="restart"/>
          </w:tcPr>
          <w:p w:rsidR="006E3353" w:rsidRDefault="006E3353">
            <w:pPr>
              <w:pStyle w:val="TableParagraph"/>
              <w:spacing w:before="143"/>
            </w:pPr>
          </w:p>
          <w:p w:rsidR="006E3353" w:rsidRDefault="00E06827">
            <w:pPr>
              <w:pStyle w:val="TableParagraph"/>
              <w:spacing w:before="1"/>
              <w:ind w:left="107"/>
            </w:pPr>
            <w:r>
              <w:t>Sistemul</w:t>
            </w:r>
            <w:r>
              <w:rPr>
                <w:spacing w:val="-6"/>
              </w:rPr>
              <w:t xml:space="preserve"> </w:t>
            </w:r>
            <w:r>
              <w:t>de</w:t>
            </w:r>
            <w:r>
              <w:rPr>
                <w:spacing w:val="-6"/>
              </w:rPr>
              <w:t xml:space="preserve"> </w:t>
            </w:r>
            <w:r>
              <w:rPr>
                <w:spacing w:val="-2"/>
              </w:rPr>
              <w:t>canalizare</w:t>
            </w:r>
          </w:p>
        </w:tc>
        <w:tc>
          <w:tcPr>
            <w:tcW w:w="4395" w:type="dxa"/>
          </w:tcPr>
          <w:p w:rsidR="006E3353" w:rsidRDefault="00E06827">
            <w:pPr>
              <w:pStyle w:val="TableParagraph"/>
              <w:spacing w:before="13" w:line="250" w:lineRule="exact"/>
              <w:ind w:left="107"/>
            </w:pPr>
            <w:r>
              <w:t>Racordata</w:t>
            </w:r>
            <w:r>
              <w:rPr>
                <w:spacing w:val="-6"/>
              </w:rPr>
              <w:t xml:space="preserve"> </w:t>
            </w:r>
            <w:r>
              <w:t>la</w:t>
            </w:r>
            <w:r>
              <w:rPr>
                <w:spacing w:val="-5"/>
              </w:rPr>
              <w:t xml:space="preserve"> </w:t>
            </w:r>
            <w:r>
              <w:t>rețeaua</w:t>
            </w:r>
            <w:r>
              <w:rPr>
                <w:spacing w:val="-5"/>
              </w:rPr>
              <w:t xml:space="preserve"> </w:t>
            </w:r>
            <w:r>
              <w:rPr>
                <w:spacing w:val="-2"/>
              </w:rPr>
              <w:t>publică</w:t>
            </w:r>
          </w:p>
        </w:tc>
        <w:tc>
          <w:tcPr>
            <w:tcW w:w="3375" w:type="dxa"/>
          </w:tcPr>
          <w:p w:rsidR="006E3353" w:rsidRDefault="00E06827">
            <w:pPr>
              <w:pStyle w:val="TableParagraph"/>
              <w:spacing w:before="13" w:line="250" w:lineRule="exact"/>
              <w:ind w:left="108"/>
            </w:pPr>
            <w:r>
              <w:rPr>
                <w:spacing w:val="-10"/>
              </w:rPr>
              <w:t>□</w:t>
            </w:r>
          </w:p>
        </w:tc>
      </w:tr>
      <w:tr w:rsidR="006E3353">
        <w:trPr>
          <w:trHeight w:val="759"/>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line="254" w:lineRule="exact"/>
              <w:ind w:left="107"/>
            </w:pPr>
            <w:r>
              <w:t>Sistem propriu de evacuare și/sau stație de epurare</w:t>
            </w:r>
            <w:r>
              <w:rPr>
                <w:spacing w:val="-10"/>
              </w:rPr>
              <w:t xml:space="preserve"> </w:t>
            </w:r>
            <w:r>
              <w:t>proprie</w:t>
            </w:r>
            <w:r>
              <w:rPr>
                <w:spacing w:val="-10"/>
              </w:rPr>
              <w:t xml:space="preserve"> </w:t>
            </w:r>
            <w:r>
              <w:t>(capacitați</w:t>
            </w:r>
            <w:r>
              <w:rPr>
                <w:spacing w:val="-10"/>
              </w:rPr>
              <w:t xml:space="preserve"> </w:t>
            </w:r>
            <w:r>
              <w:t>de</w:t>
            </w:r>
            <w:r>
              <w:rPr>
                <w:spacing w:val="-10"/>
              </w:rPr>
              <w:t xml:space="preserve"> </w:t>
            </w:r>
            <w:r>
              <w:t xml:space="preserve">stocare/epurare </w:t>
            </w:r>
            <w:r>
              <w:rPr>
                <w:spacing w:val="-2"/>
              </w:rPr>
              <w:t>m</w:t>
            </w:r>
            <w:r>
              <w:rPr>
                <w:spacing w:val="-2"/>
                <w:vertAlign w:val="superscript"/>
              </w:rPr>
              <w:t>3</w:t>
            </w:r>
            <w:r>
              <w:rPr>
                <w:spacing w:val="-2"/>
              </w:rPr>
              <w:t>/h)</w:t>
            </w:r>
          </w:p>
        </w:tc>
        <w:tc>
          <w:tcPr>
            <w:tcW w:w="3375" w:type="dxa"/>
          </w:tcPr>
          <w:p w:rsidR="006E3353" w:rsidRDefault="00E06827">
            <w:pPr>
              <w:pStyle w:val="TableParagraph"/>
              <w:spacing w:before="250"/>
              <w:ind w:left="105"/>
            </w:pPr>
            <w:r>
              <w:rPr>
                <w:spacing w:val="-10"/>
              </w:rPr>
              <w:t>□</w:t>
            </w:r>
          </w:p>
        </w:tc>
      </w:tr>
      <w:tr w:rsidR="006E3353">
        <w:trPr>
          <w:trHeight w:val="279"/>
        </w:trPr>
        <w:tc>
          <w:tcPr>
            <w:tcW w:w="3119" w:type="dxa"/>
          </w:tcPr>
          <w:p w:rsidR="006E3353" w:rsidRDefault="00E06827">
            <w:pPr>
              <w:pStyle w:val="TableParagraph"/>
              <w:spacing w:before="9" w:line="251" w:lineRule="exact"/>
              <w:ind w:left="107"/>
            </w:pPr>
            <w:r>
              <w:t>Numărul</w:t>
            </w:r>
            <w:r>
              <w:rPr>
                <w:spacing w:val="-7"/>
              </w:rPr>
              <w:t xml:space="preserve"> </w:t>
            </w:r>
            <w:r>
              <w:t>de</w:t>
            </w:r>
            <w:r>
              <w:rPr>
                <w:spacing w:val="-6"/>
              </w:rPr>
              <w:t xml:space="preserve"> </w:t>
            </w:r>
            <w:r>
              <w:t>personal</w:t>
            </w:r>
            <w:r>
              <w:rPr>
                <w:spacing w:val="-7"/>
              </w:rPr>
              <w:t xml:space="preserve"> </w:t>
            </w:r>
            <w:r>
              <w:rPr>
                <w:spacing w:val="-2"/>
              </w:rPr>
              <w:t>angajat</w:t>
            </w:r>
          </w:p>
        </w:tc>
        <w:tc>
          <w:tcPr>
            <w:tcW w:w="4395" w:type="dxa"/>
          </w:tcPr>
          <w:p w:rsidR="006E3353" w:rsidRDefault="00E06827">
            <w:pPr>
              <w:pStyle w:val="TableParagraph"/>
              <w:spacing w:before="9" w:line="251" w:lineRule="exact"/>
              <w:ind w:left="109"/>
            </w:pPr>
            <w:r>
              <w:t>numărul</w:t>
            </w:r>
            <w:r>
              <w:rPr>
                <w:spacing w:val="-7"/>
              </w:rPr>
              <w:t xml:space="preserve"> </w:t>
            </w:r>
            <w:r>
              <w:t>total</w:t>
            </w:r>
            <w:r>
              <w:rPr>
                <w:spacing w:val="-5"/>
              </w:rPr>
              <w:t xml:space="preserve"> </w:t>
            </w:r>
            <w:r>
              <w:t>de</w:t>
            </w:r>
            <w:r>
              <w:rPr>
                <w:spacing w:val="-6"/>
              </w:rPr>
              <w:t xml:space="preserve"> </w:t>
            </w:r>
            <w:r>
              <w:t>personal</w:t>
            </w:r>
            <w:r>
              <w:rPr>
                <w:spacing w:val="-7"/>
              </w:rPr>
              <w:t xml:space="preserve"> </w:t>
            </w:r>
            <w:r>
              <w:t>prevăzut</w:t>
            </w:r>
            <w:r>
              <w:rPr>
                <w:spacing w:val="-7"/>
              </w:rPr>
              <w:t xml:space="preserve"> </w:t>
            </w:r>
            <w:r>
              <w:rPr>
                <w:spacing w:val="-2"/>
              </w:rPr>
              <w:t>pentru</w:t>
            </w:r>
          </w:p>
        </w:tc>
        <w:tc>
          <w:tcPr>
            <w:tcW w:w="3375" w:type="dxa"/>
          </w:tcPr>
          <w:p w:rsidR="006E3353" w:rsidRDefault="006E3353">
            <w:pPr>
              <w:pStyle w:val="TableParagraph"/>
              <w:rPr>
                <w:sz w:val="20"/>
              </w:rPr>
            </w:pPr>
          </w:p>
        </w:tc>
      </w:tr>
    </w:tbl>
    <w:p w:rsidR="006E3353" w:rsidRDefault="006E3353">
      <w:pPr>
        <w:pStyle w:val="TableParagraph"/>
        <w:rPr>
          <w:sz w:val="20"/>
        </w:rPr>
        <w:sectPr w:rsidR="006E3353">
          <w:type w:val="continuous"/>
          <w:pgSz w:w="11910" w:h="16840"/>
          <w:pgMar w:top="1160" w:right="141" w:bottom="1146"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4395"/>
        <w:gridCol w:w="3375"/>
      </w:tblGrid>
      <w:tr w:rsidR="006E3353">
        <w:trPr>
          <w:trHeight w:val="284"/>
        </w:trPr>
        <w:tc>
          <w:tcPr>
            <w:tcW w:w="3119" w:type="dxa"/>
            <w:vMerge w:val="restart"/>
          </w:tcPr>
          <w:p w:rsidR="006E3353" w:rsidRDefault="00E06827">
            <w:pPr>
              <w:pStyle w:val="TableParagraph"/>
              <w:ind w:left="107"/>
            </w:pPr>
            <w:r>
              <w:lastRenderedPageBreak/>
              <w:t>pentru</w:t>
            </w:r>
            <w:r>
              <w:rPr>
                <w:spacing w:val="-13"/>
              </w:rPr>
              <w:t xml:space="preserve"> </w:t>
            </w:r>
            <w:r>
              <w:t>unitatea</w:t>
            </w:r>
            <w:r>
              <w:rPr>
                <w:spacing w:val="-13"/>
              </w:rPr>
              <w:t xml:space="preserve"> </w:t>
            </w:r>
            <w:r>
              <w:t>de</w:t>
            </w:r>
            <w:r>
              <w:rPr>
                <w:spacing w:val="-13"/>
              </w:rPr>
              <w:t xml:space="preserve"> </w:t>
            </w:r>
            <w:r>
              <w:t xml:space="preserve">alimentație </w:t>
            </w:r>
            <w:r>
              <w:rPr>
                <w:spacing w:val="-2"/>
              </w:rPr>
              <w:t>publică</w:t>
            </w:r>
          </w:p>
        </w:tc>
        <w:tc>
          <w:tcPr>
            <w:tcW w:w="4395" w:type="dxa"/>
          </w:tcPr>
          <w:p w:rsidR="006E3353" w:rsidRDefault="00E06827">
            <w:pPr>
              <w:pStyle w:val="TableParagraph"/>
              <w:spacing w:line="251" w:lineRule="exact"/>
              <w:ind w:left="107"/>
            </w:pPr>
            <w:r>
              <w:t>unitatea</w:t>
            </w:r>
            <w:r>
              <w:rPr>
                <w:spacing w:val="-7"/>
              </w:rPr>
              <w:t xml:space="preserve"> </w:t>
            </w:r>
            <w:r>
              <w:t>de</w:t>
            </w:r>
            <w:r>
              <w:rPr>
                <w:spacing w:val="-6"/>
              </w:rPr>
              <w:t xml:space="preserve"> </w:t>
            </w:r>
            <w:r>
              <w:t>alimentație</w:t>
            </w:r>
            <w:r>
              <w:rPr>
                <w:spacing w:val="-6"/>
              </w:rPr>
              <w:t xml:space="preserve"> </w:t>
            </w:r>
            <w:r>
              <w:t>publică</w:t>
            </w:r>
            <w:r>
              <w:rPr>
                <w:spacing w:val="-6"/>
              </w:rPr>
              <w:t xml:space="preserve"> </w:t>
            </w:r>
            <w:r>
              <w:t>din</w:t>
            </w:r>
            <w:r>
              <w:rPr>
                <w:spacing w:val="-6"/>
              </w:rPr>
              <w:t xml:space="preserve"> </w:t>
            </w:r>
            <w:r>
              <w:rPr>
                <w:spacing w:val="-2"/>
              </w:rPr>
              <w:t>instituție</w:t>
            </w:r>
          </w:p>
        </w:tc>
        <w:tc>
          <w:tcPr>
            <w:tcW w:w="3375" w:type="dxa"/>
          </w:tcPr>
          <w:p w:rsidR="006E3353" w:rsidRDefault="006E3353">
            <w:pPr>
              <w:pStyle w:val="TableParagraph"/>
              <w:rPr>
                <w:sz w:val="20"/>
              </w:rPr>
            </w:pPr>
          </w:p>
        </w:tc>
      </w:tr>
      <w:tr w:rsidR="006E3353">
        <w:trPr>
          <w:trHeight w:val="505"/>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line="254" w:lineRule="exact"/>
              <w:ind w:left="107" w:right="70"/>
            </w:pPr>
            <w:r>
              <w:t>numărul total de personal real angajat la unitatea</w:t>
            </w:r>
            <w:r>
              <w:rPr>
                <w:spacing w:val="-8"/>
              </w:rPr>
              <w:t xml:space="preserve"> </w:t>
            </w:r>
            <w:r>
              <w:t>de</w:t>
            </w:r>
            <w:r>
              <w:rPr>
                <w:spacing w:val="-8"/>
              </w:rPr>
              <w:t xml:space="preserve"> </w:t>
            </w:r>
            <w:r>
              <w:t>alimentație</w:t>
            </w:r>
            <w:r>
              <w:rPr>
                <w:spacing w:val="-8"/>
              </w:rPr>
              <w:t xml:space="preserve"> </w:t>
            </w:r>
            <w:r>
              <w:t>publică</w:t>
            </w:r>
            <w:r>
              <w:rPr>
                <w:spacing w:val="-8"/>
              </w:rPr>
              <w:t xml:space="preserve"> </w:t>
            </w:r>
            <w:r>
              <w:t>din</w:t>
            </w:r>
            <w:r>
              <w:rPr>
                <w:spacing w:val="-8"/>
              </w:rPr>
              <w:t xml:space="preserve"> </w:t>
            </w:r>
            <w:r>
              <w:t>instituție</w:t>
            </w:r>
          </w:p>
        </w:tc>
        <w:tc>
          <w:tcPr>
            <w:tcW w:w="3375" w:type="dxa"/>
          </w:tcPr>
          <w:p w:rsidR="006E3353" w:rsidRDefault="006E3353">
            <w:pPr>
              <w:pStyle w:val="TableParagraph"/>
              <w:rPr>
                <w:sz w:val="20"/>
              </w:rPr>
            </w:pPr>
          </w:p>
        </w:tc>
      </w:tr>
      <w:tr w:rsidR="006E3353">
        <w:trPr>
          <w:trHeight w:val="504"/>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line="248" w:lineRule="exact"/>
              <w:ind w:left="107"/>
            </w:pPr>
            <w:r>
              <w:t>numărul</w:t>
            </w:r>
            <w:r>
              <w:rPr>
                <w:spacing w:val="-6"/>
              </w:rPr>
              <w:t xml:space="preserve"> </w:t>
            </w:r>
            <w:r>
              <w:t>de</w:t>
            </w:r>
            <w:r>
              <w:rPr>
                <w:spacing w:val="-5"/>
              </w:rPr>
              <w:t xml:space="preserve"> </w:t>
            </w:r>
            <w:r>
              <w:t>personal</w:t>
            </w:r>
            <w:r>
              <w:rPr>
                <w:spacing w:val="-6"/>
              </w:rPr>
              <w:t xml:space="preserve"> </w:t>
            </w:r>
            <w:r>
              <w:t>angajat</w:t>
            </w:r>
            <w:r>
              <w:rPr>
                <w:spacing w:val="-5"/>
              </w:rPr>
              <w:t xml:space="preserve"> </w:t>
            </w:r>
            <w:r>
              <w:t>cu</w:t>
            </w:r>
            <w:r>
              <w:rPr>
                <w:spacing w:val="-5"/>
              </w:rPr>
              <w:t xml:space="preserve"> </w:t>
            </w:r>
            <w:r>
              <w:t>studii</w:t>
            </w:r>
            <w:r>
              <w:rPr>
                <w:spacing w:val="-6"/>
              </w:rPr>
              <w:t xml:space="preserve"> </w:t>
            </w:r>
            <w:r>
              <w:rPr>
                <w:spacing w:val="-5"/>
              </w:rPr>
              <w:t>de</w:t>
            </w:r>
          </w:p>
          <w:p w:rsidR="006E3353" w:rsidRDefault="00E06827">
            <w:pPr>
              <w:pStyle w:val="TableParagraph"/>
              <w:spacing w:line="236" w:lineRule="exact"/>
              <w:ind w:left="107"/>
            </w:pPr>
            <w:r>
              <w:rPr>
                <w:spacing w:val="-2"/>
              </w:rPr>
              <w:t>specialitate</w:t>
            </w:r>
          </w:p>
        </w:tc>
        <w:tc>
          <w:tcPr>
            <w:tcW w:w="3375" w:type="dxa"/>
          </w:tcPr>
          <w:p w:rsidR="006E3353" w:rsidRDefault="006E3353">
            <w:pPr>
              <w:pStyle w:val="TableParagraph"/>
              <w:rPr>
                <w:sz w:val="20"/>
              </w:rPr>
            </w:pPr>
          </w:p>
        </w:tc>
      </w:tr>
      <w:tr w:rsidR="006E3353">
        <w:trPr>
          <w:trHeight w:val="282"/>
        </w:trPr>
        <w:tc>
          <w:tcPr>
            <w:tcW w:w="3119" w:type="dxa"/>
            <w:vMerge/>
            <w:tcBorders>
              <w:top w:val="nil"/>
            </w:tcBorders>
          </w:tcPr>
          <w:p w:rsidR="006E3353" w:rsidRDefault="006E3353">
            <w:pPr>
              <w:rPr>
                <w:sz w:val="2"/>
                <w:szCs w:val="2"/>
              </w:rPr>
            </w:pPr>
          </w:p>
        </w:tc>
        <w:tc>
          <w:tcPr>
            <w:tcW w:w="4395" w:type="dxa"/>
          </w:tcPr>
          <w:p w:rsidR="006E3353" w:rsidRDefault="00E06827">
            <w:pPr>
              <w:pStyle w:val="TableParagraph"/>
              <w:spacing w:before="11" w:line="251" w:lineRule="exact"/>
              <w:ind w:left="107"/>
            </w:pPr>
            <w:r>
              <w:t>numărul</w:t>
            </w:r>
            <w:r>
              <w:rPr>
                <w:spacing w:val="-6"/>
              </w:rPr>
              <w:t xml:space="preserve"> </w:t>
            </w:r>
            <w:r>
              <w:t>de</w:t>
            </w:r>
            <w:r>
              <w:rPr>
                <w:spacing w:val="-5"/>
              </w:rPr>
              <w:t xml:space="preserve"> </w:t>
            </w:r>
            <w:r>
              <w:t>personal</w:t>
            </w:r>
            <w:r>
              <w:rPr>
                <w:spacing w:val="-5"/>
              </w:rPr>
              <w:t xml:space="preserve"> </w:t>
            </w:r>
            <w:r>
              <w:t>angajat</w:t>
            </w:r>
            <w:r>
              <w:rPr>
                <w:spacing w:val="-5"/>
              </w:rPr>
              <w:t xml:space="preserve"> </w:t>
            </w:r>
            <w:r>
              <w:t>cu</w:t>
            </w:r>
            <w:r>
              <w:rPr>
                <w:spacing w:val="-5"/>
              </w:rPr>
              <w:t xml:space="preserve"> </w:t>
            </w:r>
            <w:r>
              <w:t>alte</w:t>
            </w:r>
            <w:r>
              <w:rPr>
                <w:spacing w:val="-5"/>
              </w:rPr>
              <w:t xml:space="preserve"> </w:t>
            </w:r>
            <w:r>
              <w:rPr>
                <w:spacing w:val="-2"/>
              </w:rPr>
              <w:t>studii</w:t>
            </w:r>
          </w:p>
        </w:tc>
        <w:tc>
          <w:tcPr>
            <w:tcW w:w="3375" w:type="dxa"/>
          </w:tcPr>
          <w:p w:rsidR="006E3353" w:rsidRDefault="006E3353">
            <w:pPr>
              <w:pStyle w:val="TableParagraph"/>
              <w:rPr>
                <w:sz w:val="20"/>
              </w:rPr>
            </w:pPr>
          </w:p>
        </w:tc>
      </w:tr>
    </w:tbl>
    <w:p w:rsidR="006E3353" w:rsidRDefault="006E3353">
      <w:pPr>
        <w:pStyle w:val="a3"/>
        <w:spacing w:before="12"/>
      </w:pPr>
    </w:p>
    <w:p w:rsidR="006E3353" w:rsidRDefault="00E06827">
      <w:pPr>
        <w:pStyle w:val="a5"/>
        <w:numPr>
          <w:ilvl w:val="0"/>
          <w:numId w:val="13"/>
        </w:numPr>
        <w:tabs>
          <w:tab w:val="left" w:pos="1218"/>
        </w:tabs>
        <w:spacing w:after="2"/>
        <w:ind w:left="1218" w:hanging="366"/>
        <w:rPr>
          <w:b/>
        </w:rPr>
      </w:pPr>
      <w:r>
        <w:rPr>
          <w:b/>
        </w:rPr>
        <w:t>Informații</w:t>
      </w:r>
      <w:r>
        <w:rPr>
          <w:b/>
          <w:spacing w:val="-9"/>
        </w:rPr>
        <w:t xml:space="preserve"> </w:t>
      </w:r>
      <w:r>
        <w:rPr>
          <w:b/>
        </w:rPr>
        <w:t>despre</w:t>
      </w:r>
      <w:r>
        <w:rPr>
          <w:b/>
          <w:spacing w:val="-8"/>
        </w:rPr>
        <w:t xml:space="preserve"> </w:t>
      </w:r>
      <w:r>
        <w:rPr>
          <w:b/>
        </w:rPr>
        <w:t>persoana</w:t>
      </w:r>
      <w:r>
        <w:rPr>
          <w:b/>
          <w:spacing w:val="-9"/>
        </w:rPr>
        <w:t xml:space="preserve"> </w:t>
      </w:r>
      <w:r>
        <w:rPr>
          <w:b/>
        </w:rPr>
        <w:t>supusă</w:t>
      </w:r>
      <w:r>
        <w:rPr>
          <w:b/>
          <w:spacing w:val="-8"/>
        </w:rPr>
        <w:t xml:space="preserve"> </w:t>
      </w:r>
      <w:r>
        <w:rPr>
          <w:b/>
        </w:rPr>
        <w:t>controlului</w:t>
      </w:r>
      <w:r>
        <w:rPr>
          <w:b/>
          <w:spacing w:val="-8"/>
        </w:rPr>
        <w:t xml:space="preserve"> </w:t>
      </w:r>
      <w:r>
        <w:rPr>
          <w:b/>
        </w:rPr>
        <w:t>necesare</w:t>
      </w:r>
      <w:r>
        <w:rPr>
          <w:b/>
          <w:spacing w:val="-9"/>
        </w:rPr>
        <w:t xml:space="preserve"> </w:t>
      </w:r>
      <w:r>
        <w:rPr>
          <w:b/>
        </w:rPr>
        <w:t>pentru</w:t>
      </w:r>
      <w:r>
        <w:rPr>
          <w:b/>
          <w:spacing w:val="-8"/>
        </w:rPr>
        <w:t xml:space="preserve"> </w:t>
      </w:r>
      <w:r>
        <w:rPr>
          <w:b/>
        </w:rPr>
        <w:t>evaluarea</w:t>
      </w:r>
      <w:r>
        <w:rPr>
          <w:b/>
          <w:spacing w:val="-9"/>
        </w:rPr>
        <w:t xml:space="preserve"> </w:t>
      </w:r>
      <w:r>
        <w:rPr>
          <w:b/>
          <w:spacing w:val="-2"/>
        </w:rPr>
        <w:t>riscurilor</w:t>
      </w:r>
      <w:r>
        <w:rPr>
          <w:b/>
          <w:spacing w:val="-2"/>
          <w:vertAlign w:val="superscript"/>
        </w:rPr>
        <w:t>1</w:t>
      </w:r>
      <w:r>
        <w:rPr>
          <w:b/>
          <w:spacing w:val="-2"/>
        </w:rPr>
        <w:t>:</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874"/>
        <w:gridCol w:w="901"/>
        <w:gridCol w:w="1674"/>
        <w:gridCol w:w="3096"/>
      </w:tblGrid>
      <w:tr w:rsidR="006E3353">
        <w:trPr>
          <w:trHeight w:val="1665"/>
        </w:trPr>
        <w:tc>
          <w:tcPr>
            <w:tcW w:w="3294" w:type="dxa"/>
          </w:tcPr>
          <w:p w:rsidR="006E3353" w:rsidRDefault="006E3353">
            <w:pPr>
              <w:pStyle w:val="TableParagraph"/>
              <w:rPr>
                <w:b/>
              </w:rPr>
            </w:pPr>
          </w:p>
          <w:p w:rsidR="006E3353" w:rsidRDefault="006E3353">
            <w:pPr>
              <w:pStyle w:val="TableParagraph"/>
              <w:spacing w:before="199"/>
              <w:rPr>
                <w:b/>
              </w:rPr>
            </w:pPr>
          </w:p>
          <w:p w:rsidR="006E3353" w:rsidRDefault="00E06827">
            <w:pPr>
              <w:pStyle w:val="TableParagraph"/>
              <w:ind w:left="9"/>
              <w:jc w:val="center"/>
              <w:rPr>
                <w:b/>
              </w:rPr>
            </w:pPr>
            <w:r>
              <w:rPr>
                <w:b/>
                <w:spacing w:val="-2"/>
              </w:rPr>
              <w:t>Criteriul</w:t>
            </w:r>
            <w:r>
              <w:rPr>
                <w:b/>
                <w:spacing w:val="-2"/>
                <w:vertAlign w:val="superscript"/>
              </w:rPr>
              <w:t>2</w:t>
            </w:r>
          </w:p>
        </w:tc>
        <w:tc>
          <w:tcPr>
            <w:tcW w:w="1874" w:type="dxa"/>
          </w:tcPr>
          <w:p w:rsidR="006E3353" w:rsidRDefault="00E06827">
            <w:pPr>
              <w:pStyle w:val="TableParagraph"/>
              <w:spacing w:before="199"/>
              <w:ind w:left="423" w:right="412"/>
              <w:jc w:val="center"/>
              <w:rPr>
                <w:b/>
              </w:rPr>
            </w:pPr>
            <w:r>
              <w:rPr>
                <w:b/>
                <w:spacing w:val="-2"/>
              </w:rPr>
              <w:t>Informația curentă</w:t>
            </w:r>
          </w:p>
          <w:p w:rsidR="006E3353" w:rsidRDefault="00E06827">
            <w:pPr>
              <w:pStyle w:val="TableParagraph"/>
              <w:ind w:left="117" w:right="106"/>
              <w:jc w:val="center"/>
              <w:rPr>
                <w:i/>
              </w:rPr>
            </w:pPr>
            <w:r>
              <w:rPr>
                <w:i/>
              </w:rPr>
              <w:t>(deținută</w:t>
            </w:r>
            <w:r>
              <w:rPr>
                <w:i/>
                <w:spacing w:val="-14"/>
              </w:rPr>
              <w:t xml:space="preserve"> </w:t>
            </w:r>
            <w:r>
              <w:rPr>
                <w:i/>
              </w:rPr>
              <w:t>de</w:t>
            </w:r>
            <w:r>
              <w:rPr>
                <w:i/>
                <w:spacing w:val="-14"/>
              </w:rPr>
              <w:t xml:space="preserve"> </w:t>
            </w:r>
            <w:r>
              <w:rPr>
                <w:i/>
              </w:rPr>
              <w:t xml:space="preserve">ANSA la data inițierii </w:t>
            </w:r>
            <w:r>
              <w:rPr>
                <w:i/>
                <w:spacing w:val="-2"/>
              </w:rPr>
              <w:t>controlului)</w:t>
            </w:r>
          </w:p>
        </w:tc>
        <w:tc>
          <w:tcPr>
            <w:tcW w:w="901" w:type="dxa"/>
          </w:tcPr>
          <w:p w:rsidR="006E3353" w:rsidRDefault="006E3353">
            <w:pPr>
              <w:pStyle w:val="TableParagraph"/>
              <w:spacing w:before="199"/>
              <w:rPr>
                <w:b/>
              </w:rPr>
            </w:pPr>
          </w:p>
          <w:p w:rsidR="006E3353" w:rsidRDefault="00E06827">
            <w:pPr>
              <w:pStyle w:val="TableParagraph"/>
              <w:ind w:left="140" w:right="97" w:hanging="34"/>
              <w:rPr>
                <w:b/>
              </w:rPr>
            </w:pPr>
            <w:r>
              <w:rPr>
                <w:b/>
                <w:spacing w:val="-2"/>
              </w:rPr>
              <w:t xml:space="preserve">Gradul </w:t>
            </w:r>
            <w:r>
              <w:rPr>
                <w:b/>
              </w:rPr>
              <w:t>de</w:t>
            </w:r>
            <w:r>
              <w:rPr>
                <w:b/>
                <w:spacing w:val="-3"/>
              </w:rPr>
              <w:t xml:space="preserve"> </w:t>
            </w:r>
            <w:r>
              <w:rPr>
                <w:b/>
                <w:spacing w:val="-4"/>
              </w:rPr>
              <w:t>risc</w:t>
            </w:r>
          </w:p>
        </w:tc>
        <w:tc>
          <w:tcPr>
            <w:tcW w:w="1674" w:type="dxa"/>
          </w:tcPr>
          <w:p w:rsidR="006E3353" w:rsidRDefault="00E06827">
            <w:pPr>
              <w:pStyle w:val="TableParagraph"/>
              <w:spacing w:before="199"/>
              <w:ind w:left="10"/>
              <w:jc w:val="center"/>
              <w:rPr>
                <w:b/>
              </w:rPr>
            </w:pPr>
            <w:r>
              <w:rPr>
                <w:b/>
                <w:spacing w:val="-2"/>
              </w:rPr>
              <w:t xml:space="preserve">Informația </w:t>
            </w:r>
            <w:r>
              <w:rPr>
                <w:b/>
              </w:rPr>
              <w:t>curentă</w:t>
            </w:r>
            <w:r>
              <w:rPr>
                <w:b/>
                <w:spacing w:val="-14"/>
              </w:rPr>
              <w:t xml:space="preserve"> </w:t>
            </w:r>
            <w:r>
              <w:rPr>
                <w:b/>
              </w:rPr>
              <w:t xml:space="preserve">este </w:t>
            </w:r>
            <w:r>
              <w:rPr>
                <w:b/>
                <w:spacing w:val="-2"/>
              </w:rPr>
              <w:t>valabilă</w:t>
            </w:r>
          </w:p>
          <w:p w:rsidR="006E3353" w:rsidRDefault="00E06827">
            <w:pPr>
              <w:pStyle w:val="TableParagraph"/>
              <w:ind w:left="10"/>
              <w:jc w:val="center"/>
              <w:rPr>
                <w:i/>
              </w:rPr>
            </w:pPr>
            <w:r>
              <w:rPr>
                <w:i/>
              </w:rPr>
              <w:t>(se</w:t>
            </w:r>
            <w:r>
              <w:rPr>
                <w:i/>
                <w:spacing w:val="-14"/>
              </w:rPr>
              <w:t xml:space="preserve"> </w:t>
            </w:r>
            <w:r>
              <w:rPr>
                <w:i/>
              </w:rPr>
              <w:t>bifează</w:t>
            </w:r>
            <w:r>
              <w:rPr>
                <w:i/>
                <w:spacing w:val="-14"/>
              </w:rPr>
              <w:t xml:space="preserve"> </w:t>
            </w:r>
            <w:r>
              <w:rPr>
                <w:i/>
              </w:rPr>
              <w:t>dacă este cazul)</w:t>
            </w:r>
          </w:p>
        </w:tc>
        <w:tc>
          <w:tcPr>
            <w:tcW w:w="3096" w:type="dxa"/>
          </w:tcPr>
          <w:p w:rsidR="006E3353" w:rsidRDefault="006E3353">
            <w:pPr>
              <w:pStyle w:val="TableParagraph"/>
              <w:spacing w:before="199"/>
              <w:rPr>
                <w:b/>
              </w:rPr>
            </w:pPr>
          </w:p>
          <w:p w:rsidR="006E3353" w:rsidRDefault="00E06827">
            <w:pPr>
              <w:pStyle w:val="TableParagraph"/>
              <w:ind w:left="138" w:right="127"/>
              <w:jc w:val="center"/>
              <w:rPr>
                <w:i/>
              </w:rPr>
            </w:pPr>
            <w:r>
              <w:rPr>
                <w:b/>
              </w:rPr>
              <w:t>Informația</w:t>
            </w:r>
            <w:r>
              <w:rPr>
                <w:b/>
                <w:spacing w:val="-13"/>
              </w:rPr>
              <w:t xml:space="preserve"> </w:t>
            </w:r>
            <w:r>
              <w:rPr>
                <w:b/>
              </w:rPr>
              <w:t>revizuită</w:t>
            </w:r>
            <w:r>
              <w:rPr>
                <w:b/>
                <w:spacing w:val="-13"/>
              </w:rPr>
              <w:t xml:space="preserve"> </w:t>
            </w:r>
            <w:r>
              <w:rPr>
                <w:b/>
              </w:rPr>
              <w:t>în</w:t>
            </w:r>
            <w:r>
              <w:rPr>
                <w:b/>
                <w:spacing w:val="-13"/>
              </w:rPr>
              <w:t xml:space="preserve"> </w:t>
            </w:r>
            <w:r>
              <w:rPr>
                <w:b/>
              </w:rPr>
              <w:t xml:space="preserve">cadrul controlului </w:t>
            </w:r>
            <w:r>
              <w:rPr>
                <w:i/>
              </w:rPr>
              <w:t>(se completează dacă este cazul)</w:t>
            </w:r>
          </w:p>
        </w:tc>
      </w:tr>
      <w:tr w:rsidR="006E3353">
        <w:trPr>
          <w:trHeight w:val="781"/>
        </w:trPr>
        <w:tc>
          <w:tcPr>
            <w:tcW w:w="3294" w:type="dxa"/>
          </w:tcPr>
          <w:p w:rsidR="006E3353" w:rsidRDefault="00E06827">
            <w:pPr>
              <w:pStyle w:val="TableParagraph"/>
              <w:spacing w:line="276" w:lineRule="auto"/>
              <w:ind w:left="107" w:right="161"/>
            </w:pPr>
            <w:r>
              <w:t>Tipul</w:t>
            </w:r>
            <w:r>
              <w:rPr>
                <w:spacing w:val="-9"/>
              </w:rPr>
              <w:t xml:space="preserve"> </w:t>
            </w:r>
            <w:r>
              <w:t>de</w:t>
            </w:r>
            <w:r>
              <w:rPr>
                <w:spacing w:val="-9"/>
              </w:rPr>
              <w:t xml:space="preserve"> </w:t>
            </w:r>
            <w:r>
              <w:t>produs</w:t>
            </w:r>
            <w:r>
              <w:rPr>
                <w:spacing w:val="-9"/>
              </w:rPr>
              <w:t xml:space="preserve"> </w:t>
            </w:r>
            <w:r>
              <w:t>alimentar</w:t>
            </w:r>
            <w:r>
              <w:rPr>
                <w:spacing w:val="-9"/>
              </w:rPr>
              <w:t xml:space="preserve"> </w:t>
            </w:r>
            <w:r>
              <w:t>și materia primă utilizată</w:t>
            </w:r>
          </w:p>
        </w:tc>
        <w:tc>
          <w:tcPr>
            <w:tcW w:w="1874" w:type="dxa"/>
          </w:tcPr>
          <w:p w:rsidR="006E3353" w:rsidRDefault="006E3353">
            <w:pPr>
              <w:pStyle w:val="TableParagraph"/>
              <w:rPr>
                <w:sz w:val="20"/>
              </w:rPr>
            </w:pPr>
          </w:p>
        </w:tc>
        <w:tc>
          <w:tcPr>
            <w:tcW w:w="901" w:type="dxa"/>
          </w:tcPr>
          <w:p w:rsidR="006E3353" w:rsidRDefault="006E3353">
            <w:pPr>
              <w:pStyle w:val="TableParagraph"/>
              <w:rPr>
                <w:sz w:val="20"/>
              </w:rPr>
            </w:pPr>
          </w:p>
        </w:tc>
        <w:tc>
          <w:tcPr>
            <w:tcW w:w="1674" w:type="dxa"/>
          </w:tcPr>
          <w:p w:rsidR="006E3353" w:rsidRDefault="006E3353">
            <w:pPr>
              <w:pStyle w:val="TableParagraph"/>
              <w:rPr>
                <w:sz w:val="20"/>
              </w:rPr>
            </w:pPr>
          </w:p>
        </w:tc>
        <w:tc>
          <w:tcPr>
            <w:tcW w:w="3096" w:type="dxa"/>
          </w:tcPr>
          <w:p w:rsidR="006E3353" w:rsidRDefault="006E3353">
            <w:pPr>
              <w:pStyle w:val="TableParagraph"/>
              <w:rPr>
                <w:sz w:val="20"/>
              </w:rPr>
            </w:pPr>
          </w:p>
        </w:tc>
      </w:tr>
      <w:tr w:rsidR="006E3353">
        <w:trPr>
          <w:trHeight w:val="1946"/>
        </w:trPr>
        <w:tc>
          <w:tcPr>
            <w:tcW w:w="3294" w:type="dxa"/>
          </w:tcPr>
          <w:p w:rsidR="006E3353" w:rsidRDefault="00E06827">
            <w:pPr>
              <w:pStyle w:val="TableParagraph"/>
              <w:spacing w:line="276" w:lineRule="auto"/>
              <w:ind w:left="107" w:right="161"/>
            </w:pPr>
            <w:r>
              <w:t>Procesele de prelucrare/manipulare a produselor alimentare, care determină riscul de contaminare/poluare</w:t>
            </w:r>
            <w:r>
              <w:rPr>
                <w:spacing w:val="-14"/>
              </w:rPr>
              <w:t xml:space="preserve"> </w:t>
            </w:r>
            <w:r>
              <w:t>a</w:t>
            </w:r>
            <w:r>
              <w:rPr>
                <w:spacing w:val="-14"/>
              </w:rPr>
              <w:t xml:space="preserve"> </w:t>
            </w:r>
            <w:r>
              <w:t xml:space="preserve">produselor </w:t>
            </w:r>
            <w:r>
              <w:rPr>
                <w:spacing w:val="-2"/>
              </w:rPr>
              <w:t>alimentare</w:t>
            </w:r>
          </w:p>
        </w:tc>
        <w:tc>
          <w:tcPr>
            <w:tcW w:w="1874" w:type="dxa"/>
          </w:tcPr>
          <w:p w:rsidR="006E3353" w:rsidRDefault="006E3353">
            <w:pPr>
              <w:pStyle w:val="TableParagraph"/>
              <w:rPr>
                <w:sz w:val="20"/>
              </w:rPr>
            </w:pPr>
          </w:p>
        </w:tc>
        <w:tc>
          <w:tcPr>
            <w:tcW w:w="901" w:type="dxa"/>
          </w:tcPr>
          <w:p w:rsidR="006E3353" w:rsidRDefault="006E3353">
            <w:pPr>
              <w:pStyle w:val="TableParagraph"/>
              <w:rPr>
                <w:sz w:val="20"/>
              </w:rPr>
            </w:pPr>
          </w:p>
        </w:tc>
        <w:tc>
          <w:tcPr>
            <w:tcW w:w="1674" w:type="dxa"/>
          </w:tcPr>
          <w:p w:rsidR="006E3353" w:rsidRDefault="006E3353">
            <w:pPr>
              <w:pStyle w:val="TableParagraph"/>
              <w:rPr>
                <w:sz w:val="20"/>
              </w:rPr>
            </w:pPr>
          </w:p>
        </w:tc>
        <w:tc>
          <w:tcPr>
            <w:tcW w:w="3096" w:type="dxa"/>
          </w:tcPr>
          <w:p w:rsidR="006E3353" w:rsidRDefault="006E3353">
            <w:pPr>
              <w:pStyle w:val="TableParagraph"/>
              <w:rPr>
                <w:sz w:val="20"/>
              </w:rPr>
            </w:pPr>
          </w:p>
        </w:tc>
      </w:tr>
      <w:tr w:rsidR="006E3353">
        <w:trPr>
          <w:trHeight w:val="1072"/>
        </w:trPr>
        <w:tc>
          <w:tcPr>
            <w:tcW w:w="3294" w:type="dxa"/>
          </w:tcPr>
          <w:p w:rsidR="006E3353" w:rsidRDefault="00E06827">
            <w:pPr>
              <w:pStyle w:val="TableParagraph"/>
              <w:spacing w:line="276" w:lineRule="auto"/>
              <w:ind w:left="107" w:right="161"/>
            </w:pPr>
            <w:r>
              <w:t>Aplicarea</w:t>
            </w:r>
            <w:r>
              <w:rPr>
                <w:spacing w:val="-10"/>
              </w:rPr>
              <w:t xml:space="preserve"> </w:t>
            </w:r>
            <w:r>
              <w:t>principiilor</w:t>
            </w:r>
            <w:r>
              <w:rPr>
                <w:spacing w:val="-10"/>
              </w:rPr>
              <w:t xml:space="preserve"> </w:t>
            </w:r>
            <w:r>
              <w:t>de</w:t>
            </w:r>
            <w:r>
              <w:rPr>
                <w:spacing w:val="-10"/>
              </w:rPr>
              <w:t xml:space="preserve"> </w:t>
            </w:r>
            <w:r>
              <w:t>analiză</w:t>
            </w:r>
            <w:r>
              <w:rPr>
                <w:spacing w:val="-10"/>
              </w:rPr>
              <w:t xml:space="preserve"> </w:t>
            </w:r>
            <w:r>
              <w:t>a riscurilor și puncte critice de control (HACCP)</w:t>
            </w:r>
          </w:p>
        </w:tc>
        <w:tc>
          <w:tcPr>
            <w:tcW w:w="1874" w:type="dxa"/>
          </w:tcPr>
          <w:p w:rsidR="006E3353" w:rsidRDefault="006E3353">
            <w:pPr>
              <w:pStyle w:val="TableParagraph"/>
              <w:rPr>
                <w:sz w:val="20"/>
              </w:rPr>
            </w:pPr>
          </w:p>
        </w:tc>
        <w:tc>
          <w:tcPr>
            <w:tcW w:w="901" w:type="dxa"/>
          </w:tcPr>
          <w:p w:rsidR="006E3353" w:rsidRDefault="006E3353">
            <w:pPr>
              <w:pStyle w:val="TableParagraph"/>
              <w:rPr>
                <w:sz w:val="20"/>
              </w:rPr>
            </w:pPr>
          </w:p>
        </w:tc>
        <w:tc>
          <w:tcPr>
            <w:tcW w:w="1674" w:type="dxa"/>
          </w:tcPr>
          <w:p w:rsidR="006E3353" w:rsidRDefault="006E3353">
            <w:pPr>
              <w:pStyle w:val="TableParagraph"/>
              <w:rPr>
                <w:sz w:val="20"/>
              </w:rPr>
            </w:pPr>
          </w:p>
        </w:tc>
        <w:tc>
          <w:tcPr>
            <w:tcW w:w="3096" w:type="dxa"/>
          </w:tcPr>
          <w:p w:rsidR="006E3353" w:rsidRDefault="006E3353">
            <w:pPr>
              <w:pStyle w:val="TableParagraph"/>
              <w:rPr>
                <w:sz w:val="20"/>
              </w:rPr>
            </w:pPr>
          </w:p>
        </w:tc>
      </w:tr>
      <w:tr w:rsidR="006E3353">
        <w:trPr>
          <w:trHeight w:val="1364"/>
        </w:trPr>
        <w:tc>
          <w:tcPr>
            <w:tcW w:w="3294" w:type="dxa"/>
          </w:tcPr>
          <w:p w:rsidR="006E3353" w:rsidRDefault="00E06827">
            <w:pPr>
              <w:pStyle w:val="TableParagraph"/>
              <w:spacing w:line="276" w:lineRule="auto"/>
              <w:ind w:left="107" w:right="161"/>
            </w:pPr>
            <w:r>
              <w:t>Numărul de potențiali consumatori, afectați de nerespectarea</w:t>
            </w:r>
            <w:r>
              <w:rPr>
                <w:spacing w:val="-14"/>
              </w:rPr>
              <w:t xml:space="preserve"> </w:t>
            </w:r>
            <w:r>
              <w:t>cerințelor</w:t>
            </w:r>
            <w:r>
              <w:rPr>
                <w:spacing w:val="-14"/>
              </w:rPr>
              <w:t xml:space="preserve"> </w:t>
            </w:r>
            <w:r>
              <w:t>privind siguranța alimentară</w:t>
            </w:r>
          </w:p>
        </w:tc>
        <w:tc>
          <w:tcPr>
            <w:tcW w:w="1874" w:type="dxa"/>
          </w:tcPr>
          <w:p w:rsidR="006E3353" w:rsidRDefault="006E3353">
            <w:pPr>
              <w:pStyle w:val="TableParagraph"/>
              <w:rPr>
                <w:sz w:val="20"/>
              </w:rPr>
            </w:pPr>
          </w:p>
        </w:tc>
        <w:tc>
          <w:tcPr>
            <w:tcW w:w="901" w:type="dxa"/>
          </w:tcPr>
          <w:p w:rsidR="006E3353" w:rsidRDefault="006E3353">
            <w:pPr>
              <w:pStyle w:val="TableParagraph"/>
              <w:rPr>
                <w:sz w:val="20"/>
              </w:rPr>
            </w:pPr>
          </w:p>
        </w:tc>
        <w:tc>
          <w:tcPr>
            <w:tcW w:w="1674" w:type="dxa"/>
          </w:tcPr>
          <w:p w:rsidR="006E3353" w:rsidRDefault="006E3353">
            <w:pPr>
              <w:pStyle w:val="TableParagraph"/>
              <w:rPr>
                <w:sz w:val="20"/>
              </w:rPr>
            </w:pPr>
          </w:p>
        </w:tc>
        <w:tc>
          <w:tcPr>
            <w:tcW w:w="3096" w:type="dxa"/>
          </w:tcPr>
          <w:p w:rsidR="006E3353" w:rsidRDefault="006E3353">
            <w:pPr>
              <w:pStyle w:val="TableParagraph"/>
              <w:rPr>
                <w:sz w:val="20"/>
              </w:rPr>
            </w:pPr>
          </w:p>
        </w:tc>
      </w:tr>
      <w:tr w:rsidR="006E3353">
        <w:trPr>
          <w:trHeight w:val="1073"/>
        </w:trPr>
        <w:tc>
          <w:tcPr>
            <w:tcW w:w="3294" w:type="dxa"/>
          </w:tcPr>
          <w:p w:rsidR="006E3353" w:rsidRDefault="00E06827">
            <w:pPr>
              <w:pStyle w:val="TableParagraph"/>
              <w:spacing w:line="276" w:lineRule="auto"/>
              <w:ind w:left="107" w:right="161"/>
            </w:pPr>
            <w:r>
              <w:t>Istoricul conformității cu prevederile</w:t>
            </w:r>
            <w:r>
              <w:rPr>
                <w:spacing w:val="-12"/>
              </w:rPr>
              <w:t xml:space="preserve"> </w:t>
            </w:r>
            <w:r>
              <w:t>legislației,</w:t>
            </w:r>
            <w:r>
              <w:rPr>
                <w:spacing w:val="-12"/>
              </w:rPr>
              <w:t xml:space="preserve"> </w:t>
            </w:r>
            <w:r>
              <w:t>precum</w:t>
            </w:r>
            <w:r>
              <w:rPr>
                <w:spacing w:val="-14"/>
              </w:rPr>
              <w:t xml:space="preserve"> </w:t>
            </w:r>
            <w:r>
              <w:t>și cu prescripțiile Agenției</w:t>
            </w:r>
          </w:p>
        </w:tc>
        <w:tc>
          <w:tcPr>
            <w:tcW w:w="1874" w:type="dxa"/>
          </w:tcPr>
          <w:p w:rsidR="006E3353" w:rsidRDefault="006E3353">
            <w:pPr>
              <w:pStyle w:val="TableParagraph"/>
              <w:rPr>
                <w:sz w:val="20"/>
              </w:rPr>
            </w:pPr>
          </w:p>
        </w:tc>
        <w:tc>
          <w:tcPr>
            <w:tcW w:w="901" w:type="dxa"/>
          </w:tcPr>
          <w:p w:rsidR="006E3353" w:rsidRDefault="006E3353">
            <w:pPr>
              <w:pStyle w:val="TableParagraph"/>
              <w:rPr>
                <w:sz w:val="20"/>
              </w:rPr>
            </w:pPr>
          </w:p>
        </w:tc>
        <w:tc>
          <w:tcPr>
            <w:tcW w:w="1674" w:type="dxa"/>
          </w:tcPr>
          <w:p w:rsidR="006E3353" w:rsidRDefault="006E3353">
            <w:pPr>
              <w:pStyle w:val="TableParagraph"/>
              <w:rPr>
                <w:sz w:val="20"/>
              </w:rPr>
            </w:pPr>
          </w:p>
        </w:tc>
        <w:tc>
          <w:tcPr>
            <w:tcW w:w="3096" w:type="dxa"/>
          </w:tcPr>
          <w:p w:rsidR="006E3353" w:rsidRDefault="006E3353">
            <w:pPr>
              <w:pStyle w:val="TableParagraph"/>
              <w:rPr>
                <w:sz w:val="20"/>
              </w:rPr>
            </w:pPr>
          </w:p>
        </w:tc>
      </w:tr>
    </w:tbl>
    <w:p w:rsidR="006E3353" w:rsidRDefault="00E06827">
      <w:pPr>
        <w:pStyle w:val="a5"/>
        <w:numPr>
          <w:ilvl w:val="0"/>
          <w:numId w:val="13"/>
        </w:numPr>
        <w:tabs>
          <w:tab w:val="left" w:pos="1205"/>
        </w:tabs>
        <w:spacing w:before="252" w:after="2"/>
        <w:ind w:left="1205" w:hanging="353"/>
        <w:rPr>
          <w:b/>
        </w:rPr>
      </w:pPr>
      <w:r>
        <w:rPr>
          <w:b/>
        </w:rPr>
        <w:t>Lista</w:t>
      </w:r>
      <w:r>
        <w:rPr>
          <w:b/>
          <w:spacing w:val="-4"/>
        </w:rPr>
        <w:t xml:space="preserve"> </w:t>
      </w:r>
      <w:r>
        <w:rPr>
          <w:b/>
        </w:rPr>
        <w:t>de</w:t>
      </w:r>
      <w:r>
        <w:rPr>
          <w:b/>
          <w:spacing w:val="-3"/>
        </w:rPr>
        <w:t xml:space="preserve"> </w:t>
      </w:r>
      <w:r>
        <w:rPr>
          <w:b/>
          <w:spacing w:val="-2"/>
        </w:rPr>
        <w:t>întrebări</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trPr>
          <w:trHeight w:val="252"/>
        </w:trPr>
        <w:tc>
          <w:tcPr>
            <w:tcW w:w="566" w:type="dxa"/>
            <w:vMerge w:val="restart"/>
            <w:shd w:val="clear" w:color="auto" w:fill="D9D9D9"/>
          </w:tcPr>
          <w:p w:rsidR="006E3353" w:rsidRDefault="006E3353">
            <w:pPr>
              <w:pStyle w:val="TableParagraph"/>
              <w:spacing w:before="130"/>
              <w:rPr>
                <w:b/>
              </w:rPr>
            </w:pPr>
          </w:p>
          <w:p w:rsidR="006E3353" w:rsidRDefault="00E06827">
            <w:pPr>
              <w:pStyle w:val="TableParagraph"/>
              <w:ind w:left="127"/>
              <w:rPr>
                <w:b/>
              </w:rPr>
            </w:pPr>
            <w:r>
              <w:rPr>
                <w:b/>
                <w:spacing w:val="-5"/>
              </w:rPr>
              <w:t>Nr.</w:t>
            </w:r>
          </w:p>
        </w:tc>
        <w:tc>
          <w:tcPr>
            <w:tcW w:w="3942" w:type="dxa"/>
            <w:vMerge w:val="restart"/>
            <w:shd w:val="clear" w:color="auto" w:fill="D9D9D9"/>
          </w:tcPr>
          <w:p w:rsidR="006E3353" w:rsidRDefault="006E3353">
            <w:pPr>
              <w:pStyle w:val="TableParagraph"/>
              <w:spacing w:before="130"/>
              <w:rPr>
                <w:b/>
              </w:rPr>
            </w:pPr>
          </w:p>
          <w:p w:rsidR="006E3353" w:rsidRDefault="00E06827">
            <w:pPr>
              <w:pStyle w:val="TableParagraph"/>
              <w:ind w:left="5"/>
              <w:jc w:val="center"/>
              <w:rPr>
                <w:b/>
              </w:rPr>
            </w:pPr>
            <w:r>
              <w:rPr>
                <w:b/>
                <w:spacing w:val="-2"/>
              </w:rPr>
              <w:t>Întrebarea</w:t>
            </w:r>
          </w:p>
        </w:tc>
        <w:tc>
          <w:tcPr>
            <w:tcW w:w="1984" w:type="dxa"/>
            <w:vMerge w:val="restart"/>
            <w:shd w:val="clear" w:color="auto" w:fill="D9D9D9"/>
          </w:tcPr>
          <w:p w:rsidR="006E3353" w:rsidRDefault="006E3353">
            <w:pPr>
              <w:pStyle w:val="TableParagraph"/>
              <w:spacing w:before="130"/>
              <w:rPr>
                <w:b/>
              </w:rPr>
            </w:pPr>
          </w:p>
          <w:p w:rsidR="006E3353" w:rsidRDefault="00E06827">
            <w:pPr>
              <w:pStyle w:val="TableParagraph"/>
              <w:ind w:left="242"/>
              <w:rPr>
                <w:b/>
              </w:rPr>
            </w:pPr>
            <w:r>
              <w:rPr>
                <w:b/>
              </w:rPr>
              <w:t>Referinţa</w:t>
            </w:r>
            <w:r>
              <w:rPr>
                <w:b/>
                <w:spacing w:val="-9"/>
              </w:rPr>
              <w:t xml:space="preserve"> </w:t>
            </w:r>
            <w:r>
              <w:rPr>
                <w:b/>
                <w:spacing w:val="-2"/>
              </w:rPr>
              <w:t>legală</w:t>
            </w:r>
          </w:p>
        </w:tc>
        <w:tc>
          <w:tcPr>
            <w:tcW w:w="1845" w:type="dxa"/>
            <w:gridSpan w:val="3"/>
            <w:shd w:val="clear" w:color="auto" w:fill="D9D9D9"/>
          </w:tcPr>
          <w:p w:rsidR="006E3353" w:rsidRDefault="00E06827">
            <w:pPr>
              <w:pStyle w:val="TableParagraph"/>
              <w:spacing w:line="233" w:lineRule="exact"/>
              <w:ind w:left="230"/>
              <w:rPr>
                <w:b/>
              </w:rPr>
            </w:pPr>
            <w:r>
              <w:rPr>
                <w:b/>
                <w:spacing w:val="-2"/>
              </w:rPr>
              <w:t>Conformitatea</w:t>
            </w:r>
          </w:p>
        </w:tc>
        <w:tc>
          <w:tcPr>
            <w:tcW w:w="2269" w:type="dxa"/>
            <w:vMerge w:val="restart"/>
            <w:shd w:val="clear" w:color="auto" w:fill="D9D9D9"/>
          </w:tcPr>
          <w:p w:rsidR="006E3353" w:rsidRDefault="006E3353">
            <w:pPr>
              <w:pStyle w:val="TableParagraph"/>
              <w:spacing w:before="130"/>
              <w:rPr>
                <w:b/>
              </w:rPr>
            </w:pPr>
          </w:p>
          <w:p w:rsidR="006E3353" w:rsidRDefault="00E06827">
            <w:pPr>
              <w:pStyle w:val="TableParagraph"/>
              <w:ind w:left="647"/>
              <w:rPr>
                <w:b/>
              </w:rPr>
            </w:pPr>
            <w:r>
              <w:rPr>
                <w:b/>
                <w:spacing w:val="-2"/>
              </w:rPr>
              <w:t>Comentarii</w:t>
            </w:r>
          </w:p>
        </w:tc>
        <w:tc>
          <w:tcPr>
            <w:tcW w:w="455" w:type="dxa"/>
            <w:vMerge w:val="restart"/>
            <w:shd w:val="clear" w:color="auto" w:fill="D9D9D9"/>
            <w:textDirection w:val="btLr"/>
          </w:tcPr>
          <w:p w:rsidR="006E3353" w:rsidRDefault="00E06827">
            <w:pPr>
              <w:pStyle w:val="TableParagraph"/>
              <w:spacing w:before="95"/>
              <w:ind w:left="8"/>
              <w:rPr>
                <w:b/>
              </w:rPr>
            </w:pPr>
            <w:r>
              <w:rPr>
                <w:b/>
                <w:spacing w:val="-2"/>
              </w:rPr>
              <w:t>Ponderea</w:t>
            </w:r>
          </w:p>
        </w:tc>
      </w:tr>
      <w:tr w:rsidR="006E3353">
        <w:trPr>
          <w:trHeight w:val="759"/>
        </w:trPr>
        <w:tc>
          <w:tcPr>
            <w:tcW w:w="566" w:type="dxa"/>
            <w:vMerge/>
            <w:tcBorders>
              <w:top w:val="nil"/>
            </w:tcBorders>
            <w:shd w:val="clear" w:color="auto" w:fill="D9D9D9"/>
          </w:tcPr>
          <w:p w:rsidR="006E3353" w:rsidRDefault="006E3353">
            <w:pPr>
              <w:rPr>
                <w:sz w:val="2"/>
                <w:szCs w:val="2"/>
              </w:rPr>
            </w:pPr>
          </w:p>
        </w:tc>
        <w:tc>
          <w:tcPr>
            <w:tcW w:w="3942" w:type="dxa"/>
            <w:vMerge/>
            <w:tcBorders>
              <w:top w:val="nil"/>
            </w:tcBorders>
            <w:shd w:val="clear" w:color="auto" w:fill="D9D9D9"/>
          </w:tcPr>
          <w:p w:rsidR="006E3353" w:rsidRDefault="006E3353">
            <w:pPr>
              <w:rPr>
                <w:sz w:val="2"/>
                <w:szCs w:val="2"/>
              </w:rPr>
            </w:pPr>
          </w:p>
        </w:tc>
        <w:tc>
          <w:tcPr>
            <w:tcW w:w="1984" w:type="dxa"/>
            <w:vMerge/>
            <w:tcBorders>
              <w:top w:val="nil"/>
            </w:tcBorders>
            <w:shd w:val="clear" w:color="auto" w:fill="D9D9D9"/>
          </w:tcPr>
          <w:p w:rsidR="006E3353" w:rsidRDefault="006E3353">
            <w:pPr>
              <w:rPr>
                <w:sz w:val="2"/>
                <w:szCs w:val="2"/>
              </w:rPr>
            </w:pPr>
          </w:p>
        </w:tc>
        <w:tc>
          <w:tcPr>
            <w:tcW w:w="568" w:type="dxa"/>
            <w:shd w:val="clear" w:color="auto" w:fill="D9D9D9"/>
          </w:tcPr>
          <w:p w:rsidR="006E3353" w:rsidRDefault="00E06827">
            <w:pPr>
              <w:pStyle w:val="TableParagraph"/>
              <w:spacing w:before="253"/>
              <w:ind w:left="148"/>
              <w:rPr>
                <w:b/>
              </w:rPr>
            </w:pPr>
            <w:r>
              <w:rPr>
                <w:b/>
                <w:spacing w:val="-5"/>
              </w:rPr>
              <w:t>Da</w:t>
            </w:r>
          </w:p>
        </w:tc>
        <w:tc>
          <w:tcPr>
            <w:tcW w:w="567" w:type="dxa"/>
            <w:shd w:val="clear" w:color="auto" w:fill="D9D9D9"/>
          </w:tcPr>
          <w:p w:rsidR="006E3353" w:rsidRDefault="00E06827">
            <w:pPr>
              <w:pStyle w:val="TableParagraph"/>
              <w:spacing w:before="253"/>
              <w:ind w:left="141"/>
              <w:rPr>
                <w:b/>
              </w:rPr>
            </w:pPr>
            <w:r>
              <w:rPr>
                <w:b/>
                <w:spacing w:val="-5"/>
              </w:rPr>
              <w:t>Nu</w:t>
            </w:r>
          </w:p>
        </w:tc>
        <w:tc>
          <w:tcPr>
            <w:tcW w:w="710" w:type="dxa"/>
            <w:shd w:val="clear" w:color="auto" w:fill="D9D9D9"/>
          </w:tcPr>
          <w:p w:rsidR="006E3353" w:rsidRDefault="00E06827">
            <w:pPr>
              <w:pStyle w:val="TableParagraph"/>
              <w:spacing w:line="253" w:lineRule="exact"/>
              <w:ind w:left="176" w:firstLine="36"/>
              <w:rPr>
                <w:b/>
              </w:rPr>
            </w:pPr>
            <w:r>
              <w:rPr>
                <w:b/>
                <w:spacing w:val="-5"/>
              </w:rPr>
              <w:t>Nu</w:t>
            </w:r>
          </w:p>
          <w:p w:rsidR="006E3353" w:rsidRDefault="00E06827">
            <w:pPr>
              <w:pStyle w:val="TableParagraph"/>
              <w:spacing w:line="252" w:lineRule="exact"/>
              <w:ind w:left="109" w:right="92" w:firstLine="67"/>
              <w:rPr>
                <w:b/>
              </w:rPr>
            </w:pPr>
            <w:r>
              <w:rPr>
                <w:b/>
                <w:spacing w:val="-4"/>
              </w:rPr>
              <w:t xml:space="preserve">este </w:t>
            </w:r>
            <w:r>
              <w:rPr>
                <w:b/>
                <w:spacing w:val="-2"/>
              </w:rPr>
              <w:t>cazul</w:t>
            </w:r>
          </w:p>
        </w:tc>
        <w:tc>
          <w:tcPr>
            <w:tcW w:w="2269" w:type="dxa"/>
            <w:vMerge/>
            <w:tcBorders>
              <w:top w:val="nil"/>
            </w:tcBorders>
            <w:shd w:val="clear" w:color="auto" w:fill="D9D9D9"/>
          </w:tcPr>
          <w:p w:rsidR="006E3353" w:rsidRDefault="006E3353">
            <w:pPr>
              <w:rPr>
                <w:sz w:val="2"/>
                <w:szCs w:val="2"/>
              </w:rPr>
            </w:pPr>
          </w:p>
        </w:tc>
        <w:tc>
          <w:tcPr>
            <w:tcW w:w="455" w:type="dxa"/>
            <w:vMerge/>
            <w:tcBorders>
              <w:top w:val="nil"/>
            </w:tcBorders>
            <w:shd w:val="clear" w:color="auto" w:fill="D9D9D9"/>
            <w:textDirection w:val="btLr"/>
          </w:tcPr>
          <w:p w:rsidR="006E3353" w:rsidRDefault="006E3353">
            <w:pPr>
              <w:rPr>
                <w:sz w:val="2"/>
                <w:szCs w:val="2"/>
              </w:rPr>
            </w:pPr>
          </w:p>
        </w:tc>
      </w:tr>
      <w:tr w:rsidR="006E3353" w:rsidTr="00E06827">
        <w:trPr>
          <w:trHeight w:val="665"/>
        </w:trPr>
        <w:tc>
          <w:tcPr>
            <w:tcW w:w="566" w:type="dxa"/>
          </w:tcPr>
          <w:p w:rsidR="006E3353" w:rsidRDefault="00E06827" w:rsidP="00F84B31">
            <w:pPr>
              <w:pStyle w:val="TableParagraph"/>
              <w:spacing w:line="251" w:lineRule="exact"/>
              <w:ind w:right="-29"/>
              <w:jc w:val="center"/>
            </w:pPr>
            <w:r>
              <w:rPr>
                <w:spacing w:val="-10"/>
              </w:rPr>
              <w:t>1</w:t>
            </w:r>
            <w:r w:rsidR="001D5B46">
              <w:rPr>
                <w:spacing w:val="-10"/>
              </w:rPr>
              <w:t>.</w:t>
            </w:r>
          </w:p>
        </w:tc>
        <w:tc>
          <w:tcPr>
            <w:tcW w:w="3942" w:type="dxa"/>
          </w:tcPr>
          <w:p w:rsidR="006E3353" w:rsidRDefault="00E06827">
            <w:pPr>
              <w:pStyle w:val="TableParagraph"/>
              <w:spacing w:line="276" w:lineRule="auto"/>
              <w:ind w:left="108" w:right="154"/>
            </w:pPr>
            <w:r>
              <w:t>Unitatea</w:t>
            </w:r>
            <w:r>
              <w:rPr>
                <w:spacing w:val="-10"/>
              </w:rPr>
              <w:t xml:space="preserve"> </w:t>
            </w:r>
            <w:r>
              <w:t>este</w:t>
            </w:r>
            <w:r>
              <w:rPr>
                <w:spacing w:val="-9"/>
              </w:rPr>
              <w:t xml:space="preserve"> </w:t>
            </w:r>
            <w:r>
              <w:t>înregistrată</w:t>
            </w:r>
            <w:r>
              <w:rPr>
                <w:spacing w:val="-10"/>
              </w:rPr>
              <w:t xml:space="preserve"> </w:t>
            </w:r>
            <w:r>
              <w:t>oficial</w:t>
            </w:r>
            <w:r>
              <w:rPr>
                <w:spacing w:val="-10"/>
              </w:rPr>
              <w:t xml:space="preserve"> </w:t>
            </w:r>
            <w:r>
              <w:t xml:space="preserve">în domeniul </w:t>
            </w:r>
            <w:r w:rsidR="00F0132A">
              <w:t>siguranței</w:t>
            </w:r>
            <w:r>
              <w:t xml:space="preserve"> alimentelor?</w:t>
            </w:r>
          </w:p>
        </w:tc>
        <w:tc>
          <w:tcPr>
            <w:tcW w:w="1984" w:type="dxa"/>
          </w:tcPr>
          <w:p w:rsidR="006E3353" w:rsidRPr="00E06827" w:rsidRDefault="00E06827" w:rsidP="00F0132A">
            <w:pPr>
              <w:pStyle w:val="TableParagraph"/>
              <w:spacing w:line="251" w:lineRule="exact"/>
              <w:ind w:left="107"/>
              <w:rPr>
                <w:color w:val="FF0000"/>
              </w:rPr>
            </w:pPr>
            <w:r w:rsidRPr="00E06827">
              <w:rPr>
                <w:color w:val="FF0000"/>
              </w:rPr>
              <w:t>Art.</w:t>
            </w:r>
            <w:r w:rsidRPr="00E06827">
              <w:rPr>
                <w:color w:val="FF0000"/>
                <w:spacing w:val="-4"/>
              </w:rPr>
              <w:t xml:space="preserve"> </w:t>
            </w:r>
            <w:r w:rsidRPr="00E06827">
              <w:rPr>
                <w:color w:val="FF0000"/>
              </w:rPr>
              <w:t>3</w:t>
            </w:r>
            <w:r w:rsidR="00F0132A" w:rsidRPr="00E06827">
              <w:rPr>
                <w:color w:val="FF0000"/>
              </w:rPr>
              <w:t>1</w:t>
            </w:r>
            <w:r w:rsidRPr="00E06827">
              <w:rPr>
                <w:color w:val="FF0000"/>
                <w:vertAlign w:val="superscript"/>
              </w:rPr>
              <w:t>1</w:t>
            </w:r>
            <w:r w:rsidRPr="00E06827">
              <w:rPr>
                <w:color w:val="FF0000"/>
                <w:spacing w:val="-3"/>
              </w:rPr>
              <w:t xml:space="preserve"> </w:t>
            </w:r>
            <w:r w:rsidRPr="00E06827">
              <w:rPr>
                <w:color w:val="FF0000"/>
                <w:spacing w:val="-13"/>
              </w:rPr>
              <w:t xml:space="preserve"> </w:t>
            </w:r>
            <w:r w:rsidRPr="00E06827">
              <w:rPr>
                <w:color w:val="FF0000"/>
              </w:rPr>
              <w:t>din</w:t>
            </w:r>
            <w:r w:rsidRPr="00E06827">
              <w:rPr>
                <w:color w:val="FF0000"/>
                <w:spacing w:val="-13"/>
              </w:rPr>
              <w:t xml:space="preserve"> </w:t>
            </w:r>
            <w:r w:rsidRPr="00E06827">
              <w:rPr>
                <w:color w:val="FF0000"/>
              </w:rPr>
              <w:t>Legea</w:t>
            </w:r>
            <w:r w:rsidRPr="00E06827">
              <w:rPr>
                <w:color w:val="FF0000"/>
                <w:spacing w:val="-13"/>
              </w:rPr>
              <w:t xml:space="preserve"> </w:t>
            </w:r>
            <w:r w:rsidRPr="00E06827">
              <w:rPr>
                <w:color w:val="FF0000"/>
              </w:rPr>
              <w:t xml:space="preserve">nr. </w:t>
            </w:r>
            <w:r w:rsidR="00F0132A" w:rsidRPr="00E06827">
              <w:rPr>
                <w:color w:val="FF0000"/>
              </w:rPr>
              <w:t>3</w:t>
            </w:r>
            <w:r w:rsidRPr="00E06827">
              <w:rPr>
                <w:color w:val="FF0000"/>
                <w:spacing w:val="-2"/>
              </w:rPr>
              <w:t>0</w:t>
            </w:r>
            <w:r w:rsidR="00F0132A" w:rsidRPr="00E06827">
              <w:rPr>
                <w:color w:val="FF0000"/>
                <w:spacing w:val="-2"/>
              </w:rPr>
              <w:t>6</w:t>
            </w:r>
            <w:r w:rsidRPr="00E06827">
              <w:rPr>
                <w:color w:val="FF0000"/>
                <w:spacing w:val="-2"/>
              </w:rPr>
              <w:t>/201</w:t>
            </w:r>
            <w:r w:rsidR="00F0132A" w:rsidRPr="00E06827">
              <w:rPr>
                <w:color w:val="FF0000"/>
                <w:spacing w:val="-2"/>
              </w:rPr>
              <w:t>8</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1D5B46" w:rsidP="001D5B46">
            <w:pPr>
              <w:pStyle w:val="TableParagraph"/>
            </w:pPr>
            <w:r>
              <w:rPr>
                <w:b/>
              </w:rPr>
              <w:t xml:space="preserve">  </w:t>
            </w:r>
            <w:r w:rsidR="00E06827">
              <w:rPr>
                <w:spacing w:val="-5"/>
              </w:rPr>
              <w:t>20</w:t>
            </w:r>
          </w:p>
        </w:tc>
      </w:tr>
    </w:tbl>
    <w:p w:rsidR="006E3353" w:rsidRDefault="006E3353">
      <w:pPr>
        <w:pStyle w:val="a3"/>
        <w:rPr>
          <w:b/>
          <w:sz w:val="20"/>
        </w:rPr>
      </w:pPr>
    </w:p>
    <w:p w:rsidR="006E3353" w:rsidRDefault="006E3353">
      <w:pPr>
        <w:pStyle w:val="a3"/>
        <w:rPr>
          <w:b/>
          <w:sz w:val="20"/>
        </w:rPr>
      </w:pPr>
    </w:p>
    <w:p w:rsidR="006E3353" w:rsidRDefault="006E3353">
      <w:pPr>
        <w:pStyle w:val="a3"/>
        <w:rPr>
          <w:b/>
          <w:sz w:val="20"/>
        </w:rPr>
      </w:pPr>
    </w:p>
    <w:p w:rsidR="006E3353" w:rsidRDefault="00E06827">
      <w:pPr>
        <w:pStyle w:val="a3"/>
        <w:spacing w:before="84"/>
        <w:rPr>
          <w:b/>
          <w:sz w:val="20"/>
        </w:rPr>
      </w:pPr>
      <w:r>
        <w:rPr>
          <w:b/>
          <w:noProof/>
          <w:sz w:val="20"/>
        </w:rPr>
        <mc:AlternateContent>
          <mc:Choice Requires="wps">
            <w:drawing>
              <wp:anchor distT="0" distB="0" distL="0" distR="0" simplePos="0" relativeHeight="487592448" behindDoc="1" locked="0" layoutInCell="1" allowOverlap="1">
                <wp:simplePos x="0" y="0"/>
                <wp:positionH relativeFrom="page">
                  <wp:posOffset>900683</wp:posOffset>
                </wp:positionH>
                <wp:positionV relativeFrom="paragraph">
                  <wp:posOffset>214921</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83E8D9" id="Graphic 10" o:spid="_x0000_s1026" style="position:absolute;margin-left:70.9pt;margin-top:16.9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" path="m1828800,l,,,9143r1828800,l1828800,xe" fillcolor="black" stroked="f">
                <v:path arrowok="t"/>
                <w10:wrap type="topAndBottom" anchorx="page"/>
              </v:shape>
            </w:pict>
          </mc:Fallback>
        </mc:AlternateContent>
      </w:r>
    </w:p>
    <w:p w:rsidR="006E3353" w:rsidRDefault="00E06827">
      <w:pPr>
        <w:spacing w:before="96"/>
        <w:ind w:left="852" w:right="1098"/>
        <w:rPr>
          <w:sz w:val="20"/>
        </w:rPr>
      </w:pPr>
      <w:r>
        <w:rPr>
          <w:sz w:val="20"/>
          <w:vertAlign w:val="superscript"/>
        </w:rPr>
        <w:t>1</w:t>
      </w:r>
      <w:r>
        <w:rPr>
          <w:sz w:val="20"/>
        </w:rPr>
        <w:t xml:space="preserve"> În cazul în care tabelul corespunde cu tabelul din alte liste de verificare, utilizate în cadrul aceluiași control,</w:t>
      </w:r>
      <w:r>
        <w:rPr>
          <w:spacing w:val="80"/>
          <w:sz w:val="20"/>
        </w:rPr>
        <w:t xml:space="preserve"> </w:t>
      </w:r>
      <w:r>
        <w:rPr>
          <w:sz w:val="20"/>
        </w:rPr>
        <w:t>tabelul se completează doar în una dintre listele de verificare utilizate în timpul controlului.</w:t>
      </w:r>
    </w:p>
    <w:p w:rsidR="006E3353" w:rsidRDefault="00E06827">
      <w:pPr>
        <w:spacing w:before="1"/>
        <w:ind w:left="852"/>
        <w:rPr>
          <w:sz w:val="20"/>
        </w:rPr>
      </w:pPr>
      <w:r>
        <w:rPr>
          <w:sz w:val="20"/>
          <w:vertAlign w:val="superscript"/>
        </w:rPr>
        <w:t>2</w:t>
      </w:r>
      <w:r>
        <w:rPr>
          <w:spacing w:val="-5"/>
          <w:sz w:val="20"/>
        </w:rPr>
        <w:t xml:space="preserve"> </w:t>
      </w:r>
      <w:r>
        <w:rPr>
          <w:sz w:val="20"/>
        </w:rPr>
        <w:t>Se</w:t>
      </w:r>
      <w:r>
        <w:rPr>
          <w:spacing w:val="-5"/>
          <w:sz w:val="20"/>
        </w:rPr>
        <w:t xml:space="preserve"> </w:t>
      </w:r>
      <w:r>
        <w:rPr>
          <w:sz w:val="20"/>
        </w:rPr>
        <w:t>completează</w:t>
      </w:r>
      <w:r>
        <w:rPr>
          <w:spacing w:val="-5"/>
          <w:sz w:val="20"/>
        </w:rPr>
        <w:t xml:space="preserve"> </w:t>
      </w:r>
      <w:r>
        <w:rPr>
          <w:sz w:val="20"/>
        </w:rPr>
        <w:t>doar</w:t>
      </w:r>
      <w:r>
        <w:rPr>
          <w:spacing w:val="-5"/>
          <w:sz w:val="20"/>
        </w:rPr>
        <w:t xml:space="preserve"> </w:t>
      </w:r>
      <w:r>
        <w:rPr>
          <w:sz w:val="20"/>
        </w:rPr>
        <w:t>criteriile</w:t>
      </w:r>
      <w:r>
        <w:rPr>
          <w:spacing w:val="-5"/>
          <w:sz w:val="20"/>
        </w:rPr>
        <w:t xml:space="preserve"> </w:t>
      </w:r>
      <w:r>
        <w:rPr>
          <w:sz w:val="20"/>
        </w:rPr>
        <w:t>de</w:t>
      </w:r>
      <w:r>
        <w:rPr>
          <w:spacing w:val="-5"/>
          <w:sz w:val="20"/>
        </w:rPr>
        <w:t xml:space="preserve"> </w:t>
      </w:r>
      <w:r>
        <w:rPr>
          <w:sz w:val="20"/>
        </w:rPr>
        <w:t>risc</w:t>
      </w:r>
      <w:r>
        <w:rPr>
          <w:spacing w:val="-5"/>
          <w:sz w:val="20"/>
        </w:rPr>
        <w:t xml:space="preserve"> </w:t>
      </w:r>
      <w:r>
        <w:rPr>
          <w:sz w:val="20"/>
        </w:rPr>
        <w:t>aplicabile</w:t>
      </w:r>
      <w:r>
        <w:rPr>
          <w:spacing w:val="-5"/>
          <w:sz w:val="20"/>
        </w:rPr>
        <w:t xml:space="preserve"> </w:t>
      </w:r>
      <w:r>
        <w:rPr>
          <w:sz w:val="20"/>
        </w:rPr>
        <w:t>domeniului</w:t>
      </w:r>
      <w:r>
        <w:rPr>
          <w:spacing w:val="-4"/>
          <w:sz w:val="20"/>
        </w:rPr>
        <w:t xml:space="preserve"> </w:t>
      </w:r>
      <w:r>
        <w:rPr>
          <w:sz w:val="20"/>
        </w:rPr>
        <w:t>și</w:t>
      </w:r>
      <w:r>
        <w:rPr>
          <w:spacing w:val="-5"/>
          <w:sz w:val="20"/>
        </w:rPr>
        <w:t xml:space="preserve"> </w:t>
      </w:r>
      <w:r>
        <w:rPr>
          <w:sz w:val="20"/>
        </w:rPr>
        <w:t>persoanei</w:t>
      </w:r>
      <w:r>
        <w:rPr>
          <w:spacing w:val="-5"/>
          <w:sz w:val="20"/>
        </w:rPr>
        <w:t xml:space="preserve"> </w:t>
      </w:r>
      <w:r>
        <w:rPr>
          <w:sz w:val="20"/>
        </w:rPr>
        <w:t>supuse</w:t>
      </w:r>
      <w:r>
        <w:rPr>
          <w:spacing w:val="-4"/>
          <w:sz w:val="20"/>
        </w:rPr>
        <w:t xml:space="preserve"> </w:t>
      </w:r>
      <w:r>
        <w:rPr>
          <w:spacing w:val="-2"/>
          <w:sz w:val="20"/>
        </w:rPr>
        <w:t>controlului.</w:t>
      </w:r>
    </w:p>
    <w:p w:rsidR="006E3353" w:rsidRDefault="006E3353">
      <w:pPr>
        <w:rPr>
          <w:sz w:val="20"/>
        </w:rPr>
        <w:sectPr w:rsidR="006E3353">
          <w:type w:val="continuous"/>
          <w:pgSz w:w="11910" w:h="16840"/>
          <w:pgMar w:top="980" w:right="141" w:bottom="280"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rsidTr="00E06827">
        <w:trPr>
          <w:trHeight w:val="3250"/>
        </w:trPr>
        <w:tc>
          <w:tcPr>
            <w:tcW w:w="566" w:type="dxa"/>
          </w:tcPr>
          <w:p w:rsidR="006E3353" w:rsidRDefault="00F84B31">
            <w:pPr>
              <w:pStyle w:val="TableParagraph"/>
              <w:spacing w:line="251" w:lineRule="exact"/>
              <w:ind w:left="32"/>
            </w:pPr>
            <w:r>
              <w:rPr>
                <w:spacing w:val="-5"/>
              </w:rPr>
              <w:lastRenderedPageBreak/>
              <w:t xml:space="preserve"> </w:t>
            </w:r>
            <w:r w:rsidR="00E06827">
              <w:rPr>
                <w:spacing w:val="-5"/>
              </w:rPr>
              <w:t>2.</w:t>
            </w:r>
          </w:p>
        </w:tc>
        <w:tc>
          <w:tcPr>
            <w:tcW w:w="3942" w:type="dxa"/>
          </w:tcPr>
          <w:p w:rsidR="006E3353" w:rsidRDefault="00E06827">
            <w:pPr>
              <w:pStyle w:val="TableParagraph"/>
              <w:spacing w:line="276" w:lineRule="auto"/>
              <w:ind w:left="108" w:right="154"/>
            </w:pPr>
            <w:r>
              <w:t>Operatorul</w:t>
            </w:r>
            <w:r>
              <w:rPr>
                <w:spacing w:val="-10"/>
              </w:rPr>
              <w:t xml:space="preserve"> </w:t>
            </w:r>
            <w:r>
              <w:t>a</w:t>
            </w:r>
            <w:r>
              <w:rPr>
                <w:spacing w:val="-10"/>
              </w:rPr>
              <w:t xml:space="preserve"> </w:t>
            </w:r>
            <w:r>
              <w:t>notificat</w:t>
            </w:r>
            <w:r>
              <w:rPr>
                <w:spacing w:val="-10"/>
              </w:rPr>
              <w:t xml:space="preserve"> </w:t>
            </w:r>
            <w:r>
              <w:t>autoritatea</w:t>
            </w:r>
            <w:r>
              <w:rPr>
                <w:spacing w:val="-10"/>
              </w:rPr>
              <w:t xml:space="preserve"> </w:t>
            </w:r>
            <w:r>
              <w:t>publică locală privind inițierea de către unitate a activității de comerț cu amănuntul a producției alcoolice?</w:t>
            </w:r>
          </w:p>
        </w:tc>
        <w:tc>
          <w:tcPr>
            <w:tcW w:w="1984" w:type="dxa"/>
          </w:tcPr>
          <w:p w:rsidR="006E3353" w:rsidRDefault="00E06827">
            <w:pPr>
              <w:pStyle w:val="TableParagraph"/>
              <w:spacing w:line="251" w:lineRule="exact"/>
              <w:ind w:left="107"/>
            </w:pPr>
            <w:r>
              <w:t>Art.</w:t>
            </w:r>
            <w:r>
              <w:rPr>
                <w:spacing w:val="-4"/>
              </w:rPr>
              <w:t xml:space="preserve"> </w:t>
            </w:r>
            <w:r>
              <w:t>13</w:t>
            </w:r>
            <w:r>
              <w:rPr>
                <w:spacing w:val="-4"/>
              </w:rPr>
              <w:t xml:space="preserve"> </w:t>
            </w:r>
            <w:r>
              <w:t>alin.</w:t>
            </w:r>
            <w:r>
              <w:rPr>
                <w:spacing w:val="-3"/>
              </w:rPr>
              <w:t xml:space="preserve"> </w:t>
            </w:r>
            <w:r>
              <w:t>(6)</w:t>
            </w:r>
            <w:r>
              <w:rPr>
                <w:spacing w:val="-4"/>
              </w:rPr>
              <w:t xml:space="preserve"> lit.</w:t>
            </w:r>
          </w:p>
          <w:p w:rsidR="006E3353" w:rsidRDefault="00E06827">
            <w:pPr>
              <w:pStyle w:val="TableParagraph"/>
              <w:spacing w:before="37" w:line="276" w:lineRule="auto"/>
              <w:ind w:left="107" w:right="170"/>
            </w:pPr>
            <w:r>
              <w:t>c),</w:t>
            </w:r>
            <w:r>
              <w:rPr>
                <w:spacing w:val="-10"/>
              </w:rPr>
              <w:t xml:space="preserve"> </w:t>
            </w:r>
            <w:r>
              <w:t>art.</w:t>
            </w:r>
            <w:r>
              <w:rPr>
                <w:spacing w:val="-10"/>
              </w:rPr>
              <w:t xml:space="preserve"> </w:t>
            </w:r>
            <w:r>
              <w:t>15</w:t>
            </w:r>
            <w:r>
              <w:rPr>
                <w:spacing w:val="-10"/>
              </w:rPr>
              <w:t xml:space="preserve"> </w:t>
            </w:r>
            <w:r>
              <w:t>alin.</w:t>
            </w:r>
            <w:r>
              <w:rPr>
                <w:spacing w:val="-10"/>
              </w:rPr>
              <w:t xml:space="preserve"> </w:t>
            </w:r>
            <w:r>
              <w:t>(2) din Legea nr.</w:t>
            </w:r>
          </w:p>
          <w:p w:rsidR="006E3353" w:rsidRDefault="00E06827">
            <w:pPr>
              <w:pStyle w:val="TableParagraph"/>
              <w:ind w:left="107"/>
            </w:pPr>
            <w:r>
              <w:rPr>
                <w:spacing w:val="-2"/>
              </w:rPr>
              <w:t>231/2010;</w:t>
            </w:r>
          </w:p>
          <w:p w:rsidR="006E3353" w:rsidRDefault="00E06827">
            <w:pPr>
              <w:pStyle w:val="TableParagraph"/>
              <w:spacing w:before="238"/>
              <w:ind w:left="107"/>
            </w:pPr>
            <w:r>
              <w:t>Art</w:t>
            </w:r>
            <w:r>
              <w:rPr>
                <w:spacing w:val="-4"/>
              </w:rPr>
              <w:t xml:space="preserve"> </w:t>
            </w:r>
            <w:r>
              <w:t>29</w:t>
            </w:r>
            <w:r>
              <w:rPr>
                <w:spacing w:val="-3"/>
              </w:rPr>
              <w:t xml:space="preserve"> </w:t>
            </w:r>
            <w:r>
              <w:t>alin.</w:t>
            </w:r>
            <w:r>
              <w:rPr>
                <w:spacing w:val="-4"/>
              </w:rPr>
              <w:t xml:space="preserve"> </w:t>
            </w:r>
            <w:r>
              <w:t>(1)</w:t>
            </w:r>
            <w:r>
              <w:rPr>
                <w:spacing w:val="-3"/>
              </w:rPr>
              <w:t xml:space="preserve"> </w:t>
            </w:r>
            <w:r>
              <w:rPr>
                <w:spacing w:val="-4"/>
              </w:rPr>
              <w:t>lit.</w:t>
            </w:r>
          </w:p>
          <w:p w:rsidR="006E3353" w:rsidRDefault="00E06827">
            <w:pPr>
              <w:pStyle w:val="TableParagraph"/>
              <w:spacing w:before="39" w:line="276" w:lineRule="auto"/>
              <w:ind w:left="107"/>
            </w:pPr>
            <w:r>
              <w:t>a)</w:t>
            </w:r>
            <w:r>
              <w:rPr>
                <w:spacing w:val="-13"/>
              </w:rPr>
              <w:t xml:space="preserve"> </w:t>
            </w:r>
            <w:r>
              <w:t>din</w:t>
            </w:r>
            <w:r>
              <w:rPr>
                <w:spacing w:val="-13"/>
              </w:rPr>
              <w:t xml:space="preserve"> </w:t>
            </w:r>
            <w:r>
              <w:t>Legea</w:t>
            </w:r>
            <w:r>
              <w:rPr>
                <w:spacing w:val="-13"/>
              </w:rPr>
              <w:t xml:space="preserve"> </w:t>
            </w:r>
            <w:r>
              <w:t xml:space="preserve">nr. </w:t>
            </w:r>
            <w:r>
              <w:rPr>
                <w:spacing w:val="-2"/>
              </w:rPr>
              <w:t>1100/2000</w:t>
            </w:r>
          </w:p>
          <w:p w:rsidR="006E3353" w:rsidRDefault="00E06827">
            <w:pPr>
              <w:pStyle w:val="TableParagraph"/>
              <w:spacing w:before="199"/>
              <w:ind w:left="107"/>
            </w:pPr>
            <w:r>
              <w:t>Art.</w:t>
            </w:r>
            <w:r>
              <w:rPr>
                <w:spacing w:val="-4"/>
              </w:rPr>
              <w:t xml:space="preserve"> </w:t>
            </w:r>
            <w:r>
              <w:t>23</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9" w:line="276" w:lineRule="auto"/>
              <w:ind w:left="107"/>
            </w:pPr>
            <w:r>
              <w:t>a)</w:t>
            </w:r>
            <w:r>
              <w:rPr>
                <w:spacing w:val="-13"/>
              </w:rPr>
              <w:t xml:space="preserve"> </w:t>
            </w:r>
            <w:r>
              <w:t>din</w:t>
            </w:r>
            <w:r>
              <w:rPr>
                <w:spacing w:val="-13"/>
              </w:rPr>
              <w:t xml:space="preserve"> </w:t>
            </w:r>
            <w:r>
              <w:t>Legea</w:t>
            </w:r>
            <w:r>
              <w:rPr>
                <w:spacing w:val="-13"/>
              </w:rPr>
              <w:t xml:space="preserve"> </w:t>
            </w:r>
            <w:r>
              <w:t xml:space="preserve">nr. </w:t>
            </w:r>
            <w:r>
              <w:rPr>
                <w:spacing w:val="-2"/>
              </w:rPr>
              <w:t>57/2006</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108"/>
            </w:pPr>
          </w:p>
          <w:p w:rsidR="006E3353" w:rsidRDefault="00E06827">
            <w:pPr>
              <w:pStyle w:val="TableParagraph"/>
              <w:spacing w:before="1"/>
              <w:jc w:val="center"/>
            </w:pPr>
            <w:r>
              <w:rPr>
                <w:spacing w:val="-5"/>
              </w:rPr>
              <w:t>10</w:t>
            </w:r>
          </w:p>
        </w:tc>
      </w:tr>
      <w:tr w:rsidR="006E3353">
        <w:trPr>
          <w:trHeight w:val="7462"/>
        </w:trPr>
        <w:tc>
          <w:tcPr>
            <w:tcW w:w="566" w:type="dxa"/>
          </w:tcPr>
          <w:p w:rsidR="006E3353" w:rsidRDefault="00F84B31">
            <w:pPr>
              <w:pStyle w:val="TableParagraph"/>
              <w:spacing w:line="251" w:lineRule="exact"/>
              <w:ind w:left="32"/>
            </w:pPr>
            <w:r>
              <w:rPr>
                <w:spacing w:val="-5"/>
              </w:rPr>
              <w:t xml:space="preserve"> </w:t>
            </w:r>
            <w:r w:rsidR="00E06827">
              <w:rPr>
                <w:spacing w:val="-5"/>
              </w:rPr>
              <w:t>3.</w:t>
            </w:r>
          </w:p>
        </w:tc>
        <w:tc>
          <w:tcPr>
            <w:tcW w:w="3942" w:type="dxa"/>
          </w:tcPr>
          <w:p w:rsidR="006E3353" w:rsidRDefault="00E06827">
            <w:pPr>
              <w:pStyle w:val="TableParagraph"/>
              <w:spacing w:line="276" w:lineRule="auto"/>
              <w:ind w:left="108" w:right="154"/>
            </w:pPr>
            <w:r>
              <w:t>Operatorul respectă interdicția legală de comercializare</w:t>
            </w:r>
            <w:r>
              <w:rPr>
                <w:spacing w:val="-10"/>
              </w:rPr>
              <w:t xml:space="preserve"> </w:t>
            </w:r>
            <w:r>
              <w:t>cu</w:t>
            </w:r>
            <w:r>
              <w:rPr>
                <w:spacing w:val="-10"/>
              </w:rPr>
              <w:t xml:space="preserve"> </w:t>
            </w:r>
            <w:r>
              <w:t>amănuntul</w:t>
            </w:r>
            <w:r>
              <w:rPr>
                <w:spacing w:val="-10"/>
              </w:rPr>
              <w:t xml:space="preserve"> </w:t>
            </w:r>
            <w:r>
              <w:t>a</w:t>
            </w:r>
            <w:r>
              <w:rPr>
                <w:spacing w:val="-10"/>
              </w:rPr>
              <w:t xml:space="preserve"> </w:t>
            </w:r>
            <w:r>
              <w:t>producției alcoolice,</w:t>
            </w:r>
            <w:r>
              <w:rPr>
                <w:spacing w:val="-8"/>
              </w:rPr>
              <w:t xml:space="preserve"> </w:t>
            </w:r>
            <w:r>
              <w:t>inclusiv</w:t>
            </w:r>
            <w:r>
              <w:rPr>
                <w:spacing w:val="-8"/>
              </w:rPr>
              <w:t xml:space="preserve"> </w:t>
            </w:r>
            <w:r>
              <w:t>a</w:t>
            </w:r>
            <w:r>
              <w:rPr>
                <w:spacing w:val="-4"/>
              </w:rPr>
              <w:t xml:space="preserve"> </w:t>
            </w:r>
            <w:r>
              <w:t>vinului,</w:t>
            </w:r>
            <w:r>
              <w:rPr>
                <w:spacing w:val="-8"/>
              </w:rPr>
              <w:t xml:space="preserve"> </w:t>
            </w:r>
            <w:r>
              <w:t>a</w:t>
            </w:r>
            <w:r>
              <w:rPr>
                <w:spacing w:val="-8"/>
              </w:rPr>
              <w:t xml:space="preserve"> </w:t>
            </w:r>
            <w:r>
              <w:t>produselor obţinute pe bază de must şi a produselor vitivinicole aromatizate:</w:t>
            </w:r>
          </w:p>
          <w:p w:rsidR="006E3353" w:rsidRDefault="00E06827">
            <w:pPr>
              <w:pStyle w:val="TableParagraph"/>
              <w:numPr>
                <w:ilvl w:val="0"/>
                <w:numId w:val="12"/>
              </w:numPr>
              <w:tabs>
                <w:tab w:val="left" w:pos="313"/>
              </w:tabs>
              <w:spacing w:before="197" w:line="276" w:lineRule="auto"/>
              <w:ind w:right="243" w:firstLine="0"/>
              <w:rPr>
                <w:sz w:val="20"/>
              </w:rPr>
            </w:pPr>
            <w:r>
              <w:rPr>
                <w:rFonts w:ascii="Georgia" w:hAnsi="Georgia"/>
                <w:sz w:val="20"/>
              </w:rPr>
              <w:t>prin unitățile de comerț ambulant (tonetă, automagazin, rulotă etc.), cu excepția locurilor publice stabilite de către autoritățile administrației publice locale în cadrul sărbătorilor naționale și tradiționale, precum și în cadrul manifestărilor culturale artistice, al evenimentelor</w:t>
            </w:r>
            <w:r>
              <w:rPr>
                <w:rFonts w:ascii="Georgia" w:hAnsi="Georgia"/>
                <w:spacing w:val="-10"/>
                <w:sz w:val="20"/>
              </w:rPr>
              <w:t xml:space="preserve"> </w:t>
            </w:r>
            <w:r>
              <w:rPr>
                <w:rFonts w:ascii="Georgia" w:hAnsi="Georgia"/>
                <w:sz w:val="20"/>
              </w:rPr>
              <w:t>cu</w:t>
            </w:r>
            <w:r>
              <w:rPr>
                <w:rFonts w:ascii="Georgia" w:hAnsi="Georgia"/>
                <w:spacing w:val="-10"/>
                <w:sz w:val="20"/>
              </w:rPr>
              <w:t xml:space="preserve"> </w:t>
            </w:r>
            <w:r>
              <w:rPr>
                <w:rFonts w:ascii="Georgia" w:hAnsi="Georgia"/>
                <w:sz w:val="20"/>
              </w:rPr>
              <w:t>specific</w:t>
            </w:r>
            <w:r>
              <w:rPr>
                <w:rFonts w:ascii="Georgia" w:hAnsi="Georgia"/>
                <w:spacing w:val="-10"/>
                <w:sz w:val="20"/>
              </w:rPr>
              <w:t xml:space="preserve"> </w:t>
            </w:r>
            <w:r>
              <w:rPr>
                <w:rFonts w:ascii="Georgia" w:hAnsi="Georgia"/>
                <w:sz w:val="20"/>
              </w:rPr>
              <w:t>gastronomic</w:t>
            </w:r>
            <w:r>
              <w:rPr>
                <w:rFonts w:ascii="Georgia" w:hAnsi="Georgia"/>
                <w:spacing w:val="-9"/>
                <w:sz w:val="20"/>
              </w:rPr>
              <w:t xml:space="preserve"> </w:t>
            </w:r>
            <w:r>
              <w:rPr>
                <w:rFonts w:ascii="Georgia" w:hAnsi="Georgia"/>
                <w:sz w:val="20"/>
              </w:rPr>
              <w:t>și al altor evenimente similare</w:t>
            </w:r>
            <w:r>
              <w:rPr>
                <w:sz w:val="20"/>
              </w:rPr>
              <w:t>;</w:t>
            </w:r>
          </w:p>
          <w:p w:rsidR="006E3353" w:rsidRDefault="00E06827">
            <w:pPr>
              <w:pStyle w:val="TableParagraph"/>
              <w:numPr>
                <w:ilvl w:val="0"/>
                <w:numId w:val="12"/>
              </w:numPr>
              <w:tabs>
                <w:tab w:val="left" w:pos="449"/>
              </w:tabs>
              <w:spacing w:before="200"/>
              <w:ind w:right="96" w:firstLine="0"/>
              <w:jc w:val="both"/>
            </w:pPr>
            <w:r>
              <w:t xml:space="preserve">în chioşcuri, pavilioane şi în alte puncte de comerţ care nu au spaţiu comercial cu o suprafaţă de cel puţin 20 </w:t>
            </w:r>
            <w:r>
              <w:rPr>
                <w:spacing w:val="-4"/>
              </w:rPr>
              <w:t>m2;</w:t>
            </w:r>
          </w:p>
          <w:p w:rsidR="006E3353" w:rsidRDefault="00E06827">
            <w:pPr>
              <w:pStyle w:val="TableParagraph"/>
              <w:numPr>
                <w:ilvl w:val="0"/>
                <w:numId w:val="12"/>
              </w:numPr>
              <w:tabs>
                <w:tab w:val="left" w:pos="333"/>
              </w:tabs>
              <w:spacing w:before="1" w:line="276" w:lineRule="auto"/>
              <w:ind w:right="161" w:firstLine="0"/>
            </w:pPr>
            <w:r>
              <w:t>în instituţii educaționale, învăţămînt, medicale,</w:t>
            </w:r>
            <w:r>
              <w:rPr>
                <w:spacing w:val="-7"/>
              </w:rPr>
              <w:t xml:space="preserve"> </w:t>
            </w:r>
            <w:r>
              <w:t>preşcolare</w:t>
            </w:r>
            <w:r>
              <w:rPr>
                <w:spacing w:val="-7"/>
              </w:rPr>
              <w:t xml:space="preserve"> </w:t>
            </w:r>
            <w:r>
              <w:t>şi</w:t>
            </w:r>
            <w:r>
              <w:rPr>
                <w:spacing w:val="-7"/>
              </w:rPr>
              <w:t xml:space="preserve"> </w:t>
            </w:r>
            <w:r>
              <w:t>în</w:t>
            </w:r>
            <w:r>
              <w:rPr>
                <w:spacing w:val="-7"/>
              </w:rPr>
              <w:t xml:space="preserve"> </w:t>
            </w:r>
            <w:r>
              <w:t>alte</w:t>
            </w:r>
            <w:r>
              <w:rPr>
                <w:spacing w:val="-7"/>
              </w:rPr>
              <w:t xml:space="preserve"> </w:t>
            </w:r>
            <w:r>
              <w:t>instituţii</w:t>
            </w:r>
            <w:r>
              <w:rPr>
                <w:spacing w:val="-7"/>
              </w:rPr>
              <w:t xml:space="preserve"> </w:t>
            </w:r>
            <w:r>
              <w:t>de educaţie, în cămine pentru elevi şi studenţi, cît şi în preajma lor în raza stabilită de autorităţile administraţiei publice locale, la întreprinderi şi la şantierele de construcţii şi reparaţii?</w:t>
            </w:r>
          </w:p>
        </w:tc>
        <w:tc>
          <w:tcPr>
            <w:tcW w:w="1984" w:type="dxa"/>
          </w:tcPr>
          <w:p w:rsidR="006E3353" w:rsidRDefault="00E06827">
            <w:pPr>
              <w:pStyle w:val="TableParagraph"/>
              <w:spacing w:line="276" w:lineRule="auto"/>
              <w:ind w:left="107" w:right="170"/>
            </w:pPr>
            <w:r>
              <w:t>Art.</w:t>
            </w:r>
            <w:r>
              <w:rPr>
                <w:spacing w:val="-7"/>
              </w:rPr>
              <w:t xml:space="preserve"> </w:t>
            </w:r>
            <w:r>
              <w:t>30</w:t>
            </w:r>
            <w:r>
              <w:rPr>
                <w:spacing w:val="40"/>
              </w:rPr>
              <w:t xml:space="preserve"> </w:t>
            </w:r>
            <w:r>
              <w:t>lit.</w:t>
            </w:r>
            <w:r>
              <w:rPr>
                <w:spacing w:val="-7"/>
              </w:rPr>
              <w:t xml:space="preserve"> </w:t>
            </w:r>
            <w:r>
              <w:t>a)</w:t>
            </w:r>
            <w:r>
              <w:rPr>
                <w:spacing w:val="-7"/>
              </w:rPr>
              <w:t xml:space="preserve"> </w:t>
            </w:r>
            <w:r>
              <w:t>-</w:t>
            </w:r>
            <w:r>
              <w:rPr>
                <w:spacing w:val="-7"/>
              </w:rPr>
              <w:t xml:space="preserve"> </w:t>
            </w:r>
            <w:r>
              <w:t>c) din Legea nr.</w:t>
            </w:r>
          </w:p>
          <w:p w:rsidR="006E3353" w:rsidRDefault="00E06827">
            <w:pPr>
              <w:pStyle w:val="TableParagraph"/>
              <w:spacing w:line="252" w:lineRule="exact"/>
              <w:ind w:left="107"/>
            </w:pPr>
            <w:r>
              <w:rPr>
                <w:spacing w:val="-2"/>
              </w:rPr>
              <w:t>1100/2000;</w:t>
            </w:r>
          </w:p>
          <w:p w:rsidR="006E3353" w:rsidRDefault="006E3353">
            <w:pPr>
              <w:pStyle w:val="TableParagraph"/>
              <w:spacing w:before="236"/>
            </w:pPr>
          </w:p>
          <w:p w:rsidR="006E3353" w:rsidRDefault="00E06827">
            <w:pPr>
              <w:pStyle w:val="TableParagraph"/>
              <w:spacing w:line="276" w:lineRule="auto"/>
              <w:ind w:left="107" w:right="195"/>
              <w:jc w:val="both"/>
            </w:pPr>
            <w:r>
              <w:t>Art.</w:t>
            </w:r>
            <w:r>
              <w:rPr>
                <w:spacing w:val="-10"/>
              </w:rPr>
              <w:t xml:space="preserve"> </w:t>
            </w:r>
            <w:r>
              <w:t>23</w:t>
            </w:r>
            <w:r>
              <w:rPr>
                <w:spacing w:val="-10"/>
              </w:rPr>
              <w:t xml:space="preserve"> </w:t>
            </w:r>
            <w:r>
              <w:t>alin.</w:t>
            </w:r>
            <w:r>
              <w:rPr>
                <w:spacing w:val="-10"/>
              </w:rPr>
              <w:t xml:space="preserve"> </w:t>
            </w:r>
            <w:r>
              <w:t>(6)</w:t>
            </w:r>
            <w:r>
              <w:rPr>
                <w:spacing w:val="-10"/>
              </w:rPr>
              <w:t xml:space="preserve"> </w:t>
            </w:r>
            <w:r>
              <w:t>lit. a)-c)</w:t>
            </w:r>
            <w:r>
              <w:rPr>
                <w:spacing w:val="-2"/>
              </w:rPr>
              <w:t xml:space="preserve"> </w:t>
            </w:r>
            <w:r>
              <w:t>din</w:t>
            </w:r>
            <w:r>
              <w:rPr>
                <w:spacing w:val="-2"/>
              </w:rPr>
              <w:t xml:space="preserve"> </w:t>
            </w:r>
            <w:r>
              <w:t>Legea</w:t>
            </w:r>
            <w:r>
              <w:rPr>
                <w:spacing w:val="-2"/>
              </w:rPr>
              <w:t xml:space="preserve"> </w:t>
            </w:r>
            <w:r>
              <w:t xml:space="preserve">nr. </w:t>
            </w:r>
            <w:r>
              <w:rPr>
                <w:spacing w:val="-2"/>
              </w:rPr>
              <w:t>57/2006</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61"/>
            </w:pPr>
          </w:p>
          <w:p w:rsidR="006E3353" w:rsidRDefault="00E06827">
            <w:pPr>
              <w:pStyle w:val="TableParagraph"/>
              <w:jc w:val="center"/>
            </w:pPr>
            <w:r>
              <w:rPr>
                <w:spacing w:val="-5"/>
              </w:rPr>
              <w:t>15</w:t>
            </w:r>
          </w:p>
        </w:tc>
      </w:tr>
      <w:tr w:rsidR="006E3353" w:rsidTr="00E06827">
        <w:trPr>
          <w:trHeight w:val="2172"/>
        </w:trPr>
        <w:tc>
          <w:tcPr>
            <w:tcW w:w="566" w:type="dxa"/>
          </w:tcPr>
          <w:p w:rsidR="006E3353" w:rsidRDefault="00E06827">
            <w:pPr>
              <w:pStyle w:val="TableParagraph"/>
              <w:spacing w:line="251" w:lineRule="exact"/>
              <w:ind w:left="32"/>
            </w:pPr>
            <w:r>
              <w:rPr>
                <w:spacing w:val="-5"/>
              </w:rPr>
              <w:t>4.</w:t>
            </w:r>
          </w:p>
        </w:tc>
        <w:tc>
          <w:tcPr>
            <w:tcW w:w="3942" w:type="dxa"/>
          </w:tcPr>
          <w:p w:rsidR="006E3353" w:rsidRDefault="00E06827">
            <w:pPr>
              <w:pStyle w:val="TableParagraph"/>
              <w:spacing w:line="276" w:lineRule="auto"/>
              <w:ind w:left="108" w:right="154"/>
            </w:pPr>
            <w:r>
              <w:t>Spațiul comercial al unității specializate în comercializarea cu amănuntul a producției</w:t>
            </w:r>
            <w:r>
              <w:rPr>
                <w:spacing w:val="-1"/>
              </w:rPr>
              <w:t xml:space="preserve"> </w:t>
            </w:r>
            <w:r>
              <w:t>alcoolice,</w:t>
            </w:r>
            <w:r>
              <w:rPr>
                <w:spacing w:val="-1"/>
              </w:rPr>
              <w:t xml:space="preserve"> </w:t>
            </w:r>
            <w:r>
              <w:t>inclusiv</w:t>
            </w:r>
            <w:r>
              <w:rPr>
                <w:spacing w:val="-1"/>
              </w:rPr>
              <w:t xml:space="preserve"> </w:t>
            </w:r>
            <w:r>
              <w:t>a</w:t>
            </w:r>
            <w:r>
              <w:rPr>
                <w:spacing w:val="-1"/>
              </w:rPr>
              <w:t xml:space="preserve"> </w:t>
            </w:r>
            <w:r>
              <w:t>vinului,</w:t>
            </w:r>
            <w:r>
              <w:rPr>
                <w:spacing w:val="-1"/>
              </w:rPr>
              <w:t xml:space="preserve"> </w:t>
            </w:r>
            <w:r>
              <w:t>a produselor obţinute pe bază de must şi a produselor</w:t>
            </w:r>
            <w:r>
              <w:rPr>
                <w:spacing w:val="-10"/>
              </w:rPr>
              <w:t xml:space="preserve"> </w:t>
            </w:r>
            <w:r>
              <w:t>vitivinicole</w:t>
            </w:r>
            <w:r>
              <w:rPr>
                <w:spacing w:val="-10"/>
              </w:rPr>
              <w:t xml:space="preserve"> </w:t>
            </w:r>
            <w:r>
              <w:t>aromatizate,</w:t>
            </w:r>
            <w:r>
              <w:rPr>
                <w:spacing w:val="-10"/>
              </w:rPr>
              <w:t xml:space="preserve"> </w:t>
            </w:r>
            <w:r>
              <w:t>are</w:t>
            </w:r>
            <w:r>
              <w:rPr>
                <w:spacing w:val="-9"/>
              </w:rPr>
              <w:t xml:space="preserve"> </w:t>
            </w:r>
            <w:r>
              <w:t>o suprafaţă de cel puţin 20 m</w:t>
            </w:r>
            <w:r>
              <w:rPr>
                <w:vertAlign w:val="superscript"/>
              </w:rPr>
              <w:t>2</w:t>
            </w:r>
            <w:r>
              <w:t>?</w:t>
            </w:r>
          </w:p>
        </w:tc>
        <w:tc>
          <w:tcPr>
            <w:tcW w:w="1984" w:type="dxa"/>
          </w:tcPr>
          <w:p w:rsidR="006E3353" w:rsidRDefault="00E06827">
            <w:pPr>
              <w:pStyle w:val="TableParagraph"/>
              <w:spacing w:line="251" w:lineRule="exact"/>
              <w:ind w:left="107"/>
            </w:pPr>
            <w:r>
              <w:t>Art.</w:t>
            </w:r>
            <w:r>
              <w:rPr>
                <w:spacing w:val="-4"/>
              </w:rPr>
              <w:t xml:space="preserve"> </w:t>
            </w:r>
            <w:r>
              <w:t>23</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7" w:line="276" w:lineRule="auto"/>
              <w:ind w:left="107"/>
            </w:pPr>
            <w:r>
              <w:t>b)</w:t>
            </w:r>
            <w:r>
              <w:rPr>
                <w:spacing w:val="-13"/>
              </w:rPr>
              <w:t xml:space="preserve"> </w:t>
            </w:r>
            <w:r>
              <w:t>din</w:t>
            </w:r>
            <w:r>
              <w:rPr>
                <w:spacing w:val="-13"/>
              </w:rPr>
              <w:t xml:space="preserve"> </w:t>
            </w:r>
            <w:r>
              <w:t>Legea</w:t>
            </w:r>
            <w:r>
              <w:rPr>
                <w:spacing w:val="-14"/>
              </w:rPr>
              <w:t xml:space="preserve"> </w:t>
            </w:r>
            <w:r>
              <w:t xml:space="preserve">nr. </w:t>
            </w:r>
            <w:r>
              <w:rPr>
                <w:spacing w:val="-2"/>
              </w:rPr>
              <w:t>57/2006;</w:t>
            </w:r>
          </w:p>
          <w:p w:rsidR="006E3353" w:rsidRDefault="00E06827" w:rsidP="001D5B46">
            <w:pPr>
              <w:pStyle w:val="TableParagraph"/>
              <w:spacing w:before="201" w:line="276" w:lineRule="auto"/>
              <w:ind w:left="107" w:right="170"/>
            </w:pPr>
            <w:r>
              <w:t>Art 29 alin. (1) lit</w:t>
            </w:r>
            <w:r w:rsidR="001D5B46">
              <w:t>.</w:t>
            </w:r>
            <w:r>
              <w:t xml:space="preserve"> b),</w:t>
            </w:r>
            <w:r>
              <w:rPr>
                <w:spacing w:val="-10"/>
              </w:rPr>
              <w:t xml:space="preserve"> </w:t>
            </w:r>
            <w:r>
              <w:t>art.30</w:t>
            </w:r>
            <w:r>
              <w:rPr>
                <w:spacing w:val="-10"/>
              </w:rPr>
              <w:t xml:space="preserve"> </w:t>
            </w:r>
            <w:r>
              <w:t>lit.</w:t>
            </w:r>
            <w:r w:rsidR="001D5B46">
              <w:t xml:space="preserve"> </w:t>
            </w:r>
            <w:r>
              <w:t>b)</w:t>
            </w:r>
            <w:r>
              <w:rPr>
                <w:spacing w:val="36"/>
              </w:rPr>
              <w:t xml:space="preserve"> </w:t>
            </w:r>
            <w:r>
              <w:t>din Legea nr.</w:t>
            </w:r>
            <w:r w:rsidR="001D5B46">
              <w:t xml:space="preserve"> </w:t>
            </w: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77"/>
            </w:pPr>
          </w:p>
          <w:p w:rsidR="006E3353" w:rsidRDefault="00E06827">
            <w:pPr>
              <w:pStyle w:val="TableParagraph"/>
              <w:jc w:val="center"/>
            </w:pPr>
            <w:r>
              <w:rPr>
                <w:spacing w:val="-5"/>
              </w:rPr>
              <w:t>10</w:t>
            </w:r>
          </w:p>
        </w:tc>
      </w:tr>
      <w:tr w:rsidR="006E3353">
        <w:trPr>
          <w:trHeight w:val="1073"/>
        </w:trPr>
        <w:tc>
          <w:tcPr>
            <w:tcW w:w="566" w:type="dxa"/>
          </w:tcPr>
          <w:p w:rsidR="006E3353" w:rsidRDefault="00E06827">
            <w:pPr>
              <w:pStyle w:val="TableParagraph"/>
              <w:spacing w:line="250" w:lineRule="exact"/>
              <w:ind w:left="32"/>
            </w:pPr>
            <w:r>
              <w:rPr>
                <w:spacing w:val="-5"/>
              </w:rPr>
              <w:t>5.</w:t>
            </w:r>
          </w:p>
        </w:tc>
        <w:tc>
          <w:tcPr>
            <w:tcW w:w="3942" w:type="dxa"/>
          </w:tcPr>
          <w:p w:rsidR="006E3353" w:rsidRDefault="00E06827">
            <w:pPr>
              <w:pStyle w:val="TableParagraph"/>
              <w:spacing w:line="276" w:lineRule="auto"/>
              <w:ind w:left="108" w:right="154"/>
            </w:pPr>
            <w:r>
              <w:t>Persoanele implicate nemijlocit în activitatea de comercializare cu amănuntul</w:t>
            </w:r>
            <w:r>
              <w:rPr>
                <w:spacing w:val="-8"/>
              </w:rPr>
              <w:t xml:space="preserve"> </w:t>
            </w:r>
            <w:r>
              <w:t>a</w:t>
            </w:r>
            <w:r>
              <w:rPr>
                <w:spacing w:val="-8"/>
              </w:rPr>
              <w:t xml:space="preserve"> </w:t>
            </w:r>
            <w:r>
              <w:t>producţie</w:t>
            </w:r>
            <w:r>
              <w:rPr>
                <w:spacing w:val="-8"/>
              </w:rPr>
              <w:t xml:space="preserve"> </w:t>
            </w:r>
            <w:r>
              <w:t>alcoolice,</w:t>
            </w:r>
            <w:r>
              <w:rPr>
                <w:spacing w:val="40"/>
              </w:rPr>
              <w:t xml:space="preserve"> </w:t>
            </w:r>
            <w:r>
              <w:t>a</w:t>
            </w:r>
          </w:p>
        </w:tc>
        <w:tc>
          <w:tcPr>
            <w:tcW w:w="1984" w:type="dxa"/>
          </w:tcPr>
          <w:p w:rsidR="006E3353" w:rsidRDefault="00E06827">
            <w:pPr>
              <w:pStyle w:val="TableParagraph"/>
              <w:spacing w:line="250" w:lineRule="exact"/>
              <w:ind w:left="107"/>
            </w:pPr>
            <w:r>
              <w:t>Art.</w:t>
            </w:r>
            <w:r>
              <w:rPr>
                <w:spacing w:val="-4"/>
              </w:rPr>
              <w:t xml:space="preserve"> </w:t>
            </w:r>
            <w:r>
              <w:t>23</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8" w:line="276" w:lineRule="auto"/>
              <w:ind w:left="107"/>
            </w:pPr>
            <w:r>
              <w:t>c)</w:t>
            </w:r>
            <w:r>
              <w:rPr>
                <w:spacing w:val="-13"/>
              </w:rPr>
              <w:t xml:space="preserve"> </w:t>
            </w:r>
            <w:r>
              <w:t>din</w:t>
            </w:r>
            <w:r>
              <w:rPr>
                <w:spacing w:val="-13"/>
              </w:rPr>
              <w:t xml:space="preserve"> </w:t>
            </w:r>
            <w:r>
              <w:t>Legea</w:t>
            </w:r>
            <w:r>
              <w:rPr>
                <w:spacing w:val="-13"/>
              </w:rPr>
              <w:t xml:space="preserve"> </w:t>
            </w:r>
            <w:r>
              <w:t xml:space="preserve">nr. </w:t>
            </w:r>
            <w:r>
              <w:rPr>
                <w:spacing w:val="-2"/>
              </w:rPr>
              <w:t>57/2006;</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spacing w:before="154"/>
            </w:pPr>
          </w:p>
          <w:p w:rsidR="006E3353" w:rsidRDefault="00E06827">
            <w:pPr>
              <w:pStyle w:val="TableParagraph"/>
              <w:jc w:val="center"/>
            </w:pPr>
            <w:r>
              <w:rPr>
                <w:spacing w:val="-5"/>
              </w:rPr>
              <w:t>20</w:t>
            </w:r>
          </w:p>
        </w:tc>
      </w:tr>
    </w:tbl>
    <w:p w:rsidR="006E3353" w:rsidRDefault="006E3353">
      <w:pPr>
        <w:pStyle w:val="TableParagraph"/>
        <w:jc w:val="center"/>
        <w:sectPr w:rsidR="006E3353">
          <w:pgSz w:w="11910" w:h="16840"/>
          <w:pgMar w:top="980" w:right="141" w:bottom="793"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trPr>
          <w:trHeight w:val="1073"/>
        </w:trPr>
        <w:tc>
          <w:tcPr>
            <w:tcW w:w="566" w:type="dxa"/>
          </w:tcPr>
          <w:p w:rsidR="006E3353" w:rsidRDefault="006E3353">
            <w:pPr>
              <w:pStyle w:val="TableParagraph"/>
              <w:rPr>
                <w:sz w:val="20"/>
              </w:rPr>
            </w:pPr>
          </w:p>
        </w:tc>
        <w:tc>
          <w:tcPr>
            <w:tcW w:w="3942" w:type="dxa"/>
          </w:tcPr>
          <w:p w:rsidR="006E3353" w:rsidRDefault="00E06827">
            <w:pPr>
              <w:pStyle w:val="TableParagraph"/>
              <w:spacing w:line="276" w:lineRule="auto"/>
              <w:ind w:left="108" w:right="154"/>
            </w:pPr>
            <w:r>
              <w:t>vinului,</w:t>
            </w:r>
            <w:r>
              <w:rPr>
                <w:spacing w:val="-8"/>
              </w:rPr>
              <w:t xml:space="preserve"> </w:t>
            </w:r>
            <w:r>
              <w:t>produselor</w:t>
            </w:r>
            <w:r>
              <w:rPr>
                <w:spacing w:val="-8"/>
              </w:rPr>
              <w:t xml:space="preserve"> </w:t>
            </w:r>
            <w:r>
              <w:t>obţinute</w:t>
            </w:r>
            <w:r>
              <w:rPr>
                <w:spacing w:val="-8"/>
              </w:rPr>
              <w:t xml:space="preserve"> </w:t>
            </w:r>
            <w:r>
              <w:t>pe</w:t>
            </w:r>
            <w:r>
              <w:rPr>
                <w:spacing w:val="-8"/>
              </w:rPr>
              <w:t xml:space="preserve"> </w:t>
            </w:r>
            <w:r>
              <w:t>bază</w:t>
            </w:r>
            <w:r>
              <w:rPr>
                <w:spacing w:val="-8"/>
              </w:rPr>
              <w:t xml:space="preserve"> </w:t>
            </w:r>
            <w:r>
              <w:t>de must sau a produselor vitivinicole aromatizate au vîrsta de peste</w:t>
            </w:r>
            <w:r>
              <w:rPr>
                <w:spacing w:val="40"/>
              </w:rPr>
              <w:t xml:space="preserve"> </w:t>
            </w:r>
            <w:r>
              <w:t>18 ani?</w:t>
            </w:r>
          </w:p>
        </w:tc>
        <w:tc>
          <w:tcPr>
            <w:tcW w:w="1984" w:type="dxa"/>
          </w:tcPr>
          <w:p w:rsidR="006E3353" w:rsidRDefault="00E06827">
            <w:pPr>
              <w:pStyle w:val="TableParagraph"/>
              <w:spacing w:line="276" w:lineRule="auto"/>
              <w:ind w:left="107"/>
            </w:pPr>
            <w:r>
              <w:t>Art</w:t>
            </w:r>
            <w:r>
              <w:rPr>
                <w:spacing w:val="-11"/>
              </w:rPr>
              <w:t xml:space="preserve"> </w:t>
            </w:r>
            <w:r>
              <w:t>29,</w:t>
            </w:r>
            <w:r>
              <w:rPr>
                <w:spacing w:val="-9"/>
              </w:rPr>
              <w:t xml:space="preserve"> </w:t>
            </w:r>
            <w:r>
              <w:t>alin.</w:t>
            </w:r>
            <w:r>
              <w:rPr>
                <w:spacing w:val="-9"/>
              </w:rPr>
              <w:t xml:space="preserve"> </w:t>
            </w:r>
            <w:r>
              <w:t>(2)</w:t>
            </w:r>
            <w:r>
              <w:rPr>
                <w:spacing w:val="-9"/>
              </w:rPr>
              <w:t xml:space="preserve"> </w:t>
            </w:r>
            <w:r>
              <w:t>din Legea nr.</w:t>
            </w:r>
          </w:p>
          <w:p w:rsidR="006E3353" w:rsidRDefault="00E06827">
            <w:pPr>
              <w:pStyle w:val="TableParagraph"/>
              <w:ind w:left="107"/>
            </w:pP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rPr>
                <w:sz w:val="20"/>
              </w:rPr>
            </w:pPr>
          </w:p>
        </w:tc>
      </w:tr>
      <w:tr w:rsidR="006E3353">
        <w:trPr>
          <w:trHeight w:val="2145"/>
        </w:trPr>
        <w:tc>
          <w:tcPr>
            <w:tcW w:w="566" w:type="dxa"/>
          </w:tcPr>
          <w:p w:rsidR="006E3353" w:rsidRDefault="00E06827">
            <w:pPr>
              <w:pStyle w:val="TableParagraph"/>
              <w:spacing w:line="250" w:lineRule="exact"/>
              <w:ind w:left="32"/>
            </w:pPr>
            <w:r>
              <w:rPr>
                <w:spacing w:val="-5"/>
              </w:rPr>
              <w:t>6.</w:t>
            </w:r>
          </w:p>
        </w:tc>
        <w:tc>
          <w:tcPr>
            <w:tcW w:w="3942" w:type="dxa"/>
          </w:tcPr>
          <w:p w:rsidR="006E3353" w:rsidRDefault="00E06827">
            <w:pPr>
              <w:pStyle w:val="TableParagraph"/>
              <w:ind w:left="108" w:right="95"/>
              <w:jc w:val="both"/>
            </w:pPr>
            <w:r>
              <w:t>Se respectă interdicția de a comercializa cu amănuntul</w:t>
            </w:r>
            <w:r>
              <w:rPr>
                <w:spacing w:val="40"/>
              </w:rPr>
              <w:t xml:space="preserve"> </w:t>
            </w:r>
            <w:r>
              <w:t>persoanelor care nu au</w:t>
            </w:r>
            <w:r>
              <w:rPr>
                <w:spacing w:val="40"/>
              </w:rPr>
              <w:t xml:space="preserve"> </w:t>
            </w:r>
            <w:r>
              <w:t>atins vîrsta de 18 ani produse alcoolice, vin, produse obţinute pe bază de must sau produse vitivinicole aromatizate ?</w:t>
            </w:r>
          </w:p>
        </w:tc>
        <w:tc>
          <w:tcPr>
            <w:tcW w:w="1984" w:type="dxa"/>
          </w:tcPr>
          <w:p w:rsidR="006E3353" w:rsidRDefault="00E06827">
            <w:pPr>
              <w:pStyle w:val="TableParagraph"/>
              <w:spacing w:line="276" w:lineRule="auto"/>
              <w:ind w:left="107"/>
            </w:pPr>
            <w:r>
              <w:t>Art.</w:t>
            </w:r>
            <w:r>
              <w:rPr>
                <w:spacing w:val="-8"/>
              </w:rPr>
              <w:t xml:space="preserve"> </w:t>
            </w:r>
            <w:r>
              <w:t>30</w:t>
            </w:r>
            <w:r>
              <w:rPr>
                <w:spacing w:val="40"/>
              </w:rPr>
              <w:t xml:space="preserve"> </w:t>
            </w:r>
            <w:r>
              <w:t>lit.</w:t>
            </w:r>
            <w:r>
              <w:rPr>
                <w:spacing w:val="-8"/>
              </w:rPr>
              <w:t xml:space="preserve"> </w:t>
            </w:r>
            <w:r>
              <w:t>j)</w:t>
            </w:r>
            <w:r>
              <w:rPr>
                <w:spacing w:val="-8"/>
              </w:rPr>
              <w:t xml:space="preserve"> </w:t>
            </w:r>
            <w:r>
              <w:t>din Legea nr.</w:t>
            </w:r>
          </w:p>
          <w:p w:rsidR="006E3353" w:rsidRDefault="00E06827">
            <w:pPr>
              <w:pStyle w:val="TableParagraph"/>
              <w:ind w:left="107"/>
            </w:pPr>
            <w:r>
              <w:rPr>
                <w:spacing w:val="-2"/>
              </w:rPr>
              <w:t>1100/2000</w:t>
            </w:r>
          </w:p>
          <w:p w:rsidR="006E3353" w:rsidRDefault="00E06827">
            <w:pPr>
              <w:pStyle w:val="TableParagraph"/>
              <w:spacing w:before="235"/>
              <w:ind w:left="107"/>
            </w:pPr>
            <w:r>
              <w:t>Art.</w:t>
            </w:r>
            <w:r>
              <w:rPr>
                <w:spacing w:val="-4"/>
              </w:rPr>
              <w:t xml:space="preserve"> </w:t>
            </w:r>
            <w:r>
              <w:t>23</w:t>
            </w:r>
            <w:r>
              <w:rPr>
                <w:spacing w:val="-4"/>
              </w:rPr>
              <w:t xml:space="preserve"> </w:t>
            </w:r>
            <w:r>
              <w:t>alin.</w:t>
            </w:r>
            <w:r>
              <w:rPr>
                <w:spacing w:val="-3"/>
              </w:rPr>
              <w:t xml:space="preserve"> </w:t>
            </w:r>
            <w:r>
              <w:t>(6)</w:t>
            </w:r>
            <w:r>
              <w:rPr>
                <w:spacing w:val="-4"/>
              </w:rPr>
              <w:t xml:space="preserve"> lit.</w:t>
            </w:r>
          </w:p>
          <w:p w:rsidR="006E3353" w:rsidRDefault="00E06827">
            <w:pPr>
              <w:pStyle w:val="TableParagraph"/>
              <w:spacing w:before="38" w:line="276" w:lineRule="auto"/>
              <w:ind w:left="107"/>
            </w:pPr>
            <w:r>
              <w:t>g)</w:t>
            </w:r>
            <w:r>
              <w:rPr>
                <w:spacing w:val="-13"/>
              </w:rPr>
              <w:t xml:space="preserve"> </w:t>
            </w:r>
            <w:r>
              <w:t>din</w:t>
            </w:r>
            <w:r>
              <w:rPr>
                <w:spacing w:val="-13"/>
              </w:rPr>
              <w:t xml:space="preserve"> </w:t>
            </w:r>
            <w:r>
              <w:t>Legea</w:t>
            </w:r>
            <w:r>
              <w:rPr>
                <w:spacing w:val="-14"/>
              </w:rPr>
              <w:t xml:space="preserve"> </w:t>
            </w:r>
            <w:r>
              <w:t xml:space="preserve">nr. </w:t>
            </w:r>
            <w:r>
              <w:rPr>
                <w:spacing w:val="-2"/>
              </w:rPr>
              <w:t>57/2006</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spacing w:before="185"/>
            </w:pPr>
          </w:p>
          <w:p w:rsidR="006E3353" w:rsidRDefault="00E06827">
            <w:pPr>
              <w:pStyle w:val="TableParagraph"/>
              <w:jc w:val="center"/>
            </w:pPr>
            <w:r>
              <w:rPr>
                <w:spacing w:val="-5"/>
              </w:rPr>
              <w:t>20</w:t>
            </w:r>
          </w:p>
        </w:tc>
      </w:tr>
      <w:tr w:rsidR="006E3353">
        <w:trPr>
          <w:trHeight w:val="1654"/>
        </w:trPr>
        <w:tc>
          <w:tcPr>
            <w:tcW w:w="566" w:type="dxa"/>
          </w:tcPr>
          <w:p w:rsidR="006E3353" w:rsidRDefault="00E06827">
            <w:pPr>
              <w:pStyle w:val="TableParagraph"/>
              <w:spacing w:line="250" w:lineRule="exact"/>
              <w:ind w:left="32"/>
            </w:pPr>
            <w:r>
              <w:rPr>
                <w:spacing w:val="-5"/>
              </w:rPr>
              <w:t>7.</w:t>
            </w:r>
          </w:p>
        </w:tc>
        <w:tc>
          <w:tcPr>
            <w:tcW w:w="3942" w:type="dxa"/>
          </w:tcPr>
          <w:p w:rsidR="006E3353" w:rsidRDefault="00E06827">
            <w:pPr>
              <w:pStyle w:val="TableParagraph"/>
              <w:spacing w:line="276" w:lineRule="auto"/>
              <w:ind w:left="108" w:right="154"/>
            </w:pPr>
            <w:r>
              <w:t>Se</w:t>
            </w:r>
            <w:r>
              <w:rPr>
                <w:spacing w:val="-6"/>
              </w:rPr>
              <w:t xml:space="preserve"> </w:t>
            </w:r>
            <w:r>
              <w:t>respectă</w:t>
            </w:r>
            <w:r>
              <w:rPr>
                <w:spacing w:val="-6"/>
              </w:rPr>
              <w:t xml:space="preserve"> </w:t>
            </w:r>
            <w:r>
              <w:t>interdicția</w:t>
            </w:r>
            <w:r>
              <w:rPr>
                <w:spacing w:val="-6"/>
              </w:rPr>
              <w:t xml:space="preserve"> </w:t>
            </w:r>
            <w:r>
              <w:t>de</w:t>
            </w:r>
            <w:r>
              <w:rPr>
                <w:spacing w:val="-6"/>
              </w:rPr>
              <w:t xml:space="preserve"> </w:t>
            </w:r>
            <w:r>
              <w:t>comercializare cu amănuntul,</w:t>
            </w:r>
            <w:r>
              <w:rPr>
                <w:spacing w:val="40"/>
              </w:rPr>
              <w:t xml:space="preserve"> </w:t>
            </w:r>
            <w:r>
              <w:t>între orele 22.00–8.00, produse alcoolice, vin, produse obţinute pe</w:t>
            </w:r>
            <w:r>
              <w:rPr>
                <w:spacing w:val="-7"/>
              </w:rPr>
              <w:t xml:space="preserve"> </w:t>
            </w:r>
            <w:r>
              <w:t>bază</w:t>
            </w:r>
            <w:r>
              <w:rPr>
                <w:spacing w:val="-7"/>
              </w:rPr>
              <w:t xml:space="preserve"> </w:t>
            </w:r>
            <w:r>
              <w:t>de</w:t>
            </w:r>
            <w:r>
              <w:rPr>
                <w:spacing w:val="-6"/>
              </w:rPr>
              <w:t xml:space="preserve"> </w:t>
            </w:r>
            <w:r>
              <w:t>must</w:t>
            </w:r>
            <w:r>
              <w:rPr>
                <w:spacing w:val="-7"/>
              </w:rPr>
              <w:t xml:space="preserve"> </w:t>
            </w:r>
            <w:r>
              <w:t>sau</w:t>
            </w:r>
            <w:r>
              <w:rPr>
                <w:spacing w:val="-7"/>
              </w:rPr>
              <w:t xml:space="preserve"> </w:t>
            </w:r>
            <w:r>
              <w:t>produse</w:t>
            </w:r>
            <w:r>
              <w:rPr>
                <w:spacing w:val="-7"/>
              </w:rPr>
              <w:t xml:space="preserve"> </w:t>
            </w:r>
            <w:r>
              <w:t xml:space="preserve">vitivinicole </w:t>
            </w:r>
            <w:r>
              <w:rPr>
                <w:spacing w:val="-2"/>
              </w:rPr>
              <w:t>aromatizate?</w:t>
            </w:r>
          </w:p>
        </w:tc>
        <w:tc>
          <w:tcPr>
            <w:tcW w:w="1984" w:type="dxa"/>
          </w:tcPr>
          <w:p w:rsidR="006E3353" w:rsidRDefault="00E06827">
            <w:pPr>
              <w:pStyle w:val="TableParagraph"/>
              <w:spacing w:line="276" w:lineRule="auto"/>
              <w:ind w:left="107"/>
            </w:pPr>
            <w:r>
              <w:t>Art.</w:t>
            </w:r>
            <w:r>
              <w:rPr>
                <w:spacing w:val="-8"/>
              </w:rPr>
              <w:t xml:space="preserve"> </w:t>
            </w:r>
            <w:r>
              <w:t>30</w:t>
            </w:r>
            <w:r>
              <w:rPr>
                <w:spacing w:val="40"/>
              </w:rPr>
              <w:t xml:space="preserve"> </w:t>
            </w:r>
            <w:r>
              <w:t>lit.</w:t>
            </w:r>
            <w:r>
              <w:rPr>
                <w:spacing w:val="-8"/>
              </w:rPr>
              <w:t xml:space="preserve"> </w:t>
            </w:r>
            <w:r>
              <w:t>l)</w:t>
            </w:r>
            <w:r>
              <w:rPr>
                <w:spacing w:val="-8"/>
              </w:rPr>
              <w:t xml:space="preserve"> </w:t>
            </w:r>
            <w:r>
              <w:t>din Legea nr.</w:t>
            </w:r>
          </w:p>
          <w:p w:rsidR="006E3353" w:rsidRDefault="00E06827">
            <w:pPr>
              <w:pStyle w:val="TableParagraph"/>
              <w:ind w:left="107"/>
            </w:pP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spacing w:before="192"/>
            </w:pPr>
          </w:p>
          <w:p w:rsidR="006E3353" w:rsidRDefault="00E06827">
            <w:pPr>
              <w:pStyle w:val="TableParagraph"/>
              <w:jc w:val="center"/>
            </w:pPr>
            <w:r>
              <w:rPr>
                <w:spacing w:val="-5"/>
              </w:rPr>
              <w:t>15</w:t>
            </w:r>
          </w:p>
        </w:tc>
      </w:tr>
      <w:tr w:rsidR="006E3353">
        <w:trPr>
          <w:trHeight w:val="1305"/>
        </w:trPr>
        <w:tc>
          <w:tcPr>
            <w:tcW w:w="566" w:type="dxa"/>
          </w:tcPr>
          <w:p w:rsidR="006E3353" w:rsidRDefault="00E06827">
            <w:pPr>
              <w:pStyle w:val="TableParagraph"/>
              <w:spacing w:line="251" w:lineRule="exact"/>
              <w:ind w:left="32"/>
            </w:pPr>
            <w:r>
              <w:rPr>
                <w:spacing w:val="-5"/>
              </w:rPr>
              <w:t>8.</w:t>
            </w:r>
          </w:p>
        </w:tc>
        <w:tc>
          <w:tcPr>
            <w:tcW w:w="3942" w:type="dxa"/>
          </w:tcPr>
          <w:p w:rsidR="006E3353" w:rsidRDefault="00E06827">
            <w:pPr>
              <w:pStyle w:val="TableParagraph"/>
              <w:spacing w:line="276" w:lineRule="auto"/>
              <w:ind w:left="108" w:right="154"/>
              <w:rPr>
                <w:rFonts w:ascii="Georgia" w:hAnsi="Georgia"/>
                <w:sz w:val="20"/>
              </w:rPr>
            </w:pPr>
            <w:r>
              <w:t>Se</w:t>
            </w:r>
            <w:r>
              <w:rPr>
                <w:spacing w:val="-9"/>
              </w:rPr>
              <w:t xml:space="preserve"> </w:t>
            </w:r>
            <w:r>
              <w:t>respectă</w:t>
            </w:r>
            <w:r>
              <w:rPr>
                <w:spacing w:val="-9"/>
              </w:rPr>
              <w:t xml:space="preserve"> </w:t>
            </w:r>
            <w:r>
              <w:t>interdicția</w:t>
            </w:r>
            <w:r>
              <w:rPr>
                <w:spacing w:val="-9"/>
              </w:rPr>
              <w:t xml:space="preserve"> </w:t>
            </w:r>
            <w:r>
              <w:t>de</w:t>
            </w:r>
            <w:r>
              <w:rPr>
                <w:spacing w:val="-9"/>
              </w:rPr>
              <w:t xml:space="preserve"> </w:t>
            </w:r>
            <w:r>
              <w:t xml:space="preserve">comercializare cu amănuntul </w:t>
            </w:r>
            <w:r>
              <w:rPr>
                <w:rFonts w:ascii="Georgia" w:hAnsi="Georgia"/>
              </w:rPr>
              <w:t xml:space="preserve">a </w:t>
            </w:r>
            <w:r>
              <w:t xml:space="preserve">produselor alcoolice </w:t>
            </w:r>
            <w:r>
              <w:rPr>
                <w:rFonts w:ascii="Georgia" w:hAnsi="Georgia"/>
                <w:sz w:val="20"/>
              </w:rPr>
              <w:t>în ambalaj de plastic cu capacitatea mai mică de 0,25 litri?</w:t>
            </w:r>
          </w:p>
        </w:tc>
        <w:tc>
          <w:tcPr>
            <w:tcW w:w="1984" w:type="dxa"/>
          </w:tcPr>
          <w:p w:rsidR="006E3353" w:rsidRDefault="00E06827">
            <w:pPr>
              <w:pStyle w:val="TableParagraph"/>
              <w:spacing w:line="276" w:lineRule="auto"/>
              <w:ind w:left="107"/>
            </w:pPr>
            <w:r>
              <w:t>Art.</w:t>
            </w:r>
            <w:r>
              <w:rPr>
                <w:spacing w:val="-8"/>
              </w:rPr>
              <w:t xml:space="preserve"> </w:t>
            </w:r>
            <w:r>
              <w:t>30</w:t>
            </w:r>
            <w:r>
              <w:rPr>
                <w:spacing w:val="40"/>
              </w:rPr>
              <w:t xml:space="preserve"> </w:t>
            </w:r>
            <w:r>
              <w:t>lit.</w:t>
            </w:r>
            <w:r>
              <w:rPr>
                <w:spacing w:val="-8"/>
              </w:rPr>
              <w:t xml:space="preserve"> </w:t>
            </w:r>
            <w:r>
              <w:t>m)</w:t>
            </w:r>
            <w:r>
              <w:rPr>
                <w:spacing w:val="-8"/>
              </w:rPr>
              <w:t xml:space="preserve"> </w:t>
            </w:r>
            <w:r>
              <w:t>din Legea nr.</w:t>
            </w:r>
          </w:p>
          <w:p w:rsidR="006E3353" w:rsidRDefault="00E06827">
            <w:pPr>
              <w:pStyle w:val="TableParagraph"/>
              <w:ind w:left="107"/>
            </w:pP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spacing w:before="18"/>
            </w:pPr>
          </w:p>
          <w:p w:rsidR="006E3353" w:rsidRDefault="00E06827">
            <w:pPr>
              <w:pStyle w:val="TableParagraph"/>
              <w:jc w:val="center"/>
            </w:pPr>
            <w:r>
              <w:rPr>
                <w:spacing w:val="-5"/>
              </w:rPr>
              <w:t>15</w:t>
            </w:r>
          </w:p>
        </w:tc>
      </w:tr>
      <w:tr w:rsidR="00970F73">
        <w:trPr>
          <w:trHeight w:val="7910"/>
        </w:trPr>
        <w:tc>
          <w:tcPr>
            <w:tcW w:w="566" w:type="dxa"/>
          </w:tcPr>
          <w:p w:rsidR="00970F73" w:rsidRDefault="00970F73" w:rsidP="00970F73">
            <w:pPr>
              <w:pStyle w:val="TableParagraph"/>
              <w:spacing w:line="251" w:lineRule="exact"/>
              <w:ind w:left="32"/>
            </w:pPr>
            <w:r>
              <w:rPr>
                <w:spacing w:val="-5"/>
              </w:rPr>
              <w:t>9.</w:t>
            </w:r>
          </w:p>
        </w:tc>
        <w:tc>
          <w:tcPr>
            <w:tcW w:w="3942" w:type="dxa"/>
          </w:tcPr>
          <w:p w:rsidR="00970F73" w:rsidRPr="00CF62CE" w:rsidRDefault="00970F73" w:rsidP="00970F73">
            <w:pPr>
              <w:pStyle w:val="TableParagraph"/>
              <w:ind w:left="107"/>
              <w:rPr>
                <w:sz w:val="24"/>
                <w:szCs w:val="24"/>
              </w:rPr>
            </w:pPr>
            <w:r w:rsidRPr="00CF62CE">
              <w:rPr>
                <w:sz w:val="24"/>
                <w:szCs w:val="24"/>
              </w:rPr>
              <w:t>Sunt respectate cerințele de etichetare a producție alcoolice</w:t>
            </w:r>
            <w:r w:rsidRPr="00CF62CE">
              <w:rPr>
                <w:color w:val="EE0000"/>
                <w:sz w:val="24"/>
                <w:szCs w:val="24"/>
              </w:rPr>
              <w:t xml:space="preserve"> </w:t>
            </w:r>
            <w:r>
              <w:rPr>
                <w:color w:val="EE0000"/>
                <w:sz w:val="24"/>
                <w:szCs w:val="24"/>
              </w:rPr>
              <w:t xml:space="preserve">prin expunerea pe etichetă a următoarelor mențiuni </w:t>
            </w:r>
            <w:r w:rsidRPr="00CF62CE">
              <w:rPr>
                <w:color w:val="EE0000"/>
                <w:sz w:val="24"/>
                <w:szCs w:val="24"/>
              </w:rPr>
              <w:t>obligatorii</w:t>
            </w:r>
            <w:r w:rsidRPr="00CF62CE">
              <w:rPr>
                <w:sz w:val="24"/>
                <w:szCs w:val="24"/>
              </w:rPr>
              <w:t>:</w:t>
            </w:r>
          </w:p>
          <w:p w:rsidR="00970F73" w:rsidRPr="00CF62CE" w:rsidRDefault="00970F73" w:rsidP="00970F73">
            <w:pPr>
              <w:pStyle w:val="TableParagraph"/>
              <w:ind w:left="107" w:right="128"/>
              <w:rPr>
                <w:sz w:val="24"/>
                <w:szCs w:val="24"/>
              </w:rPr>
            </w:pPr>
            <w:r w:rsidRPr="00CF62CE">
              <w:rPr>
                <w:sz w:val="24"/>
                <w:szCs w:val="24"/>
              </w:rPr>
              <w:t>a)</w:t>
            </w:r>
            <w:r w:rsidRPr="00CF62CE">
              <w:rPr>
                <w:spacing w:val="-5"/>
                <w:sz w:val="24"/>
                <w:szCs w:val="24"/>
              </w:rPr>
              <w:t xml:space="preserve"> </w:t>
            </w:r>
            <w:r w:rsidRPr="00CF62CE">
              <w:rPr>
                <w:sz w:val="24"/>
                <w:szCs w:val="24"/>
              </w:rPr>
              <w:t>Mențiunea</w:t>
            </w:r>
            <w:r w:rsidRPr="00CF62CE">
              <w:rPr>
                <w:spacing w:val="-4"/>
                <w:sz w:val="24"/>
                <w:szCs w:val="24"/>
              </w:rPr>
              <w:t xml:space="preserve"> </w:t>
            </w:r>
            <w:r w:rsidRPr="00CF62CE">
              <w:rPr>
                <w:sz w:val="24"/>
                <w:szCs w:val="24"/>
              </w:rPr>
              <w:t>“Fabricat</w:t>
            </w:r>
            <w:r w:rsidRPr="00CF62CE">
              <w:rPr>
                <w:spacing w:val="-4"/>
                <w:sz w:val="24"/>
                <w:szCs w:val="24"/>
              </w:rPr>
              <w:t xml:space="preserve"> </w:t>
            </w:r>
            <w:r w:rsidRPr="00CF62CE">
              <w:rPr>
                <w:sz w:val="24"/>
                <w:szCs w:val="24"/>
              </w:rPr>
              <w:t>în</w:t>
            </w:r>
            <w:r w:rsidRPr="00CF62CE">
              <w:rPr>
                <w:spacing w:val="-4"/>
                <w:sz w:val="24"/>
                <w:szCs w:val="24"/>
              </w:rPr>
              <w:t xml:space="preserve"> </w:t>
            </w:r>
            <w:r w:rsidRPr="00CF62CE">
              <w:rPr>
                <w:sz w:val="24"/>
                <w:szCs w:val="24"/>
              </w:rPr>
              <w:t>Republica</w:t>
            </w:r>
            <w:r w:rsidRPr="00CF62CE">
              <w:rPr>
                <w:spacing w:val="-52"/>
                <w:sz w:val="24"/>
                <w:szCs w:val="24"/>
              </w:rPr>
              <w:t xml:space="preserve"> </w:t>
            </w:r>
            <w:r w:rsidRPr="00CF62CE">
              <w:rPr>
                <w:sz w:val="24"/>
                <w:szCs w:val="24"/>
              </w:rPr>
              <w:t>Moldova”</w:t>
            </w:r>
            <w:r w:rsidRPr="00CF62CE">
              <w:rPr>
                <w:spacing w:val="-2"/>
                <w:sz w:val="24"/>
                <w:szCs w:val="24"/>
              </w:rPr>
              <w:t xml:space="preserve"> </w:t>
            </w:r>
            <w:r w:rsidRPr="00CF62CE">
              <w:rPr>
                <w:sz w:val="24"/>
                <w:szCs w:val="24"/>
              </w:rPr>
              <w:t>sau</w:t>
            </w:r>
            <w:r w:rsidRPr="00CF62CE">
              <w:rPr>
                <w:spacing w:val="-2"/>
                <w:sz w:val="24"/>
                <w:szCs w:val="24"/>
              </w:rPr>
              <w:t xml:space="preserve"> </w:t>
            </w:r>
            <w:r w:rsidRPr="00CF62CE">
              <w:rPr>
                <w:sz w:val="24"/>
                <w:szCs w:val="24"/>
              </w:rPr>
              <w:t>„Produs</w:t>
            </w:r>
            <w:r w:rsidRPr="00CF62CE">
              <w:rPr>
                <w:spacing w:val="-1"/>
                <w:sz w:val="24"/>
                <w:szCs w:val="24"/>
              </w:rPr>
              <w:t xml:space="preserve"> </w:t>
            </w:r>
            <w:r w:rsidRPr="00CF62CE">
              <w:rPr>
                <w:sz w:val="24"/>
                <w:szCs w:val="24"/>
              </w:rPr>
              <w:t>în</w:t>
            </w:r>
            <w:r w:rsidRPr="00CF62CE">
              <w:rPr>
                <w:spacing w:val="-3"/>
                <w:sz w:val="24"/>
                <w:szCs w:val="24"/>
              </w:rPr>
              <w:t xml:space="preserve"> </w:t>
            </w:r>
            <w:r w:rsidRPr="00CF62CE">
              <w:rPr>
                <w:sz w:val="24"/>
                <w:szCs w:val="24"/>
              </w:rPr>
              <w:t>Republica Moldova;</w:t>
            </w:r>
          </w:p>
          <w:p w:rsidR="00970F73" w:rsidRPr="00CF62CE" w:rsidRDefault="00970F73" w:rsidP="00970F73">
            <w:pPr>
              <w:pStyle w:val="TableParagraph"/>
              <w:numPr>
                <w:ilvl w:val="0"/>
                <w:numId w:val="16"/>
              </w:numPr>
              <w:tabs>
                <w:tab w:val="left" w:pos="346"/>
              </w:tabs>
              <w:ind w:right="-152" w:firstLine="0"/>
              <w:rPr>
                <w:sz w:val="24"/>
                <w:szCs w:val="24"/>
              </w:rPr>
            </w:pPr>
            <w:r w:rsidRPr="00CF62CE">
              <w:rPr>
                <w:sz w:val="24"/>
                <w:szCs w:val="24"/>
              </w:rPr>
              <w:t>denumirea şi adresa întreprinderii</w:t>
            </w:r>
            <w:r w:rsidRPr="00CF62CE">
              <w:rPr>
                <w:spacing w:val="-52"/>
                <w:sz w:val="24"/>
                <w:szCs w:val="24"/>
              </w:rPr>
              <w:t xml:space="preserve"> </w:t>
            </w:r>
            <w:r w:rsidRPr="00CF62CE">
              <w:rPr>
                <w:sz w:val="24"/>
                <w:szCs w:val="24"/>
              </w:rPr>
              <w:t>producătoare;</w:t>
            </w:r>
          </w:p>
          <w:p w:rsidR="00970F73" w:rsidRPr="00CF62CE" w:rsidRDefault="00970F73" w:rsidP="00970F73">
            <w:pPr>
              <w:pStyle w:val="TableParagraph"/>
              <w:numPr>
                <w:ilvl w:val="0"/>
                <w:numId w:val="16"/>
              </w:numPr>
              <w:tabs>
                <w:tab w:val="left" w:pos="334"/>
              </w:tabs>
              <w:ind w:right="205" w:firstLine="0"/>
              <w:rPr>
                <w:sz w:val="24"/>
                <w:szCs w:val="24"/>
              </w:rPr>
            </w:pPr>
            <w:r w:rsidRPr="00CF62CE">
              <w:rPr>
                <w:sz w:val="24"/>
                <w:szCs w:val="24"/>
              </w:rPr>
              <w:t>denumirea şi adresa importatorului şi</w:t>
            </w:r>
            <w:r w:rsidRPr="00CF62CE">
              <w:rPr>
                <w:spacing w:val="-52"/>
                <w:sz w:val="24"/>
                <w:szCs w:val="24"/>
              </w:rPr>
              <w:t xml:space="preserve"> </w:t>
            </w:r>
            <w:r w:rsidRPr="00CF62CE">
              <w:rPr>
                <w:sz w:val="24"/>
                <w:szCs w:val="24"/>
              </w:rPr>
              <w:t>cele</w:t>
            </w:r>
            <w:r w:rsidRPr="00CF62CE">
              <w:rPr>
                <w:spacing w:val="-1"/>
                <w:sz w:val="24"/>
                <w:szCs w:val="24"/>
              </w:rPr>
              <w:t xml:space="preserve"> </w:t>
            </w:r>
            <w:r w:rsidRPr="00CF62CE">
              <w:rPr>
                <w:sz w:val="24"/>
                <w:szCs w:val="24"/>
              </w:rPr>
              <w:t>ale exportatorului;</w:t>
            </w:r>
          </w:p>
          <w:p w:rsidR="00970F73" w:rsidRPr="00CF62CE" w:rsidRDefault="00970F73" w:rsidP="00970F73">
            <w:pPr>
              <w:pStyle w:val="TableParagraph"/>
              <w:tabs>
                <w:tab w:val="left" w:pos="334"/>
              </w:tabs>
              <w:ind w:left="107" w:right="205"/>
              <w:rPr>
                <w:sz w:val="24"/>
                <w:szCs w:val="24"/>
              </w:rPr>
            </w:pPr>
            <w:r w:rsidRPr="00CF62CE">
              <w:rPr>
                <w:sz w:val="24"/>
                <w:szCs w:val="24"/>
              </w:rPr>
              <w:t>c</w:t>
            </w:r>
            <w:r w:rsidRPr="00CF62CE">
              <w:rPr>
                <w:sz w:val="24"/>
                <w:szCs w:val="24"/>
                <w:vertAlign w:val="superscript"/>
              </w:rPr>
              <w:t>1</w:t>
            </w:r>
            <w:r w:rsidRPr="00CF62CE">
              <w:rPr>
                <w:sz w:val="24"/>
                <w:szCs w:val="24"/>
              </w:rPr>
              <w:t>) categoria(denumirea legală) și/sau indicația geografică protejată, sau, după caz, denumirea de origine protejată, sau denumirea generică;</w:t>
            </w:r>
          </w:p>
          <w:p w:rsidR="00970F73" w:rsidRPr="00CF62CE" w:rsidRDefault="00970F73" w:rsidP="00970F73">
            <w:pPr>
              <w:pStyle w:val="TableParagraph"/>
              <w:numPr>
                <w:ilvl w:val="0"/>
                <w:numId w:val="16"/>
              </w:numPr>
              <w:tabs>
                <w:tab w:val="left" w:pos="347"/>
              </w:tabs>
              <w:ind w:left="346" w:hanging="240"/>
              <w:rPr>
                <w:sz w:val="24"/>
                <w:szCs w:val="24"/>
              </w:rPr>
            </w:pPr>
            <w:r w:rsidRPr="00CF62CE">
              <w:rPr>
                <w:sz w:val="24"/>
                <w:szCs w:val="24"/>
              </w:rPr>
              <w:t>denumirea</w:t>
            </w:r>
            <w:r w:rsidRPr="00CF62CE">
              <w:rPr>
                <w:spacing w:val="-4"/>
                <w:sz w:val="24"/>
                <w:szCs w:val="24"/>
              </w:rPr>
              <w:t xml:space="preserve"> </w:t>
            </w:r>
            <w:r w:rsidRPr="00CF62CE">
              <w:rPr>
                <w:sz w:val="24"/>
                <w:szCs w:val="24"/>
              </w:rPr>
              <w:t>produsului;</w:t>
            </w:r>
          </w:p>
          <w:p w:rsidR="00970F73" w:rsidRPr="00CF62CE" w:rsidRDefault="00970F73" w:rsidP="00970F73">
            <w:pPr>
              <w:pStyle w:val="TableParagraph"/>
              <w:numPr>
                <w:ilvl w:val="0"/>
                <w:numId w:val="16"/>
              </w:numPr>
              <w:tabs>
                <w:tab w:val="left" w:pos="334"/>
              </w:tabs>
              <w:ind w:left="333" w:hanging="227"/>
              <w:rPr>
                <w:sz w:val="24"/>
                <w:szCs w:val="24"/>
              </w:rPr>
            </w:pPr>
            <w:r w:rsidRPr="00CF62CE">
              <w:rPr>
                <w:sz w:val="24"/>
                <w:szCs w:val="24"/>
              </w:rPr>
              <w:t>data</w:t>
            </w:r>
            <w:r w:rsidRPr="00CF62CE">
              <w:rPr>
                <w:spacing w:val="-2"/>
                <w:sz w:val="24"/>
                <w:szCs w:val="24"/>
              </w:rPr>
              <w:t xml:space="preserve"> </w:t>
            </w:r>
            <w:r w:rsidRPr="00CF62CE">
              <w:rPr>
                <w:sz w:val="24"/>
                <w:szCs w:val="24"/>
              </w:rPr>
              <w:t>ambalării</w:t>
            </w:r>
            <w:r w:rsidRPr="00CF62CE">
              <w:rPr>
                <w:spacing w:val="-1"/>
                <w:sz w:val="24"/>
                <w:szCs w:val="24"/>
              </w:rPr>
              <w:t xml:space="preserve"> </w:t>
            </w:r>
            <w:r w:rsidRPr="00CF62CE">
              <w:rPr>
                <w:sz w:val="24"/>
                <w:szCs w:val="24"/>
              </w:rPr>
              <w:t>(ziua,</w:t>
            </w:r>
            <w:r w:rsidRPr="00CF62CE">
              <w:rPr>
                <w:spacing w:val="-1"/>
                <w:sz w:val="24"/>
                <w:szCs w:val="24"/>
              </w:rPr>
              <w:t xml:space="preserve"> </w:t>
            </w:r>
            <w:r w:rsidRPr="00CF62CE">
              <w:rPr>
                <w:sz w:val="24"/>
                <w:szCs w:val="24"/>
              </w:rPr>
              <w:t>luna,</w:t>
            </w:r>
            <w:r w:rsidRPr="00CF62CE">
              <w:rPr>
                <w:spacing w:val="-2"/>
                <w:sz w:val="24"/>
                <w:szCs w:val="24"/>
              </w:rPr>
              <w:t xml:space="preserve"> </w:t>
            </w:r>
            <w:r w:rsidRPr="00CF62CE">
              <w:rPr>
                <w:sz w:val="24"/>
                <w:szCs w:val="24"/>
              </w:rPr>
              <w:t>anul);</w:t>
            </w:r>
          </w:p>
          <w:p w:rsidR="00970F73" w:rsidRPr="00CF62CE" w:rsidRDefault="00970F73" w:rsidP="00970F73">
            <w:pPr>
              <w:pStyle w:val="TableParagraph"/>
              <w:numPr>
                <w:ilvl w:val="0"/>
                <w:numId w:val="16"/>
              </w:numPr>
              <w:tabs>
                <w:tab w:val="left" w:pos="310"/>
              </w:tabs>
              <w:spacing w:line="252" w:lineRule="exact"/>
              <w:ind w:left="309" w:hanging="203"/>
              <w:rPr>
                <w:sz w:val="24"/>
                <w:szCs w:val="24"/>
              </w:rPr>
            </w:pPr>
            <w:r w:rsidRPr="00CF62CE">
              <w:rPr>
                <w:sz w:val="24"/>
                <w:szCs w:val="24"/>
              </w:rPr>
              <w:t>concentraţia</w:t>
            </w:r>
            <w:r w:rsidRPr="00CF62CE">
              <w:rPr>
                <w:spacing w:val="-2"/>
                <w:sz w:val="24"/>
                <w:szCs w:val="24"/>
              </w:rPr>
              <w:t xml:space="preserve"> </w:t>
            </w:r>
            <w:r w:rsidRPr="00CF62CE">
              <w:rPr>
                <w:sz w:val="24"/>
                <w:szCs w:val="24"/>
              </w:rPr>
              <w:t>alcoolică</w:t>
            </w:r>
            <w:r w:rsidRPr="00CF62CE">
              <w:rPr>
                <w:spacing w:val="-2"/>
                <w:sz w:val="24"/>
                <w:szCs w:val="24"/>
              </w:rPr>
              <w:t xml:space="preserve"> </w:t>
            </w:r>
            <w:r w:rsidRPr="00CF62CE">
              <w:rPr>
                <w:sz w:val="24"/>
                <w:szCs w:val="24"/>
              </w:rPr>
              <w:t>(%</w:t>
            </w:r>
            <w:r w:rsidRPr="00CF62CE">
              <w:rPr>
                <w:spacing w:val="-1"/>
                <w:sz w:val="24"/>
                <w:szCs w:val="24"/>
              </w:rPr>
              <w:t xml:space="preserve"> </w:t>
            </w:r>
            <w:r w:rsidRPr="00CF62CE">
              <w:rPr>
                <w:sz w:val="24"/>
                <w:szCs w:val="24"/>
              </w:rPr>
              <w:t>volum);</w:t>
            </w:r>
          </w:p>
          <w:p w:rsidR="00970F73" w:rsidRPr="00CF62CE" w:rsidRDefault="00970F73" w:rsidP="00970F73">
            <w:pPr>
              <w:pStyle w:val="TableParagraph"/>
              <w:numPr>
                <w:ilvl w:val="0"/>
                <w:numId w:val="16"/>
              </w:numPr>
              <w:tabs>
                <w:tab w:val="left" w:pos="347"/>
              </w:tabs>
              <w:ind w:right="196" w:firstLine="0"/>
              <w:rPr>
                <w:sz w:val="24"/>
                <w:szCs w:val="24"/>
              </w:rPr>
            </w:pPr>
            <w:r w:rsidRPr="00CF62CE">
              <w:rPr>
                <w:sz w:val="24"/>
                <w:szCs w:val="24"/>
              </w:rPr>
              <w:t>volumul nominal al produsului</w:t>
            </w:r>
            <w:r w:rsidRPr="00CF62CE">
              <w:rPr>
                <w:spacing w:val="1"/>
                <w:sz w:val="24"/>
                <w:szCs w:val="24"/>
              </w:rPr>
              <w:t xml:space="preserve"> </w:t>
            </w:r>
            <w:r w:rsidRPr="00CF62CE">
              <w:rPr>
                <w:sz w:val="24"/>
                <w:szCs w:val="24"/>
              </w:rPr>
              <w:t>preambalat exprimat în decimetri cubi</w:t>
            </w:r>
            <w:r w:rsidRPr="00CF62CE">
              <w:rPr>
                <w:spacing w:val="1"/>
                <w:sz w:val="24"/>
                <w:szCs w:val="24"/>
              </w:rPr>
              <w:t xml:space="preserve"> </w:t>
            </w:r>
            <w:r w:rsidRPr="00CF62CE">
              <w:rPr>
                <w:sz w:val="24"/>
                <w:szCs w:val="24"/>
              </w:rPr>
              <w:t>(dm</w:t>
            </w:r>
            <w:r w:rsidRPr="00CF62CE">
              <w:rPr>
                <w:sz w:val="24"/>
                <w:szCs w:val="24"/>
                <w:vertAlign w:val="superscript"/>
              </w:rPr>
              <w:t>3</w:t>
            </w:r>
            <w:r w:rsidRPr="00CF62CE">
              <w:rPr>
                <w:sz w:val="24"/>
                <w:szCs w:val="24"/>
              </w:rPr>
              <w:t>),</w:t>
            </w:r>
            <w:r w:rsidRPr="00CF62CE">
              <w:rPr>
                <w:spacing w:val="-2"/>
                <w:sz w:val="24"/>
                <w:szCs w:val="24"/>
              </w:rPr>
              <w:t xml:space="preserve"> </w:t>
            </w:r>
            <w:r w:rsidRPr="00CF62CE">
              <w:rPr>
                <w:sz w:val="24"/>
                <w:szCs w:val="24"/>
              </w:rPr>
              <w:t>litri</w:t>
            </w:r>
            <w:r w:rsidRPr="00CF62CE">
              <w:rPr>
                <w:spacing w:val="-2"/>
                <w:sz w:val="24"/>
                <w:szCs w:val="24"/>
              </w:rPr>
              <w:t xml:space="preserve"> </w:t>
            </w:r>
            <w:r w:rsidRPr="00CF62CE">
              <w:rPr>
                <w:sz w:val="24"/>
                <w:szCs w:val="24"/>
              </w:rPr>
              <w:t>(l),</w:t>
            </w:r>
            <w:r w:rsidRPr="00CF62CE">
              <w:rPr>
                <w:spacing w:val="-2"/>
                <w:sz w:val="24"/>
                <w:szCs w:val="24"/>
              </w:rPr>
              <w:t xml:space="preserve"> </w:t>
            </w:r>
            <w:r w:rsidRPr="00CF62CE">
              <w:rPr>
                <w:sz w:val="24"/>
                <w:szCs w:val="24"/>
              </w:rPr>
              <w:t>centimetri</w:t>
            </w:r>
            <w:r w:rsidRPr="00CF62CE">
              <w:rPr>
                <w:spacing w:val="-2"/>
                <w:sz w:val="24"/>
                <w:szCs w:val="24"/>
              </w:rPr>
              <w:t xml:space="preserve"> </w:t>
            </w:r>
            <w:r w:rsidRPr="00CF62CE">
              <w:rPr>
                <w:sz w:val="24"/>
                <w:szCs w:val="24"/>
              </w:rPr>
              <w:t>cubi</w:t>
            </w:r>
            <w:r w:rsidRPr="00CF62CE">
              <w:rPr>
                <w:spacing w:val="-2"/>
                <w:sz w:val="24"/>
                <w:szCs w:val="24"/>
              </w:rPr>
              <w:t xml:space="preserve"> </w:t>
            </w:r>
            <w:r w:rsidRPr="00CF62CE">
              <w:rPr>
                <w:sz w:val="24"/>
                <w:szCs w:val="24"/>
              </w:rPr>
              <w:t>(cm</w:t>
            </w:r>
            <w:r w:rsidRPr="00CF62CE">
              <w:rPr>
                <w:sz w:val="24"/>
                <w:szCs w:val="24"/>
                <w:vertAlign w:val="superscript"/>
              </w:rPr>
              <w:t>3</w:t>
            </w:r>
            <w:r w:rsidRPr="00CF62CE">
              <w:rPr>
                <w:sz w:val="24"/>
                <w:szCs w:val="24"/>
              </w:rPr>
              <w:t>)</w:t>
            </w:r>
            <w:r w:rsidRPr="00CF62CE">
              <w:rPr>
                <w:spacing w:val="-2"/>
                <w:sz w:val="24"/>
                <w:szCs w:val="24"/>
              </w:rPr>
              <w:t xml:space="preserve"> </w:t>
            </w:r>
            <w:r w:rsidRPr="00CF62CE">
              <w:rPr>
                <w:sz w:val="24"/>
                <w:szCs w:val="24"/>
              </w:rPr>
              <w:t>sau</w:t>
            </w:r>
            <w:r w:rsidRPr="00CF62CE">
              <w:rPr>
                <w:spacing w:val="-52"/>
                <w:sz w:val="24"/>
                <w:szCs w:val="24"/>
              </w:rPr>
              <w:t xml:space="preserve"> </w:t>
            </w:r>
            <w:r w:rsidRPr="00CF62CE">
              <w:rPr>
                <w:sz w:val="24"/>
                <w:szCs w:val="24"/>
              </w:rPr>
              <w:t>mililitri</w:t>
            </w:r>
            <w:r w:rsidRPr="00CF62CE">
              <w:rPr>
                <w:spacing w:val="-1"/>
                <w:sz w:val="24"/>
                <w:szCs w:val="24"/>
              </w:rPr>
              <w:t xml:space="preserve"> </w:t>
            </w:r>
            <w:r w:rsidRPr="00CF62CE">
              <w:rPr>
                <w:sz w:val="24"/>
                <w:szCs w:val="24"/>
              </w:rPr>
              <w:t>(ml);</w:t>
            </w:r>
          </w:p>
          <w:p w:rsidR="00970F73" w:rsidRPr="00CF62CE" w:rsidRDefault="00970F73" w:rsidP="00970F73">
            <w:pPr>
              <w:pStyle w:val="TableParagraph"/>
              <w:tabs>
                <w:tab w:val="left" w:pos="297"/>
              </w:tabs>
              <w:spacing w:line="252" w:lineRule="exact"/>
              <w:ind w:left="141"/>
              <w:rPr>
                <w:sz w:val="24"/>
                <w:szCs w:val="24"/>
              </w:rPr>
            </w:pPr>
            <w:r w:rsidRPr="00CF62CE">
              <w:rPr>
                <w:sz w:val="24"/>
                <w:szCs w:val="24"/>
              </w:rPr>
              <w:t>i) codul de bare și codul QR (dacă sunt înregistrate);</w:t>
            </w:r>
          </w:p>
          <w:p w:rsidR="00970F73" w:rsidRPr="00CF62CE" w:rsidRDefault="00970F73" w:rsidP="00970F73">
            <w:pPr>
              <w:pStyle w:val="TableParagraph"/>
              <w:numPr>
                <w:ilvl w:val="0"/>
                <w:numId w:val="16"/>
              </w:numPr>
              <w:tabs>
                <w:tab w:val="left" w:pos="346"/>
              </w:tabs>
              <w:ind w:right="132" w:firstLine="0"/>
              <w:rPr>
                <w:sz w:val="24"/>
                <w:szCs w:val="24"/>
              </w:rPr>
            </w:pPr>
            <w:r w:rsidRPr="00CF62CE">
              <w:rPr>
                <w:sz w:val="24"/>
                <w:szCs w:val="24"/>
              </w:rPr>
              <w:t>termenul de valabilitate sau data durabilității minime – pentru</w:t>
            </w:r>
            <w:r w:rsidRPr="00CF62CE">
              <w:rPr>
                <w:spacing w:val="1"/>
                <w:sz w:val="24"/>
                <w:szCs w:val="24"/>
              </w:rPr>
              <w:t xml:space="preserve"> </w:t>
            </w:r>
            <w:r w:rsidRPr="00CF62CE">
              <w:rPr>
                <w:sz w:val="24"/>
                <w:szCs w:val="24"/>
              </w:rPr>
              <w:t xml:space="preserve">producţia alcoolică având concentraţia </w:t>
            </w:r>
            <w:r w:rsidRPr="00CF62CE">
              <w:rPr>
                <w:spacing w:val="-52"/>
                <w:sz w:val="24"/>
                <w:szCs w:val="24"/>
              </w:rPr>
              <w:t xml:space="preserve"> </w:t>
            </w:r>
            <w:r w:rsidRPr="00CF62CE">
              <w:rPr>
                <w:sz w:val="24"/>
                <w:szCs w:val="24"/>
              </w:rPr>
              <w:t>alcoolică</w:t>
            </w:r>
            <w:r w:rsidRPr="00CF62CE">
              <w:rPr>
                <w:spacing w:val="-2"/>
                <w:sz w:val="24"/>
                <w:szCs w:val="24"/>
              </w:rPr>
              <w:t xml:space="preserve"> </w:t>
            </w:r>
            <w:r w:rsidRPr="00CF62CE">
              <w:rPr>
                <w:sz w:val="24"/>
                <w:szCs w:val="24"/>
              </w:rPr>
              <w:t>de</w:t>
            </w:r>
            <w:r w:rsidRPr="00CF62CE">
              <w:rPr>
                <w:spacing w:val="-2"/>
                <w:sz w:val="24"/>
                <w:szCs w:val="24"/>
              </w:rPr>
              <w:t xml:space="preserve"> </w:t>
            </w:r>
            <w:r w:rsidRPr="00CF62CE">
              <w:rPr>
                <w:sz w:val="24"/>
                <w:szCs w:val="24"/>
              </w:rPr>
              <w:t>cel</w:t>
            </w:r>
            <w:r w:rsidRPr="00CF62CE">
              <w:rPr>
                <w:spacing w:val="-1"/>
                <w:sz w:val="24"/>
                <w:szCs w:val="24"/>
              </w:rPr>
              <w:t xml:space="preserve"> </w:t>
            </w:r>
            <w:r w:rsidRPr="00CF62CE">
              <w:rPr>
                <w:sz w:val="24"/>
                <w:szCs w:val="24"/>
              </w:rPr>
              <w:t>mult</w:t>
            </w:r>
            <w:r w:rsidRPr="00CF62CE">
              <w:rPr>
                <w:spacing w:val="-2"/>
                <w:sz w:val="24"/>
                <w:szCs w:val="24"/>
              </w:rPr>
              <w:t xml:space="preserve"> </w:t>
            </w:r>
            <w:r w:rsidRPr="00CF62CE">
              <w:rPr>
                <w:sz w:val="24"/>
                <w:szCs w:val="24"/>
              </w:rPr>
              <w:t>10%</w:t>
            </w:r>
            <w:r w:rsidRPr="00CF62CE">
              <w:rPr>
                <w:spacing w:val="-2"/>
                <w:sz w:val="24"/>
                <w:szCs w:val="24"/>
              </w:rPr>
              <w:t xml:space="preserve"> </w:t>
            </w:r>
            <w:r w:rsidRPr="00CF62CE">
              <w:rPr>
                <w:sz w:val="24"/>
                <w:szCs w:val="24"/>
              </w:rPr>
              <w:t>în</w:t>
            </w:r>
            <w:r w:rsidRPr="00CF62CE">
              <w:rPr>
                <w:spacing w:val="-2"/>
                <w:sz w:val="24"/>
                <w:szCs w:val="24"/>
              </w:rPr>
              <w:t xml:space="preserve"> </w:t>
            </w:r>
            <w:r w:rsidRPr="00CF62CE">
              <w:rPr>
                <w:sz w:val="24"/>
                <w:szCs w:val="24"/>
              </w:rPr>
              <w:t>volume;</w:t>
            </w:r>
          </w:p>
          <w:p w:rsidR="00970F73" w:rsidRPr="00CF62CE" w:rsidRDefault="00970F73" w:rsidP="00970F73">
            <w:pPr>
              <w:pStyle w:val="TableParagraph"/>
              <w:tabs>
                <w:tab w:val="left" w:pos="408"/>
              </w:tabs>
              <w:ind w:left="162"/>
              <w:rPr>
                <w:sz w:val="24"/>
                <w:szCs w:val="24"/>
              </w:rPr>
            </w:pPr>
            <w:r w:rsidRPr="00CF62CE">
              <w:rPr>
                <w:sz w:val="24"/>
                <w:szCs w:val="24"/>
              </w:rPr>
              <w:t xml:space="preserve">l) lista de ingrediente sau adjuvanții </w:t>
            </w:r>
            <w:r w:rsidRPr="00CF62CE">
              <w:rPr>
                <w:spacing w:val="-52"/>
                <w:sz w:val="24"/>
                <w:szCs w:val="24"/>
              </w:rPr>
              <w:t xml:space="preserve"> </w:t>
            </w:r>
            <w:r w:rsidRPr="00CF62CE">
              <w:rPr>
                <w:sz w:val="24"/>
                <w:szCs w:val="24"/>
              </w:rPr>
              <w:t xml:space="preserve">tehnologici </w:t>
            </w:r>
            <w:r>
              <w:rPr>
                <w:sz w:val="24"/>
                <w:szCs w:val="24"/>
              </w:rPr>
              <w:t>(</w:t>
            </w:r>
            <w:r w:rsidRPr="00544EFD">
              <w:rPr>
                <w:color w:val="EE0000"/>
                <w:sz w:val="24"/>
                <w:szCs w:val="24"/>
              </w:rPr>
              <w:t>enumerate în ordinea descrescătoare a cantităţilor utilizate</w:t>
            </w:r>
            <w:r>
              <w:rPr>
                <w:sz w:val="24"/>
                <w:szCs w:val="24"/>
              </w:rPr>
              <w:t>)</w:t>
            </w:r>
            <w:r w:rsidRPr="00CF62CE">
              <w:rPr>
                <w:sz w:val="24"/>
                <w:szCs w:val="24"/>
              </w:rPr>
              <w:t>;</w:t>
            </w:r>
          </w:p>
          <w:p w:rsidR="00970F73" w:rsidRPr="00CF62CE" w:rsidRDefault="00970F73" w:rsidP="00970F73">
            <w:pPr>
              <w:pStyle w:val="TableParagraph"/>
              <w:tabs>
                <w:tab w:val="left" w:pos="407"/>
              </w:tabs>
              <w:ind w:left="141"/>
              <w:rPr>
                <w:sz w:val="24"/>
                <w:szCs w:val="24"/>
              </w:rPr>
            </w:pPr>
            <w:r w:rsidRPr="00CF62CE">
              <w:rPr>
                <w:sz w:val="24"/>
                <w:szCs w:val="24"/>
              </w:rPr>
              <w:t>m) numărul de identificare a lotului,</w:t>
            </w:r>
            <w:r w:rsidRPr="00CF62CE">
              <w:rPr>
                <w:spacing w:val="-52"/>
                <w:sz w:val="24"/>
                <w:szCs w:val="24"/>
              </w:rPr>
              <w:t xml:space="preserve"> </w:t>
            </w:r>
            <w:r w:rsidRPr="00CF62CE">
              <w:rPr>
                <w:sz w:val="24"/>
                <w:szCs w:val="24"/>
              </w:rPr>
              <w:t>precedat</w:t>
            </w:r>
            <w:r w:rsidRPr="00CF62CE">
              <w:rPr>
                <w:spacing w:val="-1"/>
                <w:sz w:val="24"/>
                <w:szCs w:val="24"/>
              </w:rPr>
              <w:t xml:space="preserve"> </w:t>
            </w:r>
            <w:r w:rsidRPr="00CF62CE">
              <w:rPr>
                <w:sz w:val="24"/>
                <w:szCs w:val="24"/>
              </w:rPr>
              <w:t>de menţiunea</w:t>
            </w:r>
            <w:r w:rsidRPr="00CF62CE">
              <w:rPr>
                <w:spacing w:val="1"/>
                <w:sz w:val="24"/>
                <w:szCs w:val="24"/>
              </w:rPr>
              <w:t xml:space="preserve"> </w:t>
            </w:r>
            <w:r w:rsidRPr="00CF62CE">
              <w:rPr>
                <w:sz w:val="24"/>
                <w:szCs w:val="24"/>
              </w:rPr>
              <w:t>„L”;</w:t>
            </w:r>
          </w:p>
          <w:p w:rsidR="00970F73" w:rsidRPr="00CF62CE" w:rsidRDefault="00970F73" w:rsidP="00970F73">
            <w:pPr>
              <w:pStyle w:val="TableParagraph"/>
              <w:tabs>
                <w:tab w:val="left" w:pos="346"/>
              </w:tabs>
              <w:ind w:left="107" w:right="226"/>
              <w:rPr>
                <w:sz w:val="24"/>
                <w:szCs w:val="24"/>
              </w:rPr>
            </w:pPr>
            <w:r w:rsidRPr="00CF62CE">
              <w:rPr>
                <w:sz w:val="24"/>
                <w:szCs w:val="24"/>
              </w:rPr>
              <w:lastRenderedPageBreak/>
              <w:t>n) mențiunea de sănătate „Alcoolul</w:t>
            </w:r>
            <w:r w:rsidRPr="00CF62CE">
              <w:rPr>
                <w:spacing w:val="1"/>
                <w:sz w:val="24"/>
                <w:szCs w:val="24"/>
              </w:rPr>
              <w:t xml:space="preserve"> </w:t>
            </w:r>
            <w:r w:rsidRPr="00CF62CE">
              <w:rPr>
                <w:sz w:val="24"/>
                <w:szCs w:val="24"/>
              </w:rPr>
              <w:t xml:space="preserve">poate dăuna copilului nenăscut” </w:t>
            </w:r>
            <w:r w:rsidRPr="00CF62CE">
              <w:rPr>
                <w:color w:val="FF0000"/>
                <w:sz w:val="24"/>
                <w:szCs w:val="24"/>
              </w:rPr>
              <w:t>și/</w:t>
            </w:r>
            <w:r w:rsidRPr="00CF62CE">
              <w:rPr>
                <w:sz w:val="24"/>
                <w:szCs w:val="24"/>
              </w:rPr>
              <w:t>sau</w:t>
            </w:r>
            <w:r w:rsidRPr="00CF62CE">
              <w:rPr>
                <w:spacing w:val="1"/>
                <w:sz w:val="24"/>
                <w:szCs w:val="24"/>
              </w:rPr>
              <w:t xml:space="preserve"> </w:t>
            </w:r>
            <w:r w:rsidRPr="00CF62CE">
              <w:rPr>
                <w:sz w:val="24"/>
                <w:szCs w:val="24"/>
              </w:rPr>
              <w:t>pictograma</w:t>
            </w:r>
            <w:r w:rsidRPr="00CF62CE">
              <w:rPr>
                <w:spacing w:val="-6"/>
                <w:sz w:val="24"/>
                <w:szCs w:val="24"/>
              </w:rPr>
              <w:t xml:space="preserve"> </w:t>
            </w:r>
            <w:r w:rsidRPr="00CF62CE">
              <w:rPr>
                <w:sz w:val="24"/>
                <w:szCs w:val="24"/>
              </w:rPr>
              <w:t>respectivă</w:t>
            </w:r>
            <w:r>
              <w:rPr>
                <w:sz w:val="24"/>
                <w:szCs w:val="24"/>
              </w:rPr>
              <w:t>,</w:t>
            </w:r>
            <w:r w:rsidRPr="00CF62CE">
              <w:rPr>
                <w:spacing w:val="-5"/>
                <w:sz w:val="24"/>
                <w:szCs w:val="24"/>
              </w:rPr>
              <w:t xml:space="preserve"> </w:t>
            </w:r>
            <w:r w:rsidRPr="00CF62CE">
              <w:rPr>
                <w:sz w:val="24"/>
                <w:szCs w:val="24"/>
              </w:rPr>
              <w:t>conform</w:t>
            </w:r>
            <w:r w:rsidRPr="00CF62CE">
              <w:rPr>
                <w:spacing w:val="-5"/>
                <w:sz w:val="24"/>
                <w:szCs w:val="24"/>
              </w:rPr>
              <w:t xml:space="preserve"> </w:t>
            </w:r>
            <w:r w:rsidRPr="00CF62CE">
              <w:rPr>
                <w:sz w:val="24"/>
                <w:szCs w:val="24"/>
              </w:rPr>
              <w:t>anexei</w:t>
            </w:r>
            <w:r>
              <w:rPr>
                <w:sz w:val="24"/>
                <w:szCs w:val="24"/>
              </w:rPr>
              <w:t xml:space="preserve"> </w:t>
            </w:r>
            <w:r w:rsidRPr="00544EFD">
              <w:rPr>
                <w:color w:val="EE0000"/>
                <w:sz w:val="24"/>
                <w:szCs w:val="24"/>
              </w:rPr>
              <w:t>la lege</w:t>
            </w:r>
            <w:r w:rsidRPr="00CF62CE">
              <w:rPr>
                <w:sz w:val="24"/>
                <w:szCs w:val="24"/>
              </w:rPr>
              <w:t>;</w:t>
            </w:r>
          </w:p>
          <w:p w:rsidR="00970F73" w:rsidRPr="00CF62CE" w:rsidRDefault="00970F73" w:rsidP="00970F73">
            <w:pPr>
              <w:pStyle w:val="TableParagraph"/>
              <w:tabs>
                <w:tab w:val="left" w:pos="346"/>
                <w:tab w:val="left" w:pos="425"/>
              </w:tabs>
              <w:ind w:left="107"/>
              <w:rPr>
                <w:sz w:val="24"/>
                <w:szCs w:val="24"/>
              </w:rPr>
            </w:pPr>
            <w:r w:rsidRPr="00CF62CE">
              <w:rPr>
                <w:sz w:val="24"/>
                <w:szCs w:val="24"/>
              </w:rPr>
              <w:t>o) mențiunea de sănătate „Nu oferiți alcool minorilor</w:t>
            </w:r>
            <w:r w:rsidRPr="00CF62CE">
              <w:rPr>
                <w:color w:val="FF0000"/>
                <w:sz w:val="24"/>
                <w:szCs w:val="24"/>
              </w:rPr>
              <w:t>” și/</w:t>
            </w:r>
            <w:r w:rsidRPr="00CF62CE">
              <w:rPr>
                <w:sz w:val="24"/>
                <w:szCs w:val="24"/>
              </w:rPr>
              <w:t>sau pictograma</w:t>
            </w:r>
            <w:r w:rsidRPr="00CF62CE">
              <w:rPr>
                <w:spacing w:val="1"/>
                <w:sz w:val="24"/>
                <w:szCs w:val="24"/>
              </w:rPr>
              <w:t xml:space="preserve"> </w:t>
            </w:r>
            <w:r w:rsidRPr="00CF62CE">
              <w:rPr>
                <w:sz w:val="24"/>
                <w:szCs w:val="24"/>
              </w:rPr>
              <w:t>respectivă,</w:t>
            </w:r>
            <w:r w:rsidRPr="00CF62CE">
              <w:rPr>
                <w:spacing w:val="-1"/>
                <w:sz w:val="24"/>
                <w:szCs w:val="24"/>
              </w:rPr>
              <w:t xml:space="preserve"> </w:t>
            </w:r>
            <w:r w:rsidRPr="00CF62CE">
              <w:rPr>
                <w:sz w:val="24"/>
                <w:szCs w:val="24"/>
              </w:rPr>
              <w:t>conform</w:t>
            </w:r>
            <w:r w:rsidRPr="00CF62CE">
              <w:rPr>
                <w:spacing w:val="-2"/>
                <w:sz w:val="24"/>
                <w:szCs w:val="24"/>
              </w:rPr>
              <w:t xml:space="preserve"> </w:t>
            </w:r>
            <w:r w:rsidRPr="00CF62CE">
              <w:rPr>
                <w:sz w:val="24"/>
                <w:szCs w:val="24"/>
              </w:rPr>
              <w:t>anexei</w:t>
            </w:r>
            <w:r>
              <w:rPr>
                <w:sz w:val="24"/>
                <w:szCs w:val="24"/>
              </w:rPr>
              <w:t xml:space="preserve"> </w:t>
            </w:r>
            <w:r w:rsidRPr="00544EFD">
              <w:rPr>
                <w:color w:val="EE0000"/>
                <w:sz w:val="24"/>
                <w:szCs w:val="24"/>
              </w:rPr>
              <w:t>la lege</w:t>
            </w:r>
            <w:r w:rsidRPr="00CF62CE">
              <w:rPr>
                <w:sz w:val="24"/>
                <w:szCs w:val="24"/>
              </w:rPr>
              <w:t>;</w:t>
            </w:r>
          </w:p>
          <w:p w:rsidR="00970F73" w:rsidRPr="00CF62CE" w:rsidRDefault="00970F73" w:rsidP="00970F73">
            <w:pPr>
              <w:pStyle w:val="TableParagraph"/>
              <w:tabs>
                <w:tab w:val="left" w:pos="346"/>
              </w:tabs>
              <w:ind w:left="131" w:right="226"/>
              <w:rPr>
                <w:sz w:val="24"/>
                <w:szCs w:val="24"/>
              </w:rPr>
            </w:pPr>
            <w:r w:rsidRPr="00CF62CE">
              <w:rPr>
                <w:sz w:val="24"/>
                <w:szCs w:val="24"/>
              </w:rPr>
              <w:t>p) mențiunea de sănătate „Alcoolul</w:t>
            </w:r>
            <w:r w:rsidRPr="00CF62CE">
              <w:rPr>
                <w:spacing w:val="1"/>
                <w:sz w:val="24"/>
                <w:szCs w:val="24"/>
              </w:rPr>
              <w:t xml:space="preserve"> </w:t>
            </w:r>
            <w:r w:rsidRPr="00CF62CE">
              <w:rPr>
                <w:sz w:val="24"/>
                <w:szCs w:val="24"/>
              </w:rPr>
              <w:t>încetinește viteza de reacție – nu</w:t>
            </w:r>
            <w:r w:rsidRPr="00CF62CE">
              <w:rPr>
                <w:spacing w:val="1"/>
                <w:sz w:val="24"/>
                <w:szCs w:val="24"/>
              </w:rPr>
              <w:t xml:space="preserve"> </w:t>
            </w:r>
            <w:r w:rsidRPr="00CF62CE">
              <w:rPr>
                <w:sz w:val="24"/>
                <w:szCs w:val="24"/>
              </w:rPr>
              <w:t>consuma alcool dacă conduci vehicule</w:t>
            </w:r>
            <w:r w:rsidRPr="00CF62CE">
              <w:rPr>
                <w:color w:val="FF0000"/>
                <w:sz w:val="24"/>
                <w:szCs w:val="24"/>
              </w:rPr>
              <w:t xml:space="preserve"> și</w:t>
            </w:r>
            <w:r w:rsidRPr="00CF62CE">
              <w:rPr>
                <w:sz w:val="24"/>
                <w:szCs w:val="24"/>
              </w:rPr>
              <w:t>/sau pictograma respectivă, conform</w:t>
            </w:r>
            <w:r w:rsidRPr="00CF62CE">
              <w:rPr>
                <w:spacing w:val="1"/>
                <w:sz w:val="24"/>
                <w:szCs w:val="24"/>
              </w:rPr>
              <w:t xml:space="preserve"> </w:t>
            </w:r>
            <w:r w:rsidRPr="00CF62CE">
              <w:rPr>
                <w:sz w:val="24"/>
                <w:szCs w:val="24"/>
              </w:rPr>
              <w:t>anexei</w:t>
            </w:r>
            <w:r>
              <w:rPr>
                <w:sz w:val="24"/>
                <w:szCs w:val="24"/>
              </w:rPr>
              <w:t xml:space="preserve"> </w:t>
            </w:r>
            <w:r w:rsidRPr="00544EFD">
              <w:rPr>
                <w:color w:val="EE0000"/>
                <w:sz w:val="24"/>
                <w:szCs w:val="24"/>
              </w:rPr>
              <w:t>la lege</w:t>
            </w:r>
            <w:r w:rsidRPr="00CF62CE">
              <w:rPr>
                <w:sz w:val="24"/>
                <w:szCs w:val="24"/>
              </w:rPr>
              <w:t>;</w:t>
            </w:r>
          </w:p>
          <w:p w:rsidR="00970F73" w:rsidRPr="00C471A0" w:rsidRDefault="00970F73" w:rsidP="00970F73">
            <w:pPr>
              <w:pStyle w:val="TableParagraph"/>
              <w:tabs>
                <w:tab w:val="left" w:pos="346"/>
              </w:tabs>
              <w:spacing w:line="252" w:lineRule="exact"/>
              <w:ind w:left="107"/>
              <w:rPr>
                <w:strike/>
                <w:color w:val="00B050"/>
              </w:rPr>
            </w:pPr>
            <w:r w:rsidRPr="00CF62CE">
              <w:rPr>
                <w:sz w:val="24"/>
                <w:szCs w:val="24"/>
              </w:rPr>
              <w:t>q) mențiunea de sănătate „Alcoolul poate</w:t>
            </w:r>
            <w:r w:rsidRPr="00CF62CE">
              <w:rPr>
                <w:spacing w:val="-1"/>
                <w:sz w:val="24"/>
                <w:szCs w:val="24"/>
              </w:rPr>
              <w:t xml:space="preserve"> </w:t>
            </w:r>
            <w:r w:rsidRPr="00CF62CE">
              <w:rPr>
                <w:sz w:val="24"/>
                <w:szCs w:val="24"/>
              </w:rPr>
              <w:t>cauza dependență”</w:t>
            </w:r>
            <w:r>
              <w:rPr>
                <w:sz w:val="24"/>
                <w:szCs w:val="24"/>
              </w:rPr>
              <w:t>?</w:t>
            </w:r>
          </w:p>
        </w:tc>
        <w:tc>
          <w:tcPr>
            <w:tcW w:w="1984" w:type="dxa"/>
          </w:tcPr>
          <w:p w:rsidR="00970F73" w:rsidRPr="00F852C4" w:rsidRDefault="00970F73" w:rsidP="00970F73">
            <w:pPr>
              <w:pStyle w:val="TableParagraph"/>
              <w:ind w:left="139" w:right="20"/>
            </w:pPr>
            <w:r w:rsidRPr="00F852C4">
              <w:lastRenderedPageBreak/>
              <w:t>Art. 17 alin. (3) lit.</w:t>
            </w:r>
            <w:r w:rsidRPr="00F852C4">
              <w:rPr>
                <w:spacing w:val="-52"/>
              </w:rPr>
              <w:t xml:space="preserve"> </w:t>
            </w:r>
            <w:r w:rsidRPr="00F852C4">
              <w:t>a)-q), art. 17</w:t>
            </w:r>
            <w:r w:rsidRPr="00F852C4">
              <w:rPr>
                <w:vertAlign w:val="superscript"/>
              </w:rPr>
              <w:t>1</w:t>
            </w:r>
            <w:r w:rsidRPr="00F852C4">
              <w:t xml:space="preserve"> din</w:t>
            </w:r>
            <w:r w:rsidRPr="00F852C4">
              <w:rPr>
                <w:spacing w:val="1"/>
              </w:rPr>
              <w:t xml:space="preserve"> </w:t>
            </w:r>
            <w:r w:rsidRPr="00F852C4">
              <w:t>Legea</w:t>
            </w:r>
            <w:r w:rsidRPr="00F852C4">
              <w:rPr>
                <w:spacing w:val="-1"/>
              </w:rPr>
              <w:t xml:space="preserve"> </w:t>
            </w:r>
            <w:r w:rsidRPr="00F852C4">
              <w:t>nr.</w:t>
            </w:r>
            <w:r>
              <w:t xml:space="preserve"> </w:t>
            </w:r>
            <w:r w:rsidRPr="00F852C4">
              <w:t>1100/2000;</w:t>
            </w:r>
          </w:p>
          <w:p w:rsidR="00970F73" w:rsidRPr="00F852C4" w:rsidRDefault="00970F73" w:rsidP="00970F73">
            <w:pPr>
              <w:pStyle w:val="TableParagraph"/>
              <w:ind w:left="107" w:right="475"/>
            </w:pPr>
            <w:r w:rsidRPr="00F852C4">
              <w:t>Anexa</w:t>
            </w:r>
            <w:r w:rsidRPr="00F852C4">
              <w:rPr>
                <w:spacing w:val="-6"/>
              </w:rPr>
              <w:t xml:space="preserve"> </w:t>
            </w:r>
            <w:r w:rsidRPr="00F852C4">
              <w:t>nr.</w:t>
            </w:r>
            <w:r w:rsidRPr="00F852C4">
              <w:rPr>
                <w:spacing w:val="-5"/>
              </w:rPr>
              <w:t xml:space="preserve"> </w:t>
            </w:r>
            <w:r w:rsidRPr="00F852C4">
              <w:t>1</w:t>
            </w:r>
            <w:r w:rsidRPr="00F852C4">
              <w:rPr>
                <w:spacing w:val="-6"/>
              </w:rPr>
              <w:t xml:space="preserve"> </w:t>
            </w:r>
            <w:r w:rsidRPr="00F852C4">
              <w:t>la</w:t>
            </w:r>
            <w:r w:rsidRPr="00F852C4">
              <w:rPr>
                <w:spacing w:val="-52"/>
              </w:rPr>
              <w:t xml:space="preserve"> </w:t>
            </w:r>
            <w:r w:rsidRPr="00F852C4">
              <w:t>Legea</w:t>
            </w:r>
            <w:r w:rsidRPr="00F852C4">
              <w:rPr>
                <w:spacing w:val="-1"/>
              </w:rPr>
              <w:t xml:space="preserve"> </w:t>
            </w:r>
            <w:r w:rsidRPr="00F852C4">
              <w:t>nr.</w:t>
            </w:r>
          </w:p>
          <w:p w:rsidR="00970F73" w:rsidRPr="00F852C4" w:rsidRDefault="00970F73" w:rsidP="00970F73">
            <w:pPr>
              <w:pStyle w:val="TableParagraph"/>
              <w:spacing w:line="253" w:lineRule="exact"/>
              <w:ind w:left="107"/>
            </w:pPr>
            <w:r w:rsidRPr="00F852C4">
              <w:t>279/2017</w:t>
            </w:r>
            <w:r>
              <w:t xml:space="preserve">, </w:t>
            </w:r>
            <w:r w:rsidRPr="00224A65">
              <w:rPr>
                <w:color w:val="EE0000"/>
              </w:rPr>
              <w:t xml:space="preserve">Pct. 58 din </w:t>
            </w:r>
            <w:r>
              <w:rPr>
                <w:color w:val="EE0000"/>
              </w:rPr>
              <w:t xml:space="preserve">Regulamentul aprobat prin </w:t>
            </w:r>
            <w:r w:rsidRPr="00224A65">
              <w:rPr>
                <w:color w:val="EE0000"/>
              </w:rPr>
              <w:t>HG 589/2023</w:t>
            </w:r>
          </w:p>
        </w:tc>
        <w:tc>
          <w:tcPr>
            <w:tcW w:w="568" w:type="dxa"/>
          </w:tcPr>
          <w:p w:rsidR="00970F73" w:rsidRDefault="00970F73" w:rsidP="00970F73">
            <w:pPr>
              <w:pStyle w:val="TableParagraph"/>
              <w:rPr>
                <w:sz w:val="20"/>
              </w:rPr>
            </w:pPr>
          </w:p>
        </w:tc>
        <w:tc>
          <w:tcPr>
            <w:tcW w:w="567" w:type="dxa"/>
          </w:tcPr>
          <w:p w:rsidR="00970F73" w:rsidRDefault="00970F73" w:rsidP="00970F73">
            <w:pPr>
              <w:pStyle w:val="TableParagraph"/>
              <w:rPr>
                <w:sz w:val="20"/>
              </w:rPr>
            </w:pPr>
          </w:p>
        </w:tc>
        <w:tc>
          <w:tcPr>
            <w:tcW w:w="710" w:type="dxa"/>
          </w:tcPr>
          <w:p w:rsidR="00970F73" w:rsidRDefault="00970F73" w:rsidP="00970F73">
            <w:pPr>
              <w:pStyle w:val="TableParagraph"/>
              <w:rPr>
                <w:sz w:val="20"/>
              </w:rPr>
            </w:pPr>
          </w:p>
        </w:tc>
        <w:tc>
          <w:tcPr>
            <w:tcW w:w="2269" w:type="dxa"/>
          </w:tcPr>
          <w:p w:rsidR="00970F73" w:rsidRDefault="00970F73" w:rsidP="00970F73">
            <w:pPr>
              <w:pStyle w:val="TableParagraph"/>
              <w:rPr>
                <w:sz w:val="20"/>
              </w:rPr>
            </w:pPr>
          </w:p>
        </w:tc>
        <w:tc>
          <w:tcPr>
            <w:tcW w:w="455" w:type="dxa"/>
          </w:tcPr>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spacing w:before="31"/>
            </w:pPr>
          </w:p>
          <w:p w:rsidR="00970F73" w:rsidRDefault="00970F73" w:rsidP="00970F73">
            <w:pPr>
              <w:pStyle w:val="TableParagraph"/>
              <w:jc w:val="center"/>
            </w:pPr>
            <w:r>
              <w:rPr>
                <w:spacing w:val="-5"/>
              </w:rPr>
              <w:t>18</w:t>
            </w:r>
          </w:p>
        </w:tc>
      </w:tr>
    </w:tbl>
    <w:p w:rsidR="006E3353" w:rsidRDefault="006E3353">
      <w:pPr>
        <w:pStyle w:val="TableParagraph"/>
        <w:jc w:val="center"/>
        <w:sectPr w:rsidR="006E3353">
          <w:type w:val="continuous"/>
          <w:pgSz w:w="11910" w:h="16840"/>
          <w:pgMar w:top="980" w:right="141" w:bottom="280"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rsidTr="00E06827">
        <w:trPr>
          <w:trHeight w:val="7219"/>
        </w:trPr>
        <w:tc>
          <w:tcPr>
            <w:tcW w:w="566" w:type="dxa"/>
          </w:tcPr>
          <w:p w:rsidR="006E3353" w:rsidRDefault="006E3353">
            <w:pPr>
              <w:pStyle w:val="TableParagraph"/>
              <w:rPr>
                <w:sz w:val="20"/>
              </w:rPr>
            </w:pPr>
          </w:p>
        </w:tc>
        <w:tc>
          <w:tcPr>
            <w:tcW w:w="3942" w:type="dxa"/>
          </w:tcPr>
          <w:p w:rsidR="006E3353" w:rsidRDefault="006E3353" w:rsidP="00970F73">
            <w:pPr>
              <w:pStyle w:val="TableParagraph"/>
              <w:tabs>
                <w:tab w:val="left" w:pos="236"/>
              </w:tabs>
              <w:spacing w:before="199" w:line="276" w:lineRule="auto"/>
              <w:ind w:left="108" w:right="241"/>
            </w:pPr>
          </w:p>
        </w:tc>
        <w:tc>
          <w:tcPr>
            <w:tcW w:w="1984" w:type="dxa"/>
          </w:tcPr>
          <w:p w:rsidR="006E3353" w:rsidRDefault="006E3353">
            <w:pPr>
              <w:pStyle w:val="TableParagraph"/>
              <w:rPr>
                <w:sz w:val="20"/>
              </w:rPr>
            </w:pP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rPr>
                <w:sz w:val="20"/>
              </w:rPr>
            </w:pPr>
          </w:p>
        </w:tc>
      </w:tr>
      <w:tr w:rsidR="00970F73">
        <w:trPr>
          <w:trHeight w:val="5955"/>
        </w:trPr>
        <w:tc>
          <w:tcPr>
            <w:tcW w:w="566" w:type="dxa"/>
          </w:tcPr>
          <w:p w:rsidR="00970F73" w:rsidRDefault="00970F73" w:rsidP="00970F73">
            <w:pPr>
              <w:pStyle w:val="TableParagraph"/>
              <w:spacing w:line="250" w:lineRule="exact"/>
              <w:ind w:left="32"/>
            </w:pPr>
            <w:r>
              <w:rPr>
                <w:spacing w:val="-5"/>
              </w:rPr>
              <w:lastRenderedPageBreak/>
              <w:t>10.</w:t>
            </w:r>
          </w:p>
        </w:tc>
        <w:tc>
          <w:tcPr>
            <w:tcW w:w="3942" w:type="dxa"/>
          </w:tcPr>
          <w:p w:rsidR="00970F73" w:rsidRPr="00CD2755" w:rsidRDefault="00970F73" w:rsidP="00970F73">
            <w:pPr>
              <w:pStyle w:val="TableParagraph"/>
              <w:ind w:left="107"/>
              <w:rPr>
                <w:color w:val="C00000"/>
                <w:sz w:val="23"/>
                <w:szCs w:val="23"/>
              </w:rPr>
            </w:pPr>
            <w:r w:rsidRPr="00DB63B2">
              <w:rPr>
                <w:color w:val="C00000"/>
                <w:sz w:val="23"/>
                <w:szCs w:val="23"/>
              </w:rPr>
              <w:t>Produsele vitivinicole respectă regulile de etichetare, astfel încât, pe etichetă sau pe ambalajul de desfacere, să fie prezentată în mod obligatoriu următoarea informație:</w:t>
            </w:r>
          </w:p>
          <w:p w:rsidR="00970F73" w:rsidRPr="00CD2755" w:rsidRDefault="00970F73" w:rsidP="00970F73">
            <w:pPr>
              <w:pStyle w:val="TableParagraph"/>
              <w:numPr>
                <w:ilvl w:val="0"/>
                <w:numId w:val="19"/>
              </w:numPr>
              <w:tabs>
                <w:tab w:val="left" w:pos="334"/>
              </w:tabs>
              <w:ind w:firstLine="0"/>
              <w:rPr>
                <w:color w:val="000000" w:themeColor="text1"/>
                <w:sz w:val="23"/>
                <w:szCs w:val="23"/>
              </w:rPr>
            </w:pPr>
            <w:r w:rsidRPr="00CD2755">
              <w:rPr>
                <w:color w:val="000000" w:themeColor="text1"/>
                <w:sz w:val="23"/>
                <w:szCs w:val="23"/>
              </w:rPr>
              <w:t>denumirea sub care se</w:t>
            </w:r>
            <w:r w:rsidRPr="00CD2755">
              <w:rPr>
                <w:color w:val="000000" w:themeColor="text1"/>
                <w:spacing w:val="1"/>
                <w:sz w:val="23"/>
                <w:szCs w:val="23"/>
              </w:rPr>
              <w:t xml:space="preserve"> </w:t>
            </w:r>
            <w:r w:rsidRPr="00CD2755">
              <w:rPr>
                <w:color w:val="000000" w:themeColor="text1"/>
                <w:sz w:val="23"/>
                <w:szCs w:val="23"/>
              </w:rPr>
              <w:t>comercializează</w:t>
            </w:r>
            <w:r w:rsidRPr="00CD2755">
              <w:rPr>
                <w:color w:val="000000" w:themeColor="text1"/>
                <w:spacing w:val="-13"/>
                <w:sz w:val="23"/>
                <w:szCs w:val="23"/>
              </w:rPr>
              <w:t xml:space="preserve"> </w:t>
            </w:r>
            <w:r w:rsidRPr="00CD2755">
              <w:rPr>
                <w:color w:val="000000" w:themeColor="text1"/>
                <w:sz w:val="23"/>
                <w:szCs w:val="23"/>
              </w:rPr>
              <w:t>produsul;</w:t>
            </w:r>
          </w:p>
          <w:p w:rsidR="00970F73" w:rsidRPr="00CD2755" w:rsidRDefault="00970F73" w:rsidP="00970F73">
            <w:pPr>
              <w:pStyle w:val="TableParagraph"/>
              <w:numPr>
                <w:ilvl w:val="0"/>
                <w:numId w:val="19"/>
              </w:numPr>
              <w:tabs>
                <w:tab w:val="left" w:pos="347"/>
              </w:tabs>
              <w:spacing w:line="252" w:lineRule="exact"/>
              <w:ind w:left="346" w:hanging="240"/>
              <w:rPr>
                <w:color w:val="000000" w:themeColor="text1"/>
                <w:sz w:val="23"/>
                <w:szCs w:val="23"/>
              </w:rPr>
            </w:pPr>
            <w:r w:rsidRPr="00CD2755">
              <w:rPr>
                <w:color w:val="000000" w:themeColor="text1"/>
                <w:sz w:val="23"/>
                <w:szCs w:val="23"/>
              </w:rPr>
              <w:t>denumirea</w:t>
            </w:r>
            <w:r w:rsidRPr="00CD2755">
              <w:rPr>
                <w:color w:val="000000" w:themeColor="text1"/>
                <w:spacing w:val="-3"/>
                <w:sz w:val="23"/>
                <w:szCs w:val="23"/>
              </w:rPr>
              <w:t xml:space="preserve"> </w:t>
            </w:r>
            <w:r w:rsidRPr="00CD2755">
              <w:rPr>
                <w:color w:val="000000" w:themeColor="text1"/>
                <w:sz w:val="23"/>
                <w:szCs w:val="23"/>
              </w:rPr>
              <w:t>categoriei</w:t>
            </w:r>
            <w:r w:rsidRPr="00CD2755">
              <w:rPr>
                <w:color w:val="000000" w:themeColor="text1"/>
                <w:spacing w:val="-2"/>
                <w:sz w:val="23"/>
                <w:szCs w:val="23"/>
              </w:rPr>
              <w:t xml:space="preserve"> </w:t>
            </w:r>
            <w:r w:rsidRPr="00CD2755">
              <w:rPr>
                <w:color w:val="000000" w:themeColor="text1"/>
                <w:sz w:val="23"/>
                <w:szCs w:val="23"/>
              </w:rPr>
              <w:t>produsului,</w:t>
            </w:r>
          </w:p>
          <w:p w:rsidR="00970F73" w:rsidRPr="00904A33" w:rsidRDefault="00970F73" w:rsidP="00970F73">
            <w:pPr>
              <w:pStyle w:val="TableParagraph"/>
              <w:tabs>
                <w:tab w:val="left" w:pos="347"/>
              </w:tabs>
              <w:spacing w:line="252" w:lineRule="exact"/>
              <w:ind w:left="106"/>
              <w:rPr>
                <w:color w:val="EE0000"/>
                <w:sz w:val="23"/>
                <w:szCs w:val="23"/>
              </w:rPr>
            </w:pPr>
            <w:r w:rsidRPr="00904A33">
              <w:rPr>
                <w:color w:val="EE0000"/>
                <w:sz w:val="23"/>
                <w:szCs w:val="23"/>
              </w:rPr>
              <w:t>b</w:t>
            </w:r>
            <w:r w:rsidRPr="00904A33">
              <w:rPr>
                <w:color w:val="EE0000"/>
                <w:sz w:val="23"/>
                <w:szCs w:val="23"/>
                <w:vertAlign w:val="superscript"/>
              </w:rPr>
              <w:t>1</w:t>
            </w:r>
            <w:r w:rsidRPr="00904A33">
              <w:rPr>
                <w:color w:val="EE0000"/>
                <w:sz w:val="23"/>
                <w:szCs w:val="23"/>
              </w:rPr>
              <w:t>) termenul „dezalcoolizat” sau „parțial dezalcoolizat” pentru vinurile care au fost supuse unui tratament de dezalcoolizare,</w:t>
            </w:r>
            <w:r w:rsidRPr="00904A33">
              <w:rPr>
                <w:color w:val="EE0000"/>
              </w:rPr>
              <w:t xml:space="preserve"> (</w:t>
            </w:r>
            <w:r w:rsidRPr="00904A33">
              <w:rPr>
                <w:color w:val="EE0000"/>
                <w:sz w:val="23"/>
                <w:szCs w:val="23"/>
              </w:rPr>
              <w:t>cu menţiunea "poate conţine maximum 0,5 % vol. – pentru vinul total dezalcoolizat);</w:t>
            </w:r>
          </w:p>
          <w:p w:rsidR="00970F73" w:rsidRPr="00CD2755" w:rsidRDefault="00970F73" w:rsidP="00970F73">
            <w:pPr>
              <w:pStyle w:val="TableParagraph"/>
              <w:numPr>
                <w:ilvl w:val="0"/>
                <w:numId w:val="19"/>
              </w:numPr>
              <w:tabs>
                <w:tab w:val="left" w:pos="334"/>
              </w:tabs>
              <w:ind w:firstLine="0"/>
              <w:rPr>
                <w:color w:val="000000" w:themeColor="text1"/>
                <w:sz w:val="23"/>
                <w:szCs w:val="23"/>
              </w:rPr>
            </w:pPr>
            <w:r w:rsidRPr="00CD2755">
              <w:rPr>
                <w:color w:val="000000" w:themeColor="text1"/>
                <w:sz w:val="23"/>
                <w:szCs w:val="23"/>
              </w:rPr>
              <w:t>denumirea indicaţiei geografice</w:t>
            </w:r>
            <w:r w:rsidRPr="00CD2755">
              <w:rPr>
                <w:color w:val="000000" w:themeColor="text1"/>
                <w:spacing w:val="1"/>
                <w:sz w:val="23"/>
                <w:szCs w:val="23"/>
              </w:rPr>
              <w:t xml:space="preserve"> </w:t>
            </w:r>
            <w:r w:rsidRPr="00CD2755">
              <w:rPr>
                <w:color w:val="000000" w:themeColor="text1"/>
                <w:sz w:val="23"/>
                <w:szCs w:val="23"/>
              </w:rPr>
              <w:t>protejate</w:t>
            </w:r>
            <w:r w:rsidRPr="00CD2755">
              <w:rPr>
                <w:color w:val="000000" w:themeColor="text1"/>
                <w:spacing w:val="-3"/>
                <w:sz w:val="23"/>
                <w:szCs w:val="23"/>
              </w:rPr>
              <w:t xml:space="preserve"> </w:t>
            </w:r>
            <w:r w:rsidRPr="00CD2755">
              <w:rPr>
                <w:color w:val="000000" w:themeColor="text1"/>
                <w:sz w:val="23"/>
                <w:szCs w:val="23"/>
              </w:rPr>
              <w:t>sau,</w:t>
            </w:r>
            <w:r w:rsidRPr="00CD2755">
              <w:rPr>
                <w:color w:val="000000" w:themeColor="text1"/>
                <w:spacing w:val="-3"/>
                <w:sz w:val="23"/>
                <w:szCs w:val="23"/>
              </w:rPr>
              <w:t xml:space="preserve"> </w:t>
            </w:r>
            <w:r w:rsidRPr="00CD2755">
              <w:rPr>
                <w:color w:val="000000" w:themeColor="text1"/>
                <w:sz w:val="23"/>
                <w:szCs w:val="23"/>
              </w:rPr>
              <w:t>după</w:t>
            </w:r>
            <w:r w:rsidRPr="00CD2755">
              <w:rPr>
                <w:color w:val="000000" w:themeColor="text1"/>
                <w:spacing w:val="-3"/>
                <w:sz w:val="23"/>
                <w:szCs w:val="23"/>
              </w:rPr>
              <w:t xml:space="preserve"> </w:t>
            </w:r>
            <w:r w:rsidRPr="00CD2755">
              <w:rPr>
                <w:color w:val="000000" w:themeColor="text1"/>
                <w:sz w:val="23"/>
                <w:szCs w:val="23"/>
              </w:rPr>
              <w:t>caz,</w:t>
            </w:r>
            <w:r w:rsidRPr="00CD2755">
              <w:rPr>
                <w:color w:val="000000" w:themeColor="text1"/>
                <w:spacing w:val="-3"/>
                <w:sz w:val="23"/>
                <w:szCs w:val="23"/>
              </w:rPr>
              <w:t xml:space="preserve"> </w:t>
            </w:r>
            <w:r w:rsidRPr="00CD2755">
              <w:rPr>
                <w:color w:val="000000" w:themeColor="text1"/>
                <w:sz w:val="23"/>
                <w:szCs w:val="23"/>
              </w:rPr>
              <w:t>a</w:t>
            </w:r>
            <w:r w:rsidRPr="00CD2755">
              <w:rPr>
                <w:color w:val="000000" w:themeColor="text1"/>
                <w:spacing w:val="-3"/>
                <w:sz w:val="23"/>
                <w:szCs w:val="23"/>
              </w:rPr>
              <w:t xml:space="preserve"> </w:t>
            </w:r>
            <w:r w:rsidRPr="00CD2755">
              <w:rPr>
                <w:color w:val="000000" w:themeColor="text1"/>
                <w:sz w:val="23"/>
                <w:szCs w:val="23"/>
              </w:rPr>
              <w:t>denumirii</w:t>
            </w:r>
            <w:r w:rsidRPr="00CD2755">
              <w:rPr>
                <w:color w:val="000000" w:themeColor="text1"/>
                <w:spacing w:val="-3"/>
                <w:sz w:val="23"/>
                <w:szCs w:val="23"/>
              </w:rPr>
              <w:t xml:space="preserve"> </w:t>
            </w:r>
            <w:r w:rsidRPr="00CD2755">
              <w:rPr>
                <w:color w:val="000000" w:themeColor="text1"/>
                <w:sz w:val="23"/>
                <w:szCs w:val="23"/>
              </w:rPr>
              <w:t>de</w:t>
            </w:r>
            <w:r w:rsidRPr="00CD2755">
              <w:rPr>
                <w:color w:val="000000" w:themeColor="text1"/>
                <w:spacing w:val="-52"/>
                <w:sz w:val="23"/>
                <w:szCs w:val="23"/>
              </w:rPr>
              <w:t xml:space="preserve"> </w:t>
            </w:r>
            <w:r w:rsidRPr="00CD2755">
              <w:rPr>
                <w:color w:val="000000" w:themeColor="text1"/>
                <w:sz w:val="23"/>
                <w:szCs w:val="23"/>
              </w:rPr>
              <w:t>origine</w:t>
            </w:r>
            <w:r w:rsidRPr="00CD2755">
              <w:rPr>
                <w:color w:val="000000" w:themeColor="text1"/>
                <w:spacing w:val="-1"/>
                <w:sz w:val="23"/>
                <w:szCs w:val="23"/>
              </w:rPr>
              <w:t xml:space="preserve"> </w:t>
            </w:r>
            <w:r w:rsidRPr="00CD2755">
              <w:rPr>
                <w:color w:val="000000" w:themeColor="text1"/>
                <w:sz w:val="23"/>
                <w:szCs w:val="23"/>
              </w:rPr>
              <w:t>protejate;</w:t>
            </w:r>
          </w:p>
          <w:p w:rsidR="00970F73" w:rsidRPr="00CD2755" w:rsidRDefault="00970F73" w:rsidP="00970F73">
            <w:pPr>
              <w:pStyle w:val="TableParagraph"/>
              <w:numPr>
                <w:ilvl w:val="0"/>
                <w:numId w:val="19"/>
              </w:numPr>
              <w:tabs>
                <w:tab w:val="left" w:pos="346"/>
              </w:tabs>
              <w:ind w:right="-6" w:firstLine="0"/>
              <w:rPr>
                <w:color w:val="000000" w:themeColor="text1"/>
                <w:sz w:val="23"/>
                <w:szCs w:val="23"/>
              </w:rPr>
            </w:pPr>
            <w:r w:rsidRPr="00CD2755">
              <w:rPr>
                <w:color w:val="000000" w:themeColor="text1"/>
                <w:sz w:val="23"/>
                <w:szCs w:val="23"/>
              </w:rPr>
              <w:t>menţiunea „indicaţie geografică</w:t>
            </w:r>
            <w:r w:rsidRPr="00CD2755">
              <w:rPr>
                <w:color w:val="000000" w:themeColor="text1"/>
                <w:spacing w:val="1"/>
                <w:sz w:val="23"/>
                <w:szCs w:val="23"/>
              </w:rPr>
              <w:t xml:space="preserve"> </w:t>
            </w:r>
            <w:r w:rsidRPr="00CD2755">
              <w:rPr>
                <w:color w:val="000000" w:themeColor="text1"/>
                <w:sz w:val="23"/>
                <w:szCs w:val="23"/>
              </w:rPr>
              <w:t>protejată” sau „denumire de origine</w:t>
            </w:r>
            <w:r w:rsidRPr="00CD2755">
              <w:rPr>
                <w:color w:val="000000" w:themeColor="text1"/>
                <w:spacing w:val="-53"/>
                <w:sz w:val="23"/>
                <w:szCs w:val="23"/>
              </w:rPr>
              <w:t xml:space="preserve"> </w:t>
            </w:r>
            <w:r w:rsidRPr="00CD2755">
              <w:rPr>
                <w:color w:val="000000" w:themeColor="text1"/>
                <w:sz w:val="23"/>
                <w:szCs w:val="23"/>
              </w:rPr>
              <w:t>protejată”;</w:t>
            </w:r>
          </w:p>
          <w:p w:rsidR="00970F73" w:rsidRPr="00CD2755" w:rsidRDefault="00970F73" w:rsidP="00970F73">
            <w:pPr>
              <w:pStyle w:val="TableParagraph"/>
              <w:numPr>
                <w:ilvl w:val="0"/>
                <w:numId w:val="19"/>
              </w:numPr>
              <w:tabs>
                <w:tab w:val="left" w:pos="389"/>
              </w:tabs>
              <w:ind w:firstLine="55"/>
              <w:rPr>
                <w:color w:val="000000" w:themeColor="text1"/>
                <w:sz w:val="23"/>
                <w:szCs w:val="23"/>
              </w:rPr>
            </w:pPr>
            <w:r w:rsidRPr="00CD2755">
              <w:rPr>
                <w:color w:val="000000" w:themeColor="text1"/>
                <w:sz w:val="23"/>
                <w:szCs w:val="23"/>
              </w:rPr>
              <w:t>denumirea şi adresa îmbuteliato-rului,</w:t>
            </w:r>
            <w:r w:rsidRPr="00CD2755">
              <w:rPr>
                <w:color w:val="000000" w:themeColor="text1"/>
                <w:spacing w:val="-52"/>
                <w:sz w:val="23"/>
                <w:szCs w:val="23"/>
              </w:rPr>
              <w:t xml:space="preserve"> </w:t>
            </w:r>
            <w:r w:rsidRPr="00CD2755">
              <w:rPr>
                <w:color w:val="000000" w:themeColor="text1"/>
                <w:sz w:val="23"/>
                <w:szCs w:val="23"/>
              </w:rPr>
              <w:t>producătorului şi ale distribui-torului,</w:t>
            </w:r>
            <w:r w:rsidRPr="00CD2755">
              <w:rPr>
                <w:color w:val="000000" w:themeColor="text1"/>
                <w:spacing w:val="1"/>
                <w:sz w:val="23"/>
                <w:szCs w:val="23"/>
              </w:rPr>
              <w:t xml:space="preserve"> </w:t>
            </w:r>
            <w:r w:rsidRPr="00CD2755">
              <w:rPr>
                <w:color w:val="000000" w:themeColor="text1"/>
                <w:sz w:val="23"/>
                <w:szCs w:val="23"/>
              </w:rPr>
              <w:t>după</w:t>
            </w:r>
            <w:r w:rsidRPr="00CD2755">
              <w:rPr>
                <w:color w:val="000000" w:themeColor="text1"/>
                <w:spacing w:val="-1"/>
                <w:sz w:val="23"/>
                <w:szCs w:val="23"/>
              </w:rPr>
              <w:t xml:space="preserve"> </w:t>
            </w:r>
            <w:r w:rsidRPr="00CD2755">
              <w:rPr>
                <w:color w:val="000000" w:themeColor="text1"/>
                <w:sz w:val="23"/>
                <w:szCs w:val="23"/>
              </w:rPr>
              <w:t>caz, ale importatorului;</w:t>
            </w:r>
          </w:p>
          <w:p w:rsidR="00970F73" w:rsidRPr="00CD2755" w:rsidRDefault="00970F73" w:rsidP="00970F73">
            <w:pPr>
              <w:pStyle w:val="TableParagraph"/>
              <w:numPr>
                <w:ilvl w:val="0"/>
                <w:numId w:val="19"/>
              </w:numPr>
              <w:tabs>
                <w:tab w:val="left" w:pos="309"/>
              </w:tabs>
              <w:ind w:right="-6" w:firstLine="0"/>
              <w:rPr>
                <w:color w:val="000000" w:themeColor="text1"/>
                <w:sz w:val="23"/>
                <w:szCs w:val="23"/>
              </w:rPr>
            </w:pPr>
            <w:r w:rsidRPr="00CD2755">
              <w:rPr>
                <w:color w:val="000000" w:themeColor="text1"/>
                <w:sz w:val="23"/>
                <w:szCs w:val="23"/>
              </w:rPr>
              <w:t>concentraţia alcoolică – valoarea</w:t>
            </w:r>
            <w:r w:rsidRPr="00CD2755">
              <w:rPr>
                <w:color w:val="000000" w:themeColor="text1"/>
                <w:spacing w:val="1"/>
                <w:sz w:val="23"/>
                <w:szCs w:val="23"/>
              </w:rPr>
              <w:t xml:space="preserve"> </w:t>
            </w:r>
            <w:r w:rsidRPr="00CD2755">
              <w:rPr>
                <w:color w:val="000000" w:themeColor="text1"/>
                <w:sz w:val="23"/>
                <w:szCs w:val="23"/>
              </w:rPr>
              <w:t>(cifra) urmată de „% vol.” şi precedată</w:t>
            </w:r>
            <w:r w:rsidRPr="00CD2755">
              <w:rPr>
                <w:color w:val="000000" w:themeColor="text1"/>
                <w:spacing w:val="-53"/>
                <w:sz w:val="23"/>
                <w:szCs w:val="23"/>
              </w:rPr>
              <w:t xml:space="preserve"> </w:t>
            </w:r>
            <w:r w:rsidRPr="00CD2755">
              <w:rPr>
                <w:color w:val="000000" w:themeColor="text1"/>
                <w:sz w:val="23"/>
                <w:szCs w:val="23"/>
              </w:rPr>
              <w:t>de</w:t>
            </w:r>
            <w:r w:rsidRPr="00CD2755">
              <w:rPr>
                <w:color w:val="000000" w:themeColor="text1"/>
                <w:spacing w:val="-2"/>
                <w:sz w:val="23"/>
                <w:szCs w:val="23"/>
              </w:rPr>
              <w:t xml:space="preserve"> </w:t>
            </w:r>
            <w:r w:rsidRPr="00CD2755">
              <w:rPr>
                <w:color w:val="000000" w:themeColor="text1"/>
                <w:sz w:val="23"/>
                <w:szCs w:val="23"/>
              </w:rPr>
              <w:t>„alc.”;</w:t>
            </w:r>
          </w:p>
          <w:p w:rsidR="00970F73" w:rsidRPr="00CD2755" w:rsidRDefault="00970F73" w:rsidP="00970F73">
            <w:pPr>
              <w:pStyle w:val="TableParagraph"/>
              <w:ind w:left="107" w:right="507"/>
              <w:rPr>
                <w:color w:val="000000" w:themeColor="text1"/>
                <w:sz w:val="23"/>
                <w:szCs w:val="23"/>
              </w:rPr>
            </w:pPr>
            <w:r w:rsidRPr="00CD2755">
              <w:rPr>
                <w:color w:val="000000" w:themeColor="text1"/>
                <w:sz w:val="23"/>
                <w:szCs w:val="23"/>
              </w:rPr>
              <w:t>g) categoria</w:t>
            </w:r>
            <w:r w:rsidRPr="00CD2755">
              <w:rPr>
                <w:color w:val="000000" w:themeColor="text1"/>
                <w:spacing w:val="-2"/>
                <w:sz w:val="23"/>
                <w:szCs w:val="23"/>
              </w:rPr>
              <w:t xml:space="preserve"> </w:t>
            </w:r>
            <w:r w:rsidRPr="00CD2755">
              <w:rPr>
                <w:color w:val="000000" w:themeColor="text1"/>
                <w:sz w:val="23"/>
                <w:szCs w:val="23"/>
              </w:rPr>
              <w:t>produsului</w:t>
            </w:r>
            <w:r w:rsidRPr="00CD2755">
              <w:rPr>
                <w:color w:val="000000" w:themeColor="text1"/>
                <w:spacing w:val="-2"/>
                <w:sz w:val="23"/>
                <w:szCs w:val="23"/>
              </w:rPr>
              <w:t xml:space="preserve"> </w:t>
            </w:r>
            <w:r w:rsidRPr="00CD2755">
              <w:rPr>
                <w:color w:val="000000" w:themeColor="text1"/>
                <w:sz w:val="23"/>
                <w:szCs w:val="23"/>
              </w:rPr>
              <w:t>în</w:t>
            </w:r>
            <w:r w:rsidRPr="00CD2755">
              <w:rPr>
                <w:color w:val="000000" w:themeColor="text1"/>
                <w:spacing w:val="-1"/>
                <w:sz w:val="23"/>
                <w:szCs w:val="23"/>
              </w:rPr>
              <w:t xml:space="preserve"> </w:t>
            </w:r>
            <w:r w:rsidRPr="00CD2755">
              <w:rPr>
                <w:color w:val="000000" w:themeColor="text1"/>
                <w:sz w:val="23"/>
                <w:szCs w:val="23"/>
              </w:rPr>
              <w:t>funcţie</w:t>
            </w:r>
            <w:r w:rsidRPr="00CD2755">
              <w:rPr>
                <w:color w:val="000000" w:themeColor="text1"/>
                <w:spacing w:val="-2"/>
                <w:sz w:val="23"/>
                <w:szCs w:val="23"/>
              </w:rPr>
              <w:t xml:space="preserve"> </w:t>
            </w:r>
            <w:r w:rsidRPr="00CD2755">
              <w:rPr>
                <w:color w:val="000000" w:themeColor="text1"/>
                <w:sz w:val="23"/>
                <w:szCs w:val="23"/>
              </w:rPr>
              <w:t>de concentraţia în masă a zaharurilor şi valoarea</w:t>
            </w:r>
            <w:r w:rsidRPr="00CD2755">
              <w:rPr>
                <w:color w:val="000000" w:themeColor="text1"/>
                <w:spacing w:val="-1"/>
                <w:sz w:val="23"/>
                <w:szCs w:val="23"/>
              </w:rPr>
              <w:t xml:space="preserve"> </w:t>
            </w:r>
            <w:r w:rsidRPr="00CD2755">
              <w:rPr>
                <w:color w:val="000000" w:themeColor="text1"/>
                <w:sz w:val="23"/>
                <w:szCs w:val="23"/>
              </w:rPr>
              <w:t>ei, pentru:</w:t>
            </w:r>
          </w:p>
          <w:p w:rsidR="00970F73" w:rsidRPr="00CD2755" w:rsidRDefault="00970F73" w:rsidP="00970F73">
            <w:pPr>
              <w:pStyle w:val="TableParagraph"/>
              <w:numPr>
                <w:ilvl w:val="0"/>
                <w:numId w:val="18"/>
              </w:numPr>
              <w:tabs>
                <w:tab w:val="left" w:pos="236"/>
              </w:tabs>
              <w:spacing w:line="252" w:lineRule="exact"/>
              <w:ind w:left="235"/>
              <w:rPr>
                <w:color w:val="000000" w:themeColor="text1"/>
                <w:sz w:val="23"/>
                <w:szCs w:val="23"/>
              </w:rPr>
            </w:pPr>
            <w:r w:rsidRPr="00CD2755">
              <w:rPr>
                <w:color w:val="000000" w:themeColor="text1"/>
                <w:sz w:val="23"/>
                <w:szCs w:val="23"/>
              </w:rPr>
              <w:t>vinuri</w:t>
            </w:r>
            <w:r w:rsidRPr="00CD2755">
              <w:rPr>
                <w:color w:val="000000" w:themeColor="text1"/>
                <w:spacing w:val="-4"/>
                <w:sz w:val="23"/>
                <w:szCs w:val="23"/>
              </w:rPr>
              <w:t xml:space="preserve"> </w:t>
            </w:r>
            <w:r w:rsidRPr="00CD2755">
              <w:rPr>
                <w:color w:val="000000" w:themeColor="text1"/>
                <w:sz w:val="23"/>
                <w:szCs w:val="23"/>
              </w:rPr>
              <w:t>spumante,</w:t>
            </w:r>
          </w:p>
          <w:p w:rsidR="00970F73" w:rsidRPr="00CD2755" w:rsidRDefault="00970F73" w:rsidP="00970F73">
            <w:pPr>
              <w:pStyle w:val="TableParagraph"/>
              <w:numPr>
                <w:ilvl w:val="0"/>
                <w:numId w:val="18"/>
              </w:numPr>
              <w:tabs>
                <w:tab w:val="left" w:pos="236"/>
              </w:tabs>
              <w:ind w:left="235"/>
              <w:rPr>
                <w:color w:val="000000" w:themeColor="text1"/>
                <w:sz w:val="23"/>
                <w:szCs w:val="23"/>
              </w:rPr>
            </w:pPr>
            <w:r w:rsidRPr="00CD2755">
              <w:rPr>
                <w:color w:val="000000" w:themeColor="text1"/>
                <w:sz w:val="23"/>
                <w:szCs w:val="23"/>
              </w:rPr>
              <w:t>vinuri</w:t>
            </w:r>
            <w:r w:rsidRPr="00CD2755">
              <w:rPr>
                <w:color w:val="000000" w:themeColor="text1"/>
                <w:spacing w:val="52"/>
                <w:sz w:val="23"/>
                <w:szCs w:val="23"/>
              </w:rPr>
              <w:t xml:space="preserve"> </w:t>
            </w:r>
            <w:r w:rsidRPr="00CD2755">
              <w:rPr>
                <w:color w:val="000000" w:themeColor="text1"/>
                <w:sz w:val="23"/>
                <w:szCs w:val="23"/>
              </w:rPr>
              <w:t>spumante</w:t>
            </w:r>
            <w:r w:rsidRPr="00CD2755">
              <w:rPr>
                <w:color w:val="000000" w:themeColor="text1"/>
                <w:spacing w:val="-1"/>
                <w:sz w:val="23"/>
                <w:szCs w:val="23"/>
              </w:rPr>
              <w:t xml:space="preserve"> </w:t>
            </w:r>
            <w:r w:rsidRPr="00CD2755">
              <w:rPr>
                <w:color w:val="000000" w:themeColor="text1"/>
                <w:sz w:val="23"/>
                <w:szCs w:val="23"/>
              </w:rPr>
              <w:t>de</w:t>
            </w:r>
            <w:r w:rsidRPr="00CD2755">
              <w:rPr>
                <w:color w:val="000000" w:themeColor="text1"/>
                <w:spacing w:val="-1"/>
                <w:sz w:val="23"/>
                <w:szCs w:val="23"/>
              </w:rPr>
              <w:t xml:space="preserve"> </w:t>
            </w:r>
            <w:r w:rsidRPr="00CD2755">
              <w:rPr>
                <w:color w:val="000000" w:themeColor="text1"/>
                <w:sz w:val="23"/>
                <w:szCs w:val="23"/>
              </w:rPr>
              <w:t>calitate,</w:t>
            </w:r>
          </w:p>
          <w:p w:rsidR="00970F73" w:rsidRPr="00CD2755" w:rsidRDefault="00970F73" w:rsidP="00970F73">
            <w:pPr>
              <w:pStyle w:val="TableParagraph"/>
              <w:numPr>
                <w:ilvl w:val="0"/>
                <w:numId w:val="18"/>
              </w:numPr>
              <w:tabs>
                <w:tab w:val="left" w:pos="236"/>
              </w:tabs>
              <w:ind w:right="652" w:firstLine="0"/>
              <w:rPr>
                <w:color w:val="000000" w:themeColor="text1"/>
                <w:sz w:val="23"/>
                <w:szCs w:val="23"/>
              </w:rPr>
            </w:pPr>
            <w:r w:rsidRPr="00CD2755">
              <w:rPr>
                <w:color w:val="000000" w:themeColor="text1"/>
                <w:sz w:val="23"/>
                <w:szCs w:val="23"/>
              </w:rPr>
              <w:t xml:space="preserve">vinuri spumante de calitate de tip </w:t>
            </w:r>
            <w:r w:rsidRPr="00CD2755">
              <w:rPr>
                <w:color w:val="000000" w:themeColor="text1"/>
                <w:spacing w:val="-52"/>
                <w:sz w:val="23"/>
                <w:szCs w:val="23"/>
              </w:rPr>
              <w:t xml:space="preserve"> </w:t>
            </w:r>
            <w:r w:rsidRPr="00CD2755">
              <w:rPr>
                <w:color w:val="000000" w:themeColor="text1"/>
                <w:sz w:val="23"/>
                <w:szCs w:val="23"/>
              </w:rPr>
              <w:t>aromat,</w:t>
            </w:r>
          </w:p>
          <w:p w:rsidR="00970F73" w:rsidRPr="00CD2755" w:rsidRDefault="00970F73" w:rsidP="00970F73">
            <w:pPr>
              <w:pStyle w:val="TableParagraph"/>
              <w:numPr>
                <w:ilvl w:val="0"/>
                <w:numId w:val="18"/>
              </w:numPr>
              <w:tabs>
                <w:tab w:val="left" w:pos="236"/>
              </w:tabs>
              <w:ind w:left="235"/>
              <w:rPr>
                <w:color w:val="000000" w:themeColor="text1"/>
                <w:sz w:val="23"/>
                <w:szCs w:val="23"/>
              </w:rPr>
            </w:pPr>
            <w:r w:rsidRPr="00CD2755">
              <w:rPr>
                <w:color w:val="000000" w:themeColor="text1"/>
                <w:sz w:val="23"/>
                <w:szCs w:val="23"/>
              </w:rPr>
              <w:t>vinuri</w:t>
            </w:r>
            <w:r w:rsidRPr="00CD2755">
              <w:rPr>
                <w:color w:val="000000" w:themeColor="text1"/>
                <w:spacing w:val="-2"/>
                <w:sz w:val="23"/>
                <w:szCs w:val="23"/>
              </w:rPr>
              <w:t xml:space="preserve"> </w:t>
            </w:r>
            <w:r w:rsidRPr="00CD2755">
              <w:rPr>
                <w:color w:val="000000" w:themeColor="text1"/>
                <w:sz w:val="23"/>
                <w:szCs w:val="23"/>
              </w:rPr>
              <w:t>spumoase,</w:t>
            </w:r>
          </w:p>
          <w:p w:rsidR="00970F73" w:rsidRPr="00CD2755" w:rsidRDefault="00970F73" w:rsidP="00970F73">
            <w:pPr>
              <w:pStyle w:val="TableParagraph"/>
              <w:numPr>
                <w:ilvl w:val="0"/>
                <w:numId w:val="18"/>
              </w:numPr>
              <w:tabs>
                <w:tab w:val="left" w:pos="236"/>
              </w:tabs>
              <w:spacing w:line="252" w:lineRule="exact"/>
              <w:ind w:left="235"/>
              <w:rPr>
                <w:color w:val="000000" w:themeColor="text1"/>
                <w:sz w:val="23"/>
                <w:szCs w:val="23"/>
              </w:rPr>
            </w:pPr>
            <w:r w:rsidRPr="00CD2755">
              <w:rPr>
                <w:color w:val="000000" w:themeColor="text1"/>
                <w:sz w:val="23"/>
                <w:szCs w:val="23"/>
              </w:rPr>
              <w:t>vinuri</w:t>
            </w:r>
            <w:r w:rsidRPr="00CD2755">
              <w:rPr>
                <w:color w:val="000000" w:themeColor="text1"/>
                <w:spacing w:val="-4"/>
                <w:sz w:val="23"/>
                <w:szCs w:val="23"/>
              </w:rPr>
              <w:t xml:space="preserve"> </w:t>
            </w:r>
            <w:r w:rsidRPr="00CD2755">
              <w:rPr>
                <w:color w:val="000000" w:themeColor="text1"/>
                <w:sz w:val="23"/>
                <w:szCs w:val="23"/>
              </w:rPr>
              <w:t>perlante,</w:t>
            </w:r>
          </w:p>
          <w:p w:rsidR="00970F73" w:rsidRPr="00CD2755" w:rsidRDefault="00970F73" w:rsidP="00970F73">
            <w:pPr>
              <w:pStyle w:val="TableParagraph"/>
              <w:numPr>
                <w:ilvl w:val="0"/>
                <w:numId w:val="18"/>
              </w:numPr>
              <w:tabs>
                <w:tab w:val="left" w:pos="236"/>
              </w:tabs>
              <w:spacing w:line="252" w:lineRule="exact"/>
              <w:ind w:left="235"/>
              <w:rPr>
                <w:color w:val="000000" w:themeColor="text1"/>
                <w:sz w:val="23"/>
                <w:szCs w:val="23"/>
              </w:rPr>
            </w:pPr>
            <w:r w:rsidRPr="00CD2755">
              <w:rPr>
                <w:color w:val="000000" w:themeColor="text1"/>
                <w:sz w:val="23"/>
                <w:szCs w:val="23"/>
              </w:rPr>
              <w:t>vinuri</w:t>
            </w:r>
            <w:r w:rsidRPr="00CD2755">
              <w:rPr>
                <w:color w:val="000000" w:themeColor="text1"/>
                <w:spacing w:val="-4"/>
                <w:sz w:val="23"/>
                <w:szCs w:val="23"/>
              </w:rPr>
              <w:t xml:space="preserve"> </w:t>
            </w:r>
            <w:r w:rsidRPr="00CD2755">
              <w:rPr>
                <w:color w:val="000000" w:themeColor="text1"/>
                <w:sz w:val="23"/>
                <w:szCs w:val="23"/>
              </w:rPr>
              <w:t>petiante;</w:t>
            </w:r>
          </w:p>
          <w:p w:rsidR="00970F73" w:rsidRPr="00CD2755" w:rsidRDefault="00970F73" w:rsidP="00970F73">
            <w:pPr>
              <w:pStyle w:val="TableParagraph"/>
              <w:numPr>
                <w:ilvl w:val="0"/>
                <w:numId w:val="17"/>
              </w:numPr>
              <w:tabs>
                <w:tab w:val="left" w:pos="347"/>
              </w:tabs>
              <w:ind w:right="-6" w:firstLine="0"/>
              <w:rPr>
                <w:color w:val="000000" w:themeColor="text1"/>
                <w:sz w:val="23"/>
                <w:szCs w:val="23"/>
              </w:rPr>
            </w:pPr>
            <w:r w:rsidRPr="00CD2755">
              <w:rPr>
                <w:color w:val="000000" w:themeColor="text1"/>
                <w:sz w:val="23"/>
                <w:szCs w:val="23"/>
              </w:rPr>
              <w:t>volumul nominal al produsului exprimat  în</w:t>
            </w:r>
            <w:r w:rsidRPr="00CD2755">
              <w:rPr>
                <w:color w:val="000000" w:themeColor="text1"/>
                <w:spacing w:val="1"/>
                <w:sz w:val="23"/>
                <w:szCs w:val="23"/>
              </w:rPr>
              <w:t xml:space="preserve"> </w:t>
            </w:r>
            <w:r w:rsidRPr="00CD2755">
              <w:rPr>
                <w:color w:val="000000" w:themeColor="text1"/>
                <w:sz w:val="23"/>
                <w:szCs w:val="23"/>
              </w:rPr>
              <w:t>decimetri cubi (dm</w:t>
            </w:r>
            <w:r w:rsidRPr="00CD2755">
              <w:rPr>
                <w:color w:val="000000" w:themeColor="text1"/>
                <w:sz w:val="23"/>
                <w:szCs w:val="23"/>
                <w:vertAlign w:val="superscript"/>
              </w:rPr>
              <w:t>3</w:t>
            </w:r>
            <w:r w:rsidRPr="00CD2755">
              <w:rPr>
                <w:color w:val="000000" w:themeColor="text1"/>
                <w:sz w:val="23"/>
                <w:szCs w:val="23"/>
              </w:rPr>
              <w:t>), litri (l), centimetri</w:t>
            </w:r>
            <w:r w:rsidRPr="00CD2755">
              <w:rPr>
                <w:color w:val="000000" w:themeColor="text1"/>
                <w:spacing w:val="-52"/>
                <w:sz w:val="23"/>
                <w:szCs w:val="23"/>
              </w:rPr>
              <w:t xml:space="preserve"> </w:t>
            </w:r>
            <w:r w:rsidRPr="00CD2755">
              <w:rPr>
                <w:color w:val="000000" w:themeColor="text1"/>
                <w:sz w:val="23"/>
                <w:szCs w:val="23"/>
              </w:rPr>
              <w:t>cubi</w:t>
            </w:r>
            <w:r w:rsidRPr="00CD2755">
              <w:rPr>
                <w:color w:val="000000" w:themeColor="text1"/>
                <w:spacing w:val="-1"/>
                <w:sz w:val="23"/>
                <w:szCs w:val="23"/>
              </w:rPr>
              <w:t xml:space="preserve"> </w:t>
            </w:r>
            <w:r w:rsidRPr="00CD2755">
              <w:rPr>
                <w:color w:val="000000" w:themeColor="text1"/>
                <w:sz w:val="23"/>
                <w:szCs w:val="23"/>
              </w:rPr>
              <w:t>(cm</w:t>
            </w:r>
            <w:r w:rsidRPr="00CD2755">
              <w:rPr>
                <w:color w:val="000000" w:themeColor="text1"/>
                <w:sz w:val="23"/>
                <w:szCs w:val="23"/>
                <w:vertAlign w:val="superscript"/>
              </w:rPr>
              <w:t>3</w:t>
            </w:r>
            <w:r w:rsidRPr="00CD2755">
              <w:rPr>
                <w:color w:val="000000" w:themeColor="text1"/>
                <w:sz w:val="23"/>
                <w:szCs w:val="23"/>
              </w:rPr>
              <w:t>) sau</w:t>
            </w:r>
            <w:r w:rsidRPr="00CD2755">
              <w:rPr>
                <w:color w:val="000000" w:themeColor="text1"/>
                <w:spacing w:val="-1"/>
                <w:sz w:val="23"/>
                <w:szCs w:val="23"/>
              </w:rPr>
              <w:t xml:space="preserve"> </w:t>
            </w:r>
            <w:r w:rsidRPr="00CD2755">
              <w:rPr>
                <w:color w:val="000000" w:themeColor="text1"/>
                <w:sz w:val="23"/>
                <w:szCs w:val="23"/>
              </w:rPr>
              <w:t>mililitri (ml);</w:t>
            </w:r>
          </w:p>
          <w:p w:rsidR="00970F73" w:rsidRPr="00CD2755" w:rsidRDefault="00970F73" w:rsidP="00970F73">
            <w:pPr>
              <w:pStyle w:val="TableParagraph"/>
              <w:numPr>
                <w:ilvl w:val="0"/>
                <w:numId w:val="17"/>
              </w:numPr>
              <w:tabs>
                <w:tab w:val="left" w:pos="298"/>
                <w:tab w:val="left" w:pos="3115"/>
              </w:tabs>
              <w:ind w:right="531" w:firstLine="0"/>
              <w:rPr>
                <w:color w:val="000000" w:themeColor="text1"/>
                <w:sz w:val="23"/>
                <w:szCs w:val="23"/>
              </w:rPr>
            </w:pPr>
            <w:r w:rsidRPr="00CD2755">
              <w:rPr>
                <w:color w:val="000000" w:themeColor="text1"/>
                <w:sz w:val="23"/>
                <w:szCs w:val="23"/>
              </w:rPr>
              <w:t>Mențiunea “Fabricat în Republica</w:t>
            </w:r>
            <w:r w:rsidRPr="00CD2755">
              <w:rPr>
                <w:color w:val="000000" w:themeColor="text1"/>
                <w:spacing w:val="-53"/>
                <w:sz w:val="23"/>
                <w:szCs w:val="23"/>
              </w:rPr>
              <w:t xml:space="preserve"> </w:t>
            </w:r>
            <w:r w:rsidRPr="00CD2755">
              <w:rPr>
                <w:color w:val="000000" w:themeColor="text1"/>
                <w:sz w:val="23"/>
                <w:szCs w:val="23"/>
              </w:rPr>
              <w:t>Moldova” sau „Produs în Republica</w:t>
            </w:r>
            <w:r w:rsidRPr="00CD2755">
              <w:rPr>
                <w:color w:val="000000" w:themeColor="text1"/>
                <w:spacing w:val="-53"/>
                <w:sz w:val="23"/>
                <w:szCs w:val="23"/>
              </w:rPr>
              <w:t xml:space="preserve"> </w:t>
            </w:r>
            <w:r w:rsidRPr="00CD2755">
              <w:rPr>
                <w:color w:val="000000" w:themeColor="text1"/>
                <w:sz w:val="23"/>
                <w:szCs w:val="23"/>
              </w:rPr>
              <w:t>Moldova”</w:t>
            </w:r>
          </w:p>
          <w:p w:rsidR="00970F73" w:rsidRPr="00CD2755" w:rsidRDefault="00970F73" w:rsidP="00970F73">
            <w:pPr>
              <w:pStyle w:val="TableParagraph"/>
              <w:numPr>
                <w:ilvl w:val="0"/>
                <w:numId w:val="17"/>
              </w:numPr>
              <w:tabs>
                <w:tab w:val="left" w:pos="353"/>
              </w:tabs>
              <w:spacing w:line="252" w:lineRule="exact"/>
              <w:ind w:left="352" w:hanging="191"/>
              <w:rPr>
                <w:color w:val="000000" w:themeColor="text1"/>
                <w:sz w:val="23"/>
                <w:szCs w:val="23"/>
              </w:rPr>
            </w:pPr>
            <w:r w:rsidRPr="00CD2755">
              <w:rPr>
                <w:color w:val="000000" w:themeColor="text1"/>
                <w:sz w:val="23"/>
                <w:szCs w:val="23"/>
              </w:rPr>
              <w:t>data</w:t>
            </w:r>
            <w:r w:rsidRPr="00CD2755">
              <w:rPr>
                <w:color w:val="000000" w:themeColor="text1"/>
                <w:spacing w:val="-1"/>
                <w:sz w:val="23"/>
                <w:szCs w:val="23"/>
              </w:rPr>
              <w:t xml:space="preserve"> </w:t>
            </w:r>
            <w:r w:rsidRPr="00CD2755">
              <w:rPr>
                <w:color w:val="000000" w:themeColor="text1"/>
                <w:sz w:val="23"/>
                <w:szCs w:val="23"/>
              </w:rPr>
              <w:t>de</w:t>
            </w:r>
            <w:r w:rsidRPr="00CD2755">
              <w:rPr>
                <w:color w:val="000000" w:themeColor="text1"/>
                <w:spacing w:val="-1"/>
                <w:sz w:val="23"/>
                <w:szCs w:val="23"/>
              </w:rPr>
              <w:t xml:space="preserve"> </w:t>
            </w:r>
            <w:r w:rsidRPr="00CD2755">
              <w:rPr>
                <w:color w:val="000000" w:themeColor="text1"/>
                <w:sz w:val="23"/>
                <w:szCs w:val="23"/>
              </w:rPr>
              <w:t>ambalare</w:t>
            </w:r>
            <w:r w:rsidRPr="00CD2755">
              <w:rPr>
                <w:color w:val="000000" w:themeColor="text1"/>
                <w:spacing w:val="-2"/>
                <w:sz w:val="23"/>
                <w:szCs w:val="23"/>
              </w:rPr>
              <w:t xml:space="preserve"> </w:t>
            </w:r>
            <w:r w:rsidRPr="00CD2755">
              <w:rPr>
                <w:color w:val="000000" w:themeColor="text1"/>
                <w:sz w:val="23"/>
                <w:szCs w:val="23"/>
              </w:rPr>
              <w:t>(ziua,</w:t>
            </w:r>
            <w:r w:rsidRPr="00CD2755">
              <w:rPr>
                <w:color w:val="000000" w:themeColor="text1"/>
                <w:spacing w:val="-1"/>
                <w:sz w:val="23"/>
                <w:szCs w:val="23"/>
              </w:rPr>
              <w:t xml:space="preserve"> </w:t>
            </w:r>
            <w:r w:rsidRPr="00CD2755">
              <w:rPr>
                <w:color w:val="000000" w:themeColor="text1"/>
                <w:sz w:val="23"/>
                <w:szCs w:val="23"/>
              </w:rPr>
              <w:t>luna,</w:t>
            </w:r>
            <w:r w:rsidRPr="00CD2755">
              <w:rPr>
                <w:color w:val="000000" w:themeColor="text1"/>
                <w:spacing w:val="-1"/>
                <w:sz w:val="23"/>
                <w:szCs w:val="23"/>
              </w:rPr>
              <w:t xml:space="preserve"> </w:t>
            </w:r>
            <w:r w:rsidRPr="00CD2755">
              <w:rPr>
                <w:color w:val="000000" w:themeColor="text1"/>
                <w:sz w:val="23"/>
                <w:szCs w:val="23"/>
              </w:rPr>
              <w:t>anul);</w:t>
            </w:r>
          </w:p>
          <w:p w:rsidR="00970F73" w:rsidRPr="00CD2755" w:rsidRDefault="00970F73" w:rsidP="00970F73">
            <w:pPr>
              <w:pStyle w:val="TableParagraph"/>
              <w:tabs>
                <w:tab w:val="left" w:pos="353"/>
              </w:tabs>
              <w:spacing w:line="252" w:lineRule="exact"/>
              <w:ind w:left="161"/>
              <w:rPr>
                <w:color w:val="FF0000"/>
                <w:sz w:val="23"/>
                <w:szCs w:val="23"/>
              </w:rPr>
            </w:pPr>
            <w:r w:rsidRPr="00CD2755">
              <w:rPr>
                <w:rFonts w:ascii="Georgia" w:hAnsi="Georgia"/>
                <w:color w:val="FF0000"/>
                <w:sz w:val="23"/>
                <w:szCs w:val="23"/>
                <w:shd w:val="clear" w:color="auto" w:fill="FFFFFF"/>
              </w:rPr>
              <w:t xml:space="preserve"> </w:t>
            </w:r>
            <w:r w:rsidRPr="00CD2755">
              <w:rPr>
                <w:color w:val="FF0000"/>
                <w:sz w:val="23"/>
                <w:szCs w:val="23"/>
              </w:rPr>
              <w:t>j</w:t>
            </w:r>
            <w:r w:rsidRPr="00CD2755">
              <w:rPr>
                <w:color w:val="FF0000"/>
                <w:sz w:val="23"/>
                <w:szCs w:val="23"/>
                <w:vertAlign w:val="superscript"/>
              </w:rPr>
              <w:t>1</w:t>
            </w:r>
            <w:r w:rsidRPr="00CD2755">
              <w:rPr>
                <w:color w:val="FF0000"/>
                <w:sz w:val="23"/>
                <w:szCs w:val="23"/>
              </w:rPr>
              <w:t>) data durabilității minime – pentru produsele vitivinicole care au fost supuse unui tratament de, cu o concentrație alcoolică dobândită de până la 10% vol.;</w:t>
            </w:r>
          </w:p>
          <w:p w:rsidR="00970F73" w:rsidRPr="00CD2755" w:rsidRDefault="00970F73" w:rsidP="00970F73">
            <w:pPr>
              <w:pStyle w:val="TableParagraph"/>
              <w:numPr>
                <w:ilvl w:val="0"/>
                <w:numId w:val="17"/>
              </w:numPr>
              <w:tabs>
                <w:tab w:val="left" w:pos="346"/>
              </w:tabs>
              <w:ind w:right="408" w:firstLine="0"/>
              <w:rPr>
                <w:sz w:val="23"/>
                <w:szCs w:val="23"/>
              </w:rPr>
            </w:pPr>
            <w:r w:rsidRPr="00CD2755">
              <w:rPr>
                <w:sz w:val="23"/>
                <w:szCs w:val="23"/>
              </w:rPr>
              <w:t>menţiunea „conţine sulfiţi” sau</w:t>
            </w:r>
            <w:r w:rsidRPr="00CD2755">
              <w:rPr>
                <w:spacing w:val="1"/>
                <w:sz w:val="23"/>
                <w:szCs w:val="23"/>
              </w:rPr>
              <w:t xml:space="preserve"> </w:t>
            </w:r>
            <w:r w:rsidRPr="00CD2755">
              <w:rPr>
                <w:sz w:val="23"/>
                <w:szCs w:val="23"/>
              </w:rPr>
              <w:t>menţiunea „conţine dioxid de sulf”</w:t>
            </w:r>
            <w:r w:rsidRPr="00CD2755">
              <w:rPr>
                <w:spacing w:val="1"/>
                <w:sz w:val="23"/>
                <w:szCs w:val="23"/>
              </w:rPr>
              <w:t xml:space="preserve"> </w:t>
            </w:r>
            <w:r w:rsidRPr="00CD2755">
              <w:rPr>
                <w:sz w:val="23"/>
                <w:szCs w:val="23"/>
              </w:rPr>
              <w:t>–</w:t>
            </w:r>
            <w:r w:rsidRPr="00CD2755">
              <w:rPr>
                <w:spacing w:val="-53"/>
                <w:sz w:val="23"/>
                <w:szCs w:val="23"/>
              </w:rPr>
              <w:t xml:space="preserve"> </w:t>
            </w:r>
            <w:r w:rsidRPr="00CD2755">
              <w:rPr>
                <w:sz w:val="23"/>
                <w:szCs w:val="23"/>
              </w:rPr>
              <w:t>pentru</w:t>
            </w:r>
            <w:r w:rsidRPr="00CD2755">
              <w:rPr>
                <w:spacing w:val="-1"/>
                <w:sz w:val="23"/>
                <w:szCs w:val="23"/>
              </w:rPr>
              <w:t xml:space="preserve"> </w:t>
            </w:r>
            <w:r w:rsidRPr="00CD2755">
              <w:rPr>
                <w:sz w:val="23"/>
                <w:szCs w:val="23"/>
              </w:rPr>
              <w:t>vinuri;</w:t>
            </w:r>
          </w:p>
          <w:p w:rsidR="00970F73" w:rsidRPr="00CD2755" w:rsidRDefault="00970F73" w:rsidP="00970F73">
            <w:pPr>
              <w:pStyle w:val="TableParagraph"/>
              <w:numPr>
                <w:ilvl w:val="0"/>
                <w:numId w:val="17"/>
              </w:numPr>
              <w:tabs>
                <w:tab w:val="left" w:pos="138"/>
              </w:tabs>
              <w:spacing w:line="252" w:lineRule="exact"/>
              <w:ind w:left="296" w:hanging="190"/>
              <w:rPr>
                <w:color w:val="FF0000"/>
                <w:sz w:val="23"/>
                <w:szCs w:val="23"/>
              </w:rPr>
            </w:pPr>
            <w:r w:rsidRPr="00CD2755">
              <w:rPr>
                <w:color w:val="FF0000"/>
                <w:sz w:val="23"/>
                <w:szCs w:val="23"/>
              </w:rPr>
              <w:t>lista</w:t>
            </w:r>
            <w:r w:rsidRPr="00CD2755">
              <w:rPr>
                <w:color w:val="FF0000"/>
                <w:spacing w:val="-2"/>
                <w:sz w:val="23"/>
                <w:szCs w:val="23"/>
              </w:rPr>
              <w:t xml:space="preserve"> </w:t>
            </w:r>
            <w:r w:rsidRPr="00CD2755">
              <w:rPr>
                <w:color w:val="FF0000"/>
                <w:sz w:val="23"/>
                <w:szCs w:val="23"/>
              </w:rPr>
              <w:t>de</w:t>
            </w:r>
            <w:r w:rsidRPr="00CD2755">
              <w:rPr>
                <w:color w:val="FF0000"/>
                <w:spacing w:val="-1"/>
                <w:sz w:val="23"/>
                <w:szCs w:val="23"/>
              </w:rPr>
              <w:t xml:space="preserve"> </w:t>
            </w:r>
            <w:r w:rsidRPr="00CD2755">
              <w:rPr>
                <w:color w:val="FF0000"/>
                <w:sz w:val="23"/>
                <w:szCs w:val="23"/>
              </w:rPr>
              <w:t>ingrediente</w:t>
            </w:r>
            <w:r>
              <w:t xml:space="preserve"> </w:t>
            </w:r>
            <w:r w:rsidRPr="00904A33">
              <w:rPr>
                <w:color w:val="FF0000"/>
                <w:sz w:val="23"/>
                <w:szCs w:val="23"/>
              </w:rPr>
              <w:t>ingrediente (ingredientul sau adjuvant tehnologic figurează direct pe ambalaj sau pe eticheta aplicată şi cuprinde cuvântul "conţine" urmat de numele substanţei sau al produsului)</w:t>
            </w:r>
            <w:r w:rsidRPr="00CD2755">
              <w:rPr>
                <w:color w:val="FF0000"/>
                <w:sz w:val="23"/>
                <w:szCs w:val="23"/>
              </w:rPr>
              <w:t>,</w:t>
            </w:r>
          </w:p>
          <w:p w:rsidR="00970F73" w:rsidRPr="00CD2755" w:rsidRDefault="00970F73" w:rsidP="00970F73">
            <w:pPr>
              <w:pStyle w:val="TableParagraph"/>
              <w:tabs>
                <w:tab w:val="left" w:pos="407"/>
              </w:tabs>
              <w:ind w:left="107" w:right="516"/>
              <w:rPr>
                <w:sz w:val="23"/>
                <w:szCs w:val="23"/>
              </w:rPr>
            </w:pPr>
            <w:r w:rsidRPr="00CD2755">
              <w:rPr>
                <w:color w:val="FF0000"/>
                <w:sz w:val="23"/>
                <w:szCs w:val="23"/>
              </w:rPr>
              <w:t>l</w:t>
            </w:r>
            <w:r w:rsidRPr="00CD2755">
              <w:rPr>
                <w:color w:val="FF0000"/>
                <w:sz w:val="23"/>
                <w:szCs w:val="23"/>
                <w:vertAlign w:val="superscript"/>
              </w:rPr>
              <w:t>1</w:t>
            </w:r>
            <w:r w:rsidRPr="00CD2755">
              <w:rPr>
                <w:color w:val="FF0000"/>
                <w:sz w:val="23"/>
                <w:szCs w:val="23"/>
              </w:rPr>
              <w:t>) declarația nutrițională</w:t>
            </w:r>
            <w:r>
              <w:rPr>
                <w:color w:val="FF0000"/>
                <w:sz w:val="23"/>
                <w:szCs w:val="23"/>
              </w:rPr>
              <w:t>;</w:t>
            </w:r>
            <w:r w:rsidRPr="00CD2755">
              <w:rPr>
                <w:color w:val="FF0000"/>
                <w:sz w:val="23"/>
                <w:szCs w:val="23"/>
              </w:rPr>
              <w:t xml:space="preserve"> </w:t>
            </w:r>
          </w:p>
          <w:p w:rsidR="00970F73" w:rsidRPr="00CD2755" w:rsidRDefault="00970F73" w:rsidP="00970F73">
            <w:pPr>
              <w:pStyle w:val="TableParagraph"/>
              <w:tabs>
                <w:tab w:val="left" w:pos="407"/>
              </w:tabs>
              <w:ind w:left="107" w:right="-152"/>
              <w:rPr>
                <w:sz w:val="23"/>
                <w:szCs w:val="23"/>
              </w:rPr>
            </w:pPr>
            <w:r w:rsidRPr="00CD2755">
              <w:rPr>
                <w:sz w:val="23"/>
                <w:szCs w:val="23"/>
              </w:rPr>
              <w:lastRenderedPageBreak/>
              <w:t>m) numărul de identificare a lotului,</w:t>
            </w:r>
            <w:r w:rsidRPr="00CD2755">
              <w:rPr>
                <w:spacing w:val="-52"/>
                <w:sz w:val="23"/>
                <w:szCs w:val="23"/>
              </w:rPr>
              <w:t xml:space="preserve"> </w:t>
            </w:r>
            <w:r w:rsidRPr="00CD2755">
              <w:rPr>
                <w:sz w:val="23"/>
                <w:szCs w:val="23"/>
              </w:rPr>
              <w:t>precedat</w:t>
            </w:r>
            <w:r w:rsidRPr="00CD2755">
              <w:rPr>
                <w:spacing w:val="-1"/>
                <w:sz w:val="23"/>
                <w:szCs w:val="23"/>
              </w:rPr>
              <w:t xml:space="preserve"> </w:t>
            </w:r>
            <w:r w:rsidRPr="00CD2755">
              <w:rPr>
                <w:sz w:val="23"/>
                <w:szCs w:val="23"/>
              </w:rPr>
              <w:t>de menţiunea</w:t>
            </w:r>
            <w:r w:rsidRPr="00CD2755">
              <w:rPr>
                <w:spacing w:val="1"/>
                <w:sz w:val="23"/>
                <w:szCs w:val="23"/>
              </w:rPr>
              <w:t xml:space="preserve"> </w:t>
            </w:r>
            <w:r w:rsidRPr="00CD2755">
              <w:rPr>
                <w:sz w:val="23"/>
                <w:szCs w:val="23"/>
              </w:rPr>
              <w:t>„L”;</w:t>
            </w:r>
          </w:p>
          <w:p w:rsidR="00970F73" w:rsidRPr="00CD2755" w:rsidRDefault="00970F73" w:rsidP="00970F73">
            <w:pPr>
              <w:pStyle w:val="TableParagraph"/>
              <w:tabs>
                <w:tab w:val="left" w:pos="346"/>
              </w:tabs>
              <w:ind w:left="107" w:right="294"/>
              <w:rPr>
                <w:sz w:val="23"/>
                <w:szCs w:val="23"/>
              </w:rPr>
            </w:pPr>
            <w:r w:rsidRPr="00CD2755">
              <w:rPr>
                <w:sz w:val="23"/>
                <w:szCs w:val="23"/>
              </w:rPr>
              <w:t>n) culoarea, după caz (alb, roz, roşu –</w:t>
            </w:r>
            <w:r w:rsidRPr="00CD2755">
              <w:rPr>
                <w:spacing w:val="1"/>
                <w:sz w:val="23"/>
                <w:szCs w:val="23"/>
              </w:rPr>
              <w:t xml:space="preserve"> </w:t>
            </w:r>
            <w:r w:rsidRPr="00CD2755">
              <w:rPr>
                <w:sz w:val="23"/>
                <w:szCs w:val="23"/>
              </w:rPr>
              <w:t>pentru</w:t>
            </w:r>
            <w:r w:rsidRPr="00CD2755">
              <w:rPr>
                <w:spacing w:val="-3"/>
                <w:sz w:val="23"/>
                <w:szCs w:val="23"/>
              </w:rPr>
              <w:t xml:space="preserve"> </w:t>
            </w:r>
            <w:r w:rsidRPr="00CD2755">
              <w:rPr>
                <w:sz w:val="23"/>
                <w:szCs w:val="23"/>
              </w:rPr>
              <w:t>vinurile</w:t>
            </w:r>
            <w:r w:rsidRPr="00CD2755">
              <w:rPr>
                <w:spacing w:val="-3"/>
                <w:sz w:val="23"/>
                <w:szCs w:val="23"/>
              </w:rPr>
              <w:t xml:space="preserve"> </w:t>
            </w:r>
            <w:r w:rsidRPr="00CD2755">
              <w:rPr>
                <w:sz w:val="23"/>
                <w:szCs w:val="23"/>
              </w:rPr>
              <w:t>spumante,</w:t>
            </w:r>
            <w:r w:rsidRPr="00CD2755">
              <w:rPr>
                <w:spacing w:val="-3"/>
                <w:sz w:val="23"/>
                <w:szCs w:val="23"/>
              </w:rPr>
              <w:t xml:space="preserve"> </w:t>
            </w:r>
            <w:r w:rsidRPr="00CD2755">
              <w:rPr>
                <w:sz w:val="23"/>
                <w:szCs w:val="23"/>
              </w:rPr>
              <w:t>spumante</w:t>
            </w:r>
            <w:r w:rsidRPr="00CD2755">
              <w:rPr>
                <w:spacing w:val="-3"/>
                <w:sz w:val="23"/>
                <w:szCs w:val="23"/>
              </w:rPr>
              <w:t xml:space="preserve"> </w:t>
            </w:r>
            <w:r w:rsidRPr="00CD2755">
              <w:rPr>
                <w:sz w:val="23"/>
                <w:szCs w:val="23"/>
              </w:rPr>
              <w:t xml:space="preserve">de </w:t>
            </w:r>
            <w:r w:rsidRPr="00CD2755">
              <w:rPr>
                <w:spacing w:val="-52"/>
                <w:sz w:val="23"/>
                <w:szCs w:val="23"/>
              </w:rPr>
              <w:t xml:space="preserve"> </w:t>
            </w:r>
            <w:r w:rsidRPr="00CD2755">
              <w:rPr>
                <w:sz w:val="23"/>
                <w:szCs w:val="23"/>
              </w:rPr>
              <w:t>calitate,</w:t>
            </w:r>
            <w:r w:rsidRPr="00CD2755">
              <w:rPr>
                <w:spacing w:val="-1"/>
                <w:sz w:val="23"/>
                <w:szCs w:val="23"/>
              </w:rPr>
              <w:t xml:space="preserve"> </w:t>
            </w:r>
            <w:r w:rsidRPr="00CD2755">
              <w:rPr>
                <w:sz w:val="23"/>
                <w:szCs w:val="23"/>
              </w:rPr>
              <w:t>spumante de calitate</w:t>
            </w:r>
            <w:r w:rsidRPr="00CD2755">
              <w:rPr>
                <w:spacing w:val="-2"/>
                <w:sz w:val="23"/>
                <w:szCs w:val="23"/>
              </w:rPr>
              <w:t xml:space="preserve"> </w:t>
            </w:r>
            <w:r w:rsidRPr="00CD2755">
              <w:rPr>
                <w:sz w:val="23"/>
                <w:szCs w:val="23"/>
              </w:rPr>
              <w:t>de tip aromat,</w:t>
            </w:r>
            <w:r w:rsidRPr="00CD2755">
              <w:rPr>
                <w:spacing w:val="-2"/>
                <w:sz w:val="23"/>
                <w:szCs w:val="23"/>
              </w:rPr>
              <w:t xml:space="preserve"> </w:t>
            </w:r>
            <w:r w:rsidRPr="00CD2755">
              <w:rPr>
                <w:sz w:val="23"/>
                <w:szCs w:val="23"/>
              </w:rPr>
              <w:t>spumoase,</w:t>
            </w:r>
            <w:r w:rsidRPr="00CD2755">
              <w:rPr>
                <w:spacing w:val="-1"/>
                <w:sz w:val="23"/>
                <w:szCs w:val="23"/>
              </w:rPr>
              <w:t xml:space="preserve"> </w:t>
            </w:r>
            <w:r w:rsidRPr="00CD2755">
              <w:rPr>
                <w:sz w:val="23"/>
                <w:szCs w:val="23"/>
              </w:rPr>
              <w:t>perlante,</w:t>
            </w:r>
            <w:r w:rsidRPr="00CD2755">
              <w:rPr>
                <w:spacing w:val="-1"/>
                <w:sz w:val="23"/>
                <w:szCs w:val="23"/>
              </w:rPr>
              <w:t xml:space="preserve"> </w:t>
            </w:r>
            <w:r w:rsidRPr="00CD2755">
              <w:rPr>
                <w:sz w:val="23"/>
                <w:szCs w:val="23"/>
              </w:rPr>
              <w:t>petiante;</w:t>
            </w:r>
          </w:p>
          <w:p w:rsidR="00970F73" w:rsidRPr="00CD2755" w:rsidRDefault="00970F73" w:rsidP="00970F73">
            <w:pPr>
              <w:pStyle w:val="TableParagraph"/>
              <w:spacing w:line="243" w:lineRule="exact"/>
              <w:ind w:left="107"/>
              <w:rPr>
                <w:sz w:val="23"/>
                <w:szCs w:val="23"/>
              </w:rPr>
            </w:pPr>
            <w:r w:rsidRPr="00CD2755">
              <w:rPr>
                <w:sz w:val="23"/>
                <w:szCs w:val="23"/>
              </w:rPr>
              <w:t xml:space="preserve">o) mențiunea „Alcoolul poate dăuna copilului nenăscut” și/sau pictograma respectivă, conform anexei </w:t>
            </w:r>
            <w:r w:rsidRPr="00CD2755">
              <w:rPr>
                <w:color w:val="EE0000"/>
                <w:sz w:val="23"/>
                <w:szCs w:val="23"/>
              </w:rPr>
              <w:t>la lege</w:t>
            </w:r>
            <w:r w:rsidRPr="00CD2755">
              <w:rPr>
                <w:sz w:val="23"/>
                <w:szCs w:val="23"/>
              </w:rPr>
              <w:t>;</w:t>
            </w:r>
          </w:p>
          <w:p w:rsidR="00970F73" w:rsidRPr="00CD2755" w:rsidRDefault="00970F73" w:rsidP="00970F73">
            <w:pPr>
              <w:pStyle w:val="TableParagraph"/>
              <w:spacing w:line="243" w:lineRule="exact"/>
              <w:ind w:left="107"/>
              <w:rPr>
                <w:sz w:val="23"/>
                <w:szCs w:val="23"/>
              </w:rPr>
            </w:pPr>
            <w:r w:rsidRPr="00CD2755">
              <w:rPr>
                <w:sz w:val="23"/>
                <w:szCs w:val="23"/>
              </w:rPr>
              <w:t xml:space="preserve">p) mențiunea „Nu oferiți alcool minorilor” și/sau pictograma respectivă, conform anexei </w:t>
            </w:r>
            <w:r w:rsidRPr="00CD2755">
              <w:rPr>
                <w:color w:val="EE0000"/>
                <w:sz w:val="23"/>
                <w:szCs w:val="23"/>
              </w:rPr>
              <w:t>la lege</w:t>
            </w:r>
            <w:r w:rsidRPr="00CD2755">
              <w:rPr>
                <w:sz w:val="23"/>
                <w:szCs w:val="23"/>
              </w:rPr>
              <w:t>;</w:t>
            </w:r>
          </w:p>
          <w:p w:rsidR="00970F73" w:rsidRPr="00CD2755" w:rsidRDefault="00970F73" w:rsidP="00970F73">
            <w:pPr>
              <w:pStyle w:val="TableParagraph"/>
              <w:spacing w:line="243" w:lineRule="exact"/>
              <w:ind w:left="107"/>
              <w:rPr>
                <w:sz w:val="23"/>
                <w:szCs w:val="23"/>
              </w:rPr>
            </w:pPr>
            <w:r w:rsidRPr="00CD2755">
              <w:rPr>
                <w:sz w:val="23"/>
                <w:szCs w:val="23"/>
              </w:rPr>
              <w:t>q) mențiunea „Alcoolul încetinește viteza de reacție – nu consuma alcool dacă conduci vehicule” și/sau pictograma respectivă, conform anexei</w:t>
            </w:r>
            <w:r w:rsidRPr="00CD2755">
              <w:rPr>
                <w:color w:val="EE0000"/>
                <w:sz w:val="23"/>
                <w:szCs w:val="23"/>
              </w:rPr>
              <w:t xml:space="preserve"> la lege</w:t>
            </w:r>
            <w:r w:rsidRPr="00CD2755">
              <w:rPr>
                <w:sz w:val="23"/>
                <w:szCs w:val="23"/>
              </w:rPr>
              <w:t>;</w:t>
            </w:r>
          </w:p>
          <w:p w:rsidR="00970F73" w:rsidRPr="00CD2755" w:rsidRDefault="00970F73" w:rsidP="00970F73">
            <w:pPr>
              <w:pStyle w:val="TableParagraph"/>
              <w:spacing w:line="243" w:lineRule="exact"/>
              <w:ind w:left="107"/>
              <w:rPr>
                <w:sz w:val="23"/>
                <w:szCs w:val="23"/>
              </w:rPr>
            </w:pPr>
            <w:r w:rsidRPr="00CD2755">
              <w:rPr>
                <w:sz w:val="23"/>
                <w:szCs w:val="23"/>
              </w:rPr>
              <w:t>r) mențiunea „Alcoolul poate cauza dependență”;</w:t>
            </w:r>
          </w:p>
          <w:p w:rsidR="00970F73" w:rsidRPr="00CD2755" w:rsidRDefault="00970F73" w:rsidP="00970F73">
            <w:pPr>
              <w:pStyle w:val="TableParagraph"/>
              <w:spacing w:line="243" w:lineRule="exact"/>
              <w:ind w:left="107"/>
              <w:rPr>
                <w:sz w:val="23"/>
                <w:szCs w:val="23"/>
              </w:rPr>
            </w:pPr>
            <w:r w:rsidRPr="00CD2755">
              <w:rPr>
                <w:sz w:val="23"/>
                <w:szCs w:val="23"/>
              </w:rPr>
              <w:t>s) codul de bare și codul QR (dacă sunt înregistrate).</w:t>
            </w:r>
          </w:p>
        </w:tc>
        <w:tc>
          <w:tcPr>
            <w:tcW w:w="1984" w:type="dxa"/>
          </w:tcPr>
          <w:p w:rsidR="00970F73" w:rsidRPr="00F852C4" w:rsidRDefault="00970F73" w:rsidP="00970F73">
            <w:pPr>
              <w:pStyle w:val="TableParagraph"/>
              <w:ind w:left="139" w:right="20"/>
            </w:pPr>
            <w:r w:rsidRPr="00F852C4">
              <w:lastRenderedPageBreak/>
              <w:t>Art. 25 alin. (3) lit.</w:t>
            </w:r>
            <w:r w:rsidRPr="00F852C4">
              <w:rPr>
                <w:spacing w:val="-52"/>
              </w:rPr>
              <w:t xml:space="preserve"> </w:t>
            </w:r>
            <w:r w:rsidRPr="00F852C4">
              <w:t>a)-</w:t>
            </w:r>
            <w:r w:rsidRPr="004E1789">
              <w:rPr>
                <w:color w:val="FF0000"/>
              </w:rPr>
              <w:t xml:space="preserve">s) </w:t>
            </w:r>
            <w:r w:rsidRPr="00F852C4">
              <w:t>din Legea nr.</w:t>
            </w:r>
            <w:r w:rsidRPr="00F852C4">
              <w:rPr>
                <w:spacing w:val="-52"/>
              </w:rPr>
              <w:t xml:space="preserve"> </w:t>
            </w:r>
            <w:r w:rsidRPr="00F852C4">
              <w:t>57/2006;</w:t>
            </w:r>
            <w:r>
              <w:t xml:space="preserve"> </w:t>
            </w:r>
            <w:r w:rsidRPr="00F852C4">
              <w:t>Anexa</w:t>
            </w:r>
            <w:r w:rsidRPr="00F852C4">
              <w:rPr>
                <w:spacing w:val="-6"/>
              </w:rPr>
              <w:t xml:space="preserve"> </w:t>
            </w:r>
            <w:r w:rsidRPr="00F852C4">
              <w:t>nr.</w:t>
            </w:r>
            <w:r w:rsidRPr="00F852C4">
              <w:rPr>
                <w:spacing w:val="-5"/>
              </w:rPr>
              <w:t xml:space="preserve"> </w:t>
            </w:r>
            <w:r w:rsidRPr="00F852C4">
              <w:t>1</w:t>
            </w:r>
            <w:r w:rsidRPr="00F852C4">
              <w:rPr>
                <w:spacing w:val="-6"/>
              </w:rPr>
              <w:t xml:space="preserve"> </w:t>
            </w:r>
            <w:r w:rsidRPr="00F852C4">
              <w:t>la</w:t>
            </w:r>
            <w:r w:rsidRPr="00F852C4">
              <w:rPr>
                <w:spacing w:val="-52"/>
              </w:rPr>
              <w:t xml:space="preserve"> </w:t>
            </w:r>
            <w:r w:rsidRPr="00F852C4">
              <w:t>Legea</w:t>
            </w:r>
            <w:r w:rsidRPr="00F852C4">
              <w:rPr>
                <w:spacing w:val="-1"/>
              </w:rPr>
              <w:t xml:space="preserve"> </w:t>
            </w:r>
            <w:r w:rsidRPr="00F852C4">
              <w:t>nr.</w:t>
            </w:r>
            <w:r>
              <w:t xml:space="preserve"> </w:t>
            </w:r>
            <w:r w:rsidRPr="00F852C4">
              <w:t>279/2017</w:t>
            </w:r>
            <w:r>
              <w:t xml:space="preserve">; </w:t>
            </w:r>
            <w:r w:rsidRPr="00F852C4">
              <w:t>Pct. 148</w:t>
            </w:r>
            <w:r>
              <w:t xml:space="preserve"> </w:t>
            </w:r>
            <w:r w:rsidRPr="00F852C4">
              <w:t>din</w:t>
            </w:r>
            <w:r w:rsidRPr="00F852C4">
              <w:rPr>
                <w:spacing w:val="-52"/>
              </w:rPr>
              <w:t xml:space="preserve"> </w:t>
            </w:r>
            <w:r w:rsidRPr="00F852C4">
              <w:t>Regulamentul</w:t>
            </w:r>
            <w:r w:rsidRPr="00F852C4">
              <w:rPr>
                <w:spacing w:val="1"/>
              </w:rPr>
              <w:t xml:space="preserve"> </w:t>
            </w:r>
            <w:r w:rsidRPr="00F852C4">
              <w:t>aprobat prin HG</w:t>
            </w:r>
            <w:r>
              <w:t xml:space="preserve"> </w:t>
            </w:r>
            <w:r w:rsidRPr="00F852C4">
              <w:rPr>
                <w:spacing w:val="-52"/>
              </w:rPr>
              <w:t xml:space="preserve"> </w:t>
            </w:r>
            <w:r w:rsidRPr="00F852C4">
              <w:t>nr.</w:t>
            </w:r>
            <w:r w:rsidRPr="00F852C4">
              <w:rPr>
                <w:spacing w:val="-2"/>
              </w:rPr>
              <w:t xml:space="preserve"> </w:t>
            </w:r>
            <w:r w:rsidRPr="00F852C4">
              <w:t>356/2015</w:t>
            </w:r>
            <w:r>
              <w:t xml:space="preserve">; </w:t>
            </w:r>
            <w:r w:rsidRPr="00904A33">
              <w:t>pct. 23 alin. (7) lit</w:t>
            </w:r>
            <w:r>
              <w:t>.</w:t>
            </w:r>
            <w:r w:rsidRPr="00904A33">
              <w:t xml:space="preserve"> c) din Regulamentul aprobat prin HG nr. 741/2017</w:t>
            </w:r>
          </w:p>
        </w:tc>
        <w:tc>
          <w:tcPr>
            <w:tcW w:w="568" w:type="dxa"/>
          </w:tcPr>
          <w:p w:rsidR="00970F73" w:rsidRDefault="00970F73" w:rsidP="00970F73">
            <w:pPr>
              <w:pStyle w:val="TableParagraph"/>
              <w:rPr>
                <w:sz w:val="20"/>
              </w:rPr>
            </w:pPr>
          </w:p>
        </w:tc>
        <w:tc>
          <w:tcPr>
            <w:tcW w:w="567" w:type="dxa"/>
          </w:tcPr>
          <w:p w:rsidR="00970F73" w:rsidRDefault="00970F73" w:rsidP="00970F73">
            <w:pPr>
              <w:pStyle w:val="TableParagraph"/>
              <w:rPr>
                <w:sz w:val="20"/>
              </w:rPr>
            </w:pPr>
          </w:p>
        </w:tc>
        <w:tc>
          <w:tcPr>
            <w:tcW w:w="710" w:type="dxa"/>
          </w:tcPr>
          <w:p w:rsidR="00970F73" w:rsidRDefault="00970F73" w:rsidP="00970F73">
            <w:pPr>
              <w:pStyle w:val="TableParagraph"/>
              <w:rPr>
                <w:sz w:val="20"/>
              </w:rPr>
            </w:pPr>
          </w:p>
        </w:tc>
        <w:tc>
          <w:tcPr>
            <w:tcW w:w="2269" w:type="dxa"/>
          </w:tcPr>
          <w:p w:rsidR="00970F73" w:rsidRDefault="00970F73" w:rsidP="00970F73">
            <w:pPr>
              <w:pStyle w:val="TableParagraph"/>
              <w:rPr>
                <w:sz w:val="20"/>
              </w:rPr>
            </w:pPr>
          </w:p>
        </w:tc>
        <w:tc>
          <w:tcPr>
            <w:tcW w:w="455" w:type="dxa"/>
          </w:tcPr>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pPr>
          </w:p>
          <w:p w:rsidR="00970F73" w:rsidRDefault="00970F73" w:rsidP="00970F73">
            <w:pPr>
              <w:pStyle w:val="TableParagraph"/>
              <w:spacing w:before="65"/>
            </w:pPr>
          </w:p>
          <w:p w:rsidR="00970F73" w:rsidRDefault="00970F73" w:rsidP="00970F73">
            <w:pPr>
              <w:pStyle w:val="TableParagraph"/>
              <w:ind w:left="112"/>
            </w:pPr>
            <w:r>
              <w:rPr>
                <w:spacing w:val="-5"/>
              </w:rPr>
              <w:t>18</w:t>
            </w:r>
          </w:p>
        </w:tc>
      </w:tr>
    </w:tbl>
    <w:p w:rsidR="006E3353" w:rsidRDefault="006E3353">
      <w:pPr>
        <w:pStyle w:val="TableParagraph"/>
        <w:sectPr w:rsidR="006E3353">
          <w:type w:val="continuous"/>
          <w:pgSz w:w="11910" w:h="16840"/>
          <w:pgMar w:top="980" w:right="141" w:bottom="280"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rsidTr="00970F73">
        <w:trPr>
          <w:trHeight w:val="385"/>
        </w:trPr>
        <w:tc>
          <w:tcPr>
            <w:tcW w:w="566" w:type="dxa"/>
          </w:tcPr>
          <w:p w:rsidR="006E3353" w:rsidRDefault="006E3353">
            <w:pPr>
              <w:pStyle w:val="TableParagraph"/>
              <w:rPr>
                <w:sz w:val="20"/>
              </w:rPr>
            </w:pPr>
          </w:p>
        </w:tc>
        <w:tc>
          <w:tcPr>
            <w:tcW w:w="3942" w:type="dxa"/>
          </w:tcPr>
          <w:p w:rsidR="00B14FD0" w:rsidRPr="00700B6B" w:rsidRDefault="00B14FD0" w:rsidP="00700B6B">
            <w:pPr>
              <w:pStyle w:val="TableParagraph"/>
              <w:numPr>
                <w:ilvl w:val="0"/>
                <w:numId w:val="7"/>
              </w:numPr>
              <w:tabs>
                <w:tab w:val="left" w:pos="345"/>
              </w:tabs>
              <w:spacing w:before="200" w:line="276" w:lineRule="auto"/>
              <w:ind w:right="407"/>
              <w:rPr>
                <w:color w:val="FF0000"/>
              </w:rPr>
            </w:pPr>
          </w:p>
        </w:tc>
        <w:tc>
          <w:tcPr>
            <w:tcW w:w="1984" w:type="dxa"/>
          </w:tcPr>
          <w:p w:rsidR="006E3353" w:rsidRDefault="006E3353">
            <w:pPr>
              <w:pStyle w:val="TableParagraph"/>
              <w:rPr>
                <w:sz w:val="20"/>
              </w:rPr>
            </w:pP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rPr>
                <w:sz w:val="20"/>
              </w:rPr>
            </w:pPr>
          </w:p>
        </w:tc>
      </w:tr>
      <w:tr w:rsidR="00780337" w:rsidTr="00780337">
        <w:trPr>
          <w:trHeight w:val="1265"/>
        </w:trPr>
        <w:tc>
          <w:tcPr>
            <w:tcW w:w="566" w:type="dxa"/>
          </w:tcPr>
          <w:p w:rsidR="00780337" w:rsidRDefault="00780337" w:rsidP="00780337">
            <w:pPr>
              <w:pStyle w:val="TableParagraph"/>
              <w:spacing w:line="251" w:lineRule="exact"/>
              <w:ind w:left="32"/>
            </w:pPr>
            <w:r>
              <w:rPr>
                <w:spacing w:val="-5"/>
              </w:rPr>
              <w:t>11.</w:t>
            </w:r>
          </w:p>
        </w:tc>
        <w:tc>
          <w:tcPr>
            <w:tcW w:w="3942" w:type="dxa"/>
          </w:tcPr>
          <w:p w:rsidR="00780337" w:rsidRPr="00C636C9" w:rsidRDefault="00780337" w:rsidP="00780337">
            <w:pPr>
              <w:pStyle w:val="TableParagraph"/>
              <w:ind w:left="107" w:right="126"/>
              <w:rPr>
                <w:bCs/>
              </w:rPr>
            </w:pPr>
            <w:r w:rsidRPr="00C636C9">
              <w:rPr>
                <w:bCs/>
              </w:rPr>
              <w:t>La etichetarea şi marcarea</w:t>
            </w:r>
            <w:r w:rsidRPr="00CF3BD0">
              <w:rPr>
                <w:b/>
              </w:rPr>
              <w:t xml:space="preserve"> berii</w:t>
            </w:r>
            <w:r w:rsidRPr="00CF3BD0">
              <w:rPr>
                <w:b/>
                <w:spacing w:val="1"/>
              </w:rPr>
              <w:t xml:space="preserve"> </w:t>
            </w:r>
            <w:r w:rsidRPr="00CF3BD0">
              <w:rPr>
                <w:b/>
              </w:rPr>
              <w:t xml:space="preserve">şi a băuturilor pe bază de bere </w:t>
            </w:r>
            <w:r w:rsidRPr="00C636C9">
              <w:rPr>
                <w:bCs/>
              </w:rPr>
              <w:t>se</w:t>
            </w:r>
            <w:r w:rsidR="00E640F1">
              <w:rPr>
                <w:bCs/>
              </w:rPr>
              <w:t xml:space="preserve"> </w:t>
            </w:r>
            <w:r w:rsidRPr="00C636C9">
              <w:rPr>
                <w:bCs/>
                <w:spacing w:val="-57"/>
              </w:rPr>
              <w:t xml:space="preserve"> </w:t>
            </w:r>
            <w:r w:rsidRPr="00C636C9">
              <w:rPr>
                <w:bCs/>
              </w:rPr>
              <w:t>respectă regulile de</w:t>
            </w:r>
            <w:r w:rsidRPr="00C636C9">
              <w:rPr>
                <w:bCs/>
                <w:spacing w:val="1"/>
              </w:rPr>
              <w:t xml:space="preserve"> </w:t>
            </w:r>
            <w:r w:rsidRPr="00C636C9">
              <w:rPr>
                <w:bCs/>
              </w:rPr>
              <w:t>marcare,</w:t>
            </w:r>
            <w:r w:rsidRPr="00C636C9">
              <w:rPr>
                <w:bCs/>
                <w:spacing w:val="1"/>
              </w:rPr>
              <w:t xml:space="preserve"> </w:t>
            </w:r>
            <w:r w:rsidRPr="00C636C9">
              <w:rPr>
                <w:bCs/>
              </w:rPr>
              <w:t>astfel încât, pe etichetă sau pe</w:t>
            </w:r>
            <w:r w:rsidRPr="00C636C9">
              <w:rPr>
                <w:bCs/>
                <w:spacing w:val="1"/>
              </w:rPr>
              <w:t xml:space="preserve"> </w:t>
            </w:r>
            <w:r w:rsidRPr="00C636C9">
              <w:rPr>
                <w:bCs/>
              </w:rPr>
              <w:t>ambalajul de desfacere, să fie</w:t>
            </w:r>
            <w:r w:rsidRPr="00C636C9">
              <w:rPr>
                <w:bCs/>
                <w:spacing w:val="1"/>
              </w:rPr>
              <w:t xml:space="preserve"> </w:t>
            </w:r>
            <w:r w:rsidRPr="00C636C9">
              <w:rPr>
                <w:bCs/>
              </w:rPr>
              <w:t>prezentată în mod obligatoriu</w:t>
            </w:r>
            <w:r w:rsidRPr="00C636C9">
              <w:rPr>
                <w:bCs/>
                <w:spacing w:val="1"/>
              </w:rPr>
              <w:t xml:space="preserve"> </w:t>
            </w:r>
            <w:r w:rsidRPr="00C636C9">
              <w:rPr>
                <w:bCs/>
              </w:rPr>
              <w:t>următoarea</w:t>
            </w:r>
            <w:r w:rsidRPr="00C636C9">
              <w:rPr>
                <w:bCs/>
                <w:spacing w:val="-1"/>
              </w:rPr>
              <w:t xml:space="preserve"> </w:t>
            </w:r>
            <w:r w:rsidRPr="00C636C9">
              <w:rPr>
                <w:bCs/>
              </w:rPr>
              <w:t>informație:</w:t>
            </w:r>
          </w:p>
          <w:p w:rsidR="00780337" w:rsidRPr="00C636C9" w:rsidRDefault="00780337" w:rsidP="00780337">
            <w:pPr>
              <w:pStyle w:val="TableParagraph"/>
              <w:numPr>
                <w:ilvl w:val="0"/>
                <w:numId w:val="15"/>
              </w:numPr>
              <w:tabs>
                <w:tab w:val="left" w:pos="248"/>
              </w:tabs>
              <w:ind w:right="201" w:firstLine="0"/>
              <w:rPr>
                <w:bCs/>
              </w:rPr>
            </w:pPr>
            <w:r w:rsidRPr="00C636C9">
              <w:rPr>
                <w:bCs/>
              </w:rPr>
              <w:t>ţara de origine a produsului. Pentru berea</w:t>
            </w:r>
            <w:r w:rsidRPr="00C636C9">
              <w:rPr>
                <w:bCs/>
                <w:spacing w:val="1"/>
              </w:rPr>
              <w:t xml:space="preserve"> </w:t>
            </w:r>
            <w:r w:rsidRPr="00C636C9">
              <w:rPr>
                <w:bCs/>
              </w:rPr>
              <w:t xml:space="preserve">fabricată în Republica Moldova </w:t>
            </w:r>
            <w:r w:rsidRPr="00C636C9">
              <w:rPr>
                <w:bCs/>
                <w:spacing w:val="-57"/>
              </w:rPr>
              <w:t xml:space="preserve"> </w:t>
            </w:r>
            <w:r w:rsidRPr="00C636C9">
              <w:rPr>
                <w:bCs/>
              </w:rPr>
              <w:t>se indică „Fabricat în Republica</w:t>
            </w:r>
            <w:r w:rsidRPr="00C636C9">
              <w:rPr>
                <w:bCs/>
                <w:spacing w:val="-57"/>
              </w:rPr>
              <w:t xml:space="preserve"> </w:t>
            </w:r>
            <w:r w:rsidRPr="00C636C9">
              <w:rPr>
                <w:bCs/>
              </w:rPr>
              <w:t>Moldova” sau „Produs în</w:t>
            </w:r>
            <w:r w:rsidRPr="00C636C9">
              <w:rPr>
                <w:bCs/>
                <w:spacing w:val="1"/>
              </w:rPr>
              <w:t xml:space="preserve"> </w:t>
            </w:r>
            <w:r w:rsidRPr="00C636C9">
              <w:rPr>
                <w:bCs/>
              </w:rPr>
              <w:t>Republica</w:t>
            </w:r>
            <w:r w:rsidRPr="00C636C9">
              <w:rPr>
                <w:bCs/>
                <w:spacing w:val="-2"/>
              </w:rPr>
              <w:t xml:space="preserve"> </w:t>
            </w:r>
            <w:r w:rsidRPr="00C636C9">
              <w:rPr>
                <w:bCs/>
              </w:rPr>
              <w:t>Moldova”;</w:t>
            </w:r>
          </w:p>
          <w:p w:rsidR="00780337" w:rsidRPr="00C636C9" w:rsidRDefault="00780337" w:rsidP="00780337">
            <w:pPr>
              <w:pStyle w:val="TableParagraph"/>
              <w:numPr>
                <w:ilvl w:val="0"/>
                <w:numId w:val="15"/>
              </w:numPr>
              <w:tabs>
                <w:tab w:val="left" w:pos="249"/>
              </w:tabs>
              <w:ind w:right="269" w:firstLine="0"/>
              <w:rPr>
                <w:bCs/>
                <w:color w:val="FF0000"/>
              </w:rPr>
            </w:pPr>
            <w:r w:rsidRPr="00C636C9">
              <w:rPr>
                <w:bCs/>
                <w:color w:val="FF0000"/>
              </w:rPr>
              <w:t>denumirea şi adresa</w:t>
            </w:r>
            <w:r w:rsidRPr="00C636C9">
              <w:rPr>
                <w:bCs/>
                <w:color w:val="FF0000"/>
                <w:spacing w:val="1"/>
              </w:rPr>
              <w:t xml:space="preserve"> întreprinderii </w:t>
            </w:r>
            <w:r w:rsidRPr="00C636C9">
              <w:rPr>
                <w:bCs/>
                <w:color w:val="FF0000"/>
              </w:rPr>
              <w:t>producătoare</w:t>
            </w:r>
          </w:p>
          <w:p w:rsidR="00780337" w:rsidRPr="00C636C9" w:rsidRDefault="00780337" w:rsidP="00780337">
            <w:pPr>
              <w:pStyle w:val="TableParagraph"/>
              <w:numPr>
                <w:ilvl w:val="0"/>
                <w:numId w:val="15"/>
              </w:numPr>
              <w:tabs>
                <w:tab w:val="left" w:pos="249"/>
              </w:tabs>
              <w:ind w:right="269" w:firstLine="0"/>
              <w:rPr>
                <w:bCs/>
                <w:color w:val="FF0000"/>
              </w:rPr>
            </w:pPr>
            <w:r w:rsidRPr="00C636C9">
              <w:rPr>
                <w:bCs/>
                <w:color w:val="FF0000"/>
              </w:rPr>
              <w:t>denumirea şi adresa importatorului și cele ale exportatorului;</w:t>
            </w:r>
          </w:p>
          <w:p w:rsidR="00780337" w:rsidRPr="00C636C9" w:rsidRDefault="00780337" w:rsidP="00780337">
            <w:pPr>
              <w:pStyle w:val="TableParagraph"/>
              <w:numPr>
                <w:ilvl w:val="0"/>
                <w:numId w:val="15"/>
              </w:numPr>
              <w:tabs>
                <w:tab w:val="left" w:pos="308"/>
              </w:tabs>
              <w:ind w:left="307" w:hanging="201"/>
              <w:rPr>
                <w:bCs/>
              </w:rPr>
            </w:pPr>
            <w:r w:rsidRPr="00C636C9">
              <w:rPr>
                <w:bCs/>
              </w:rPr>
              <w:t>denumirea</w:t>
            </w:r>
            <w:r w:rsidRPr="00C636C9">
              <w:rPr>
                <w:bCs/>
                <w:spacing w:val="-1"/>
              </w:rPr>
              <w:t xml:space="preserve"> </w:t>
            </w:r>
            <w:r w:rsidRPr="00C636C9">
              <w:rPr>
                <w:bCs/>
              </w:rPr>
              <w:t>produsului;</w:t>
            </w:r>
          </w:p>
          <w:p w:rsidR="00780337" w:rsidRPr="00C636C9" w:rsidRDefault="00780337" w:rsidP="00780337">
            <w:pPr>
              <w:pStyle w:val="TableParagraph"/>
              <w:numPr>
                <w:ilvl w:val="0"/>
                <w:numId w:val="15"/>
              </w:numPr>
              <w:tabs>
                <w:tab w:val="left" w:pos="248"/>
              </w:tabs>
              <w:ind w:left="247" w:hanging="141"/>
              <w:rPr>
                <w:bCs/>
                <w:color w:val="FF0000"/>
              </w:rPr>
            </w:pPr>
            <w:r w:rsidRPr="00C636C9">
              <w:rPr>
                <w:bCs/>
                <w:color w:val="FF0000"/>
              </w:rPr>
              <w:t xml:space="preserve">categoria produsului (bere; </w:t>
            </w:r>
            <w:proofErr w:type="spellStart"/>
            <w:r w:rsidRPr="00C636C9">
              <w:rPr>
                <w:bCs/>
                <w:color w:val="FF0000"/>
                <w:lang w:val="en-US"/>
              </w:rPr>
              <w:t>bere</w:t>
            </w:r>
            <w:proofErr w:type="spellEnd"/>
            <w:r w:rsidRPr="00C636C9">
              <w:rPr>
                <w:bCs/>
                <w:color w:val="FF0000"/>
                <w:lang w:val="en-US"/>
              </w:rPr>
              <w:t xml:space="preserve"> </w:t>
            </w:r>
            <w:proofErr w:type="spellStart"/>
            <w:r w:rsidRPr="00C636C9">
              <w:rPr>
                <w:bCs/>
                <w:color w:val="FF0000"/>
                <w:lang w:val="en-US"/>
              </w:rPr>
              <w:t>specială</w:t>
            </w:r>
            <w:proofErr w:type="spellEnd"/>
            <w:r w:rsidRPr="00C636C9">
              <w:rPr>
                <w:bCs/>
                <w:color w:val="FF0000"/>
                <w:lang w:val="en-US"/>
              </w:rPr>
              <w:t>;</w:t>
            </w:r>
            <w:r w:rsidRPr="00C636C9">
              <w:rPr>
                <w:bCs/>
                <w:color w:val="FF0000"/>
              </w:rPr>
              <w:t xml:space="preserve"> </w:t>
            </w:r>
            <w:proofErr w:type="spellStart"/>
            <w:r w:rsidRPr="00C636C9">
              <w:rPr>
                <w:bCs/>
                <w:color w:val="FF0000"/>
                <w:lang w:val="en-US"/>
              </w:rPr>
              <w:t>bere</w:t>
            </w:r>
            <w:proofErr w:type="spellEnd"/>
            <w:r w:rsidRPr="00C636C9">
              <w:rPr>
                <w:bCs/>
                <w:color w:val="FF0000"/>
                <w:lang w:val="en-US"/>
              </w:rPr>
              <w:t xml:space="preserve"> din </w:t>
            </w:r>
            <w:proofErr w:type="spellStart"/>
            <w:r w:rsidRPr="00C636C9">
              <w:rPr>
                <w:bCs/>
                <w:color w:val="FF0000"/>
                <w:lang w:val="en-US"/>
              </w:rPr>
              <w:t>cereale</w:t>
            </w:r>
            <w:proofErr w:type="spellEnd"/>
            <w:r w:rsidRPr="00C636C9">
              <w:rPr>
                <w:bCs/>
                <w:color w:val="FF0000"/>
                <w:lang w:val="en-US"/>
              </w:rPr>
              <w:t>;</w:t>
            </w:r>
            <w:r w:rsidRPr="00C636C9">
              <w:rPr>
                <w:bCs/>
                <w:color w:val="FF0000"/>
              </w:rPr>
              <w:t xml:space="preserve"> </w:t>
            </w:r>
            <w:proofErr w:type="spellStart"/>
            <w:r w:rsidRPr="00C636C9">
              <w:rPr>
                <w:bCs/>
                <w:color w:val="FF0000"/>
                <w:lang w:val="en-US"/>
              </w:rPr>
              <w:t>băutură</w:t>
            </w:r>
            <w:proofErr w:type="spellEnd"/>
            <w:r w:rsidRPr="00C636C9">
              <w:rPr>
                <w:bCs/>
                <w:color w:val="FF0000"/>
                <w:lang w:val="en-US"/>
              </w:rPr>
              <w:t xml:space="preserve"> pe </w:t>
            </w:r>
            <w:proofErr w:type="spellStart"/>
            <w:r w:rsidRPr="00C636C9">
              <w:rPr>
                <w:bCs/>
                <w:color w:val="FF0000"/>
                <w:lang w:val="en-US"/>
              </w:rPr>
              <w:t>bază</w:t>
            </w:r>
            <w:proofErr w:type="spellEnd"/>
            <w:r w:rsidRPr="00C636C9">
              <w:rPr>
                <w:bCs/>
                <w:color w:val="FF0000"/>
                <w:lang w:val="en-US"/>
              </w:rPr>
              <w:t xml:space="preserve"> de </w:t>
            </w:r>
            <w:proofErr w:type="spellStart"/>
            <w:r w:rsidRPr="00C636C9">
              <w:rPr>
                <w:bCs/>
                <w:color w:val="FF0000"/>
                <w:lang w:val="en-US"/>
              </w:rPr>
              <w:t>bere</w:t>
            </w:r>
            <w:proofErr w:type="spellEnd"/>
            <w:r w:rsidRPr="00C636C9">
              <w:rPr>
                <w:bCs/>
                <w:color w:val="FF0000"/>
                <w:lang w:val="en-US"/>
              </w:rPr>
              <w:t>.)</w:t>
            </w:r>
          </w:p>
          <w:p w:rsidR="00780337" w:rsidRPr="00C636C9" w:rsidRDefault="00780337" w:rsidP="00780337">
            <w:pPr>
              <w:pStyle w:val="TableParagraph"/>
              <w:tabs>
                <w:tab w:val="left" w:pos="249"/>
              </w:tabs>
              <w:ind w:left="107" w:right="154"/>
              <w:rPr>
                <w:bCs/>
                <w:color w:val="FF0000"/>
              </w:rPr>
            </w:pPr>
            <w:r w:rsidRPr="00C636C9">
              <w:rPr>
                <w:bCs/>
                <w:color w:val="FF0000"/>
              </w:rPr>
              <w:t>-inscripţia „fără alcool” pentru</w:t>
            </w:r>
            <w:r w:rsidRPr="00C636C9">
              <w:rPr>
                <w:bCs/>
                <w:color w:val="FF0000"/>
                <w:spacing w:val="-57"/>
              </w:rPr>
              <w:t xml:space="preserve"> </w:t>
            </w:r>
            <w:r w:rsidRPr="00C636C9">
              <w:rPr>
                <w:bCs/>
                <w:color w:val="FF0000"/>
              </w:rPr>
              <w:t>produsele ce nu conțin alcool;</w:t>
            </w:r>
          </w:p>
          <w:p w:rsidR="00780337" w:rsidRPr="00C636C9" w:rsidRDefault="00780337" w:rsidP="00780337">
            <w:pPr>
              <w:pStyle w:val="TableParagraph"/>
              <w:tabs>
                <w:tab w:val="left" w:pos="249"/>
              </w:tabs>
              <w:ind w:left="107" w:right="154"/>
              <w:rPr>
                <w:bCs/>
                <w:color w:val="FF0000"/>
              </w:rPr>
            </w:pPr>
            <w:r w:rsidRPr="00C636C9">
              <w:rPr>
                <w:bCs/>
                <w:color w:val="FF0000"/>
              </w:rPr>
              <w:t>-</w:t>
            </w:r>
            <w:r w:rsidRPr="00C636C9">
              <w:rPr>
                <w:rFonts w:ascii="Georgia" w:hAnsi="Georgia"/>
                <w:bCs/>
                <w:color w:val="FF0000"/>
                <w:shd w:val="clear" w:color="auto" w:fill="FFFFFF"/>
              </w:rPr>
              <w:t xml:space="preserve"> </w:t>
            </w:r>
            <w:r w:rsidRPr="00C636C9">
              <w:rPr>
                <w:bCs/>
                <w:color w:val="FF0000"/>
              </w:rPr>
              <w:t>produselor fără alcool, valoarea concentrației alcoolice indicate pe etichetă se reprezintă prin inscripția „0% vol.”, cu mențiunea „Poate conține maximum 0,5% vol.”</w:t>
            </w:r>
          </w:p>
          <w:p w:rsidR="00780337" w:rsidRPr="00C636C9" w:rsidRDefault="00780337" w:rsidP="00780337">
            <w:pPr>
              <w:pStyle w:val="TableParagraph"/>
              <w:tabs>
                <w:tab w:val="left" w:pos="249"/>
              </w:tabs>
              <w:ind w:left="107" w:right="154"/>
              <w:rPr>
                <w:bCs/>
                <w:color w:val="FF0000"/>
              </w:rPr>
            </w:pPr>
            <w:r w:rsidRPr="00C636C9">
              <w:rPr>
                <w:bCs/>
                <w:color w:val="FF0000"/>
              </w:rPr>
              <w:t>-</w:t>
            </w:r>
            <w:r w:rsidRPr="00C636C9">
              <w:rPr>
                <w:rFonts w:ascii="Georgia" w:hAnsi="Georgia"/>
                <w:bCs/>
                <w:color w:val="FF0000"/>
                <w:sz w:val="24"/>
                <w:szCs w:val="24"/>
              </w:rPr>
              <w:t xml:space="preserve"> </w:t>
            </w:r>
            <w:r w:rsidRPr="00C636C9">
              <w:rPr>
                <w:bCs/>
                <w:color w:val="FF0000"/>
              </w:rPr>
              <w:t>conținutul în extract al mustului de bere, exprimat în procente, cu excepția berii fără alcool, a berii speciale şi a băuturilor pe bază de bere;</w:t>
            </w:r>
          </w:p>
          <w:p w:rsidR="00780337" w:rsidRPr="00C636C9" w:rsidRDefault="00780337" w:rsidP="00780337">
            <w:pPr>
              <w:pStyle w:val="TableParagraph"/>
              <w:tabs>
                <w:tab w:val="left" w:pos="249"/>
              </w:tabs>
              <w:ind w:left="107" w:right="154"/>
              <w:rPr>
                <w:bCs/>
                <w:color w:val="FF0000"/>
                <w:lang w:val="en-US"/>
              </w:rPr>
            </w:pPr>
            <w:r w:rsidRPr="00C636C9">
              <w:rPr>
                <w:bCs/>
                <w:color w:val="FF0000"/>
                <w:lang w:val="en-US"/>
              </w:rPr>
              <w:t xml:space="preserve">- </w:t>
            </w:r>
            <w:proofErr w:type="spellStart"/>
            <w:r w:rsidRPr="00C636C9">
              <w:rPr>
                <w:bCs/>
                <w:color w:val="FF0000"/>
                <w:lang w:val="en-US"/>
              </w:rPr>
              <w:t>inscripția</w:t>
            </w:r>
            <w:proofErr w:type="spellEnd"/>
            <w:r w:rsidRPr="00C636C9">
              <w:rPr>
                <w:bCs/>
                <w:color w:val="FF0000"/>
                <w:lang w:val="en-US"/>
              </w:rPr>
              <w:t xml:space="preserve"> „</w:t>
            </w:r>
            <w:proofErr w:type="spellStart"/>
            <w:r w:rsidRPr="00C636C9">
              <w:rPr>
                <w:bCs/>
                <w:color w:val="FF0000"/>
                <w:lang w:val="en-US"/>
              </w:rPr>
              <w:t>nefiltrată</w:t>
            </w:r>
            <w:proofErr w:type="spellEnd"/>
            <w:r w:rsidRPr="00C636C9">
              <w:rPr>
                <w:bCs/>
                <w:color w:val="FF0000"/>
                <w:lang w:val="en-US"/>
              </w:rPr>
              <w:t xml:space="preserve">” </w:t>
            </w:r>
            <w:proofErr w:type="spellStart"/>
            <w:r w:rsidRPr="00C636C9">
              <w:rPr>
                <w:bCs/>
                <w:color w:val="FF0000"/>
                <w:lang w:val="en-US"/>
              </w:rPr>
              <w:t>pentru</w:t>
            </w:r>
            <w:proofErr w:type="spellEnd"/>
            <w:r w:rsidRPr="00C636C9">
              <w:rPr>
                <w:bCs/>
                <w:color w:val="FF0000"/>
                <w:lang w:val="en-US"/>
              </w:rPr>
              <w:t xml:space="preserve"> </w:t>
            </w:r>
            <w:proofErr w:type="spellStart"/>
            <w:r w:rsidRPr="00C636C9">
              <w:rPr>
                <w:bCs/>
                <w:color w:val="FF0000"/>
                <w:lang w:val="en-US"/>
              </w:rPr>
              <w:t>berea</w:t>
            </w:r>
            <w:proofErr w:type="spellEnd"/>
            <w:r w:rsidRPr="00C636C9">
              <w:rPr>
                <w:bCs/>
                <w:color w:val="FF0000"/>
                <w:lang w:val="en-US"/>
              </w:rPr>
              <w:t xml:space="preserve"> </w:t>
            </w:r>
            <w:proofErr w:type="spellStart"/>
            <w:r w:rsidRPr="00C636C9">
              <w:rPr>
                <w:bCs/>
                <w:color w:val="FF0000"/>
                <w:lang w:val="en-US"/>
              </w:rPr>
              <w:t>nefiltrată</w:t>
            </w:r>
            <w:proofErr w:type="spellEnd"/>
            <w:r w:rsidRPr="00C636C9">
              <w:rPr>
                <w:bCs/>
                <w:color w:val="FF0000"/>
                <w:lang w:val="en-US"/>
              </w:rPr>
              <w:t>;</w:t>
            </w:r>
          </w:p>
          <w:p w:rsidR="00780337" w:rsidRPr="00C636C9" w:rsidRDefault="00780337" w:rsidP="00780337">
            <w:pPr>
              <w:pStyle w:val="TableParagraph"/>
              <w:tabs>
                <w:tab w:val="left" w:pos="249"/>
              </w:tabs>
              <w:ind w:left="107" w:right="154"/>
              <w:rPr>
                <w:bCs/>
                <w:color w:val="FF0000"/>
                <w:lang w:val="en-US"/>
              </w:rPr>
            </w:pPr>
            <w:r w:rsidRPr="00C636C9">
              <w:rPr>
                <w:bCs/>
                <w:color w:val="FF0000"/>
                <w:lang w:val="en-US"/>
              </w:rPr>
              <w:t xml:space="preserve">- </w:t>
            </w:r>
            <w:proofErr w:type="spellStart"/>
            <w:r w:rsidRPr="00C636C9">
              <w:rPr>
                <w:bCs/>
                <w:color w:val="FF0000"/>
                <w:lang w:val="en-US"/>
              </w:rPr>
              <w:t>inscripția</w:t>
            </w:r>
            <w:proofErr w:type="spellEnd"/>
            <w:r w:rsidRPr="00C636C9">
              <w:rPr>
                <w:bCs/>
                <w:color w:val="FF0000"/>
                <w:lang w:val="en-US"/>
              </w:rPr>
              <w:t xml:space="preserve"> „</w:t>
            </w:r>
            <w:proofErr w:type="spellStart"/>
            <w:r w:rsidRPr="00C636C9">
              <w:rPr>
                <w:bCs/>
                <w:color w:val="FF0000"/>
                <w:lang w:val="en-US"/>
              </w:rPr>
              <w:t>pasteurizată</w:t>
            </w:r>
            <w:proofErr w:type="spellEnd"/>
            <w:r w:rsidRPr="00C636C9">
              <w:rPr>
                <w:bCs/>
                <w:color w:val="FF0000"/>
                <w:lang w:val="en-US"/>
              </w:rPr>
              <w:t xml:space="preserve">” </w:t>
            </w:r>
            <w:proofErr w:type="spellStart"/>
            <w:r w:rsidRPr="00C636C9">
              <w:rPr>
                <w:bCs/>
                <w:color w:val="FF0000"/>
                <w:lang w:val="en-US"/>
              </w:rPr>
              <w:t>pentru</w:t>
            </w:r>
            <w:proofErr w:type="spellEnd"/>
            <w:r w:rsidRPr="00C636C9">
              <w:rPr>
                <w:bCs/>
                <w:color w:val="FF0000"/>
                <w:lang w:val="en-US"/>
              </w:rPr>
              <w:t xml:space="preserve"> </w:t>
            </w:r>
            <w:proofErr w:type="spellStart"/>
            <w:r w:rsidRPr="00C636C9">
              <w:rPr>
                <w:bCs/>
                <w:color w:val="FF0000"/>
                <w:lang w:val="en-US"/>
              </w:rPr>
              <w:t>berea</w:t>
            </w:r>
            <w:proofErr w:type="spellEnd"/>
            <w:r w:rsidRPr="00C636C9">
              <w:rPr>
                <w:bCs/>
                <w:color w:val="FF0000"/>
                <w:lang w:val="en-US"/>
              </w:rPr>
              <w:t xml:space="preserve"> </w:t>
            </w:r>
            <w:proofErr w:type="spellStart"/>
            <w:r w:rsidRPr="00C636C9">
              <w:rPr>
                <w:bCs/>
                <w:color w:val="FF0000"/>
                <w:lang w:val="en-US"/>
              </w:rPr>
              <w:t>pasteurizată</w:t>
            </w:r>
            <w:proofErr w:type="spellEnd"/>
            <w:r w:rsidRPr="00C636C9">
              <w:rPr>
                <w:bCs/>
                <w:color w:val="FF0000"/>
                <w:lang w:val="en-US"/>
              </w:rPr>
              <w:t>;</w:t>
            </w:r>
          </w:p>
          <w:p w:rsidR="00780337" w:rsidRPr="00C636C9" w:rsidRDefault="00780337" w:rsidP="00780337">
            <w:pPr>
              <w:pStyle w:val="TableParagraph"/>
              <w:tabs>
                <w:tab w:val="left" w:pos="249"/>
              </w:tabs>
              <w:ind w:left="107" w:right="154"/>
              <w:rPr>
                <w:bCs/>
                <w:color w:val="FF0000"/>
                <w:lang w:val="en-US"/>
              </w:rPr>
            </w:pPr>
            <w:r w:rsidRPr="00C636C9">
              <w:rPr>
                <w:bCs/>
                <w:color w:val="FF0000"/>
                <w:lang w:val="en-US"/>
              </w:rPr>
              <w:t xml:space="preserve">- </w:t>
            </w:r>
            <w:proofErr w:type="spellStart"/>
            <w:r w:rsidRPr="00C636C9">
              <w:rPr>
                <w:bCs/>
                <w:color w:val="FF0000"/>
                <w:lang w:val="en-US"/>
              </w:rPr>
              <w:t>inscripția</w:t>
            </w:r>
            <w:proofErr w:type="spellEnd"/>
            <w:r w:rsidRPr="00C636C9">
              <w:rPr>
                <w:bCs/>
                <w:color w:val="FF0000"/>
                <w:lang w:val="en-US"/>
              </w:rPr>
              <w:t xml:space="preserve"> „</w:t>
            </w:r>
            <w:proofErr w:type="spellStart"/>
            <w:r w:rsidRPr="00C636C9">
              <w:rPr>
                <w:bCs/>
                <w:color w:val="FF0000"/>
                <w:lang w:val="en-US"/>
              </w:rPr>
              <w:t>nepasteurizată</w:t>
            </w:r>
            <w:proofErr w:type="spellEnd"/>
            <w:r w:rsidRPr="00C636C9">
              <w:rPr>
                <w:bCs/>
                <w:color w:val="FF0000"/>
                <w:lang w:val="en-US"/>
              </w:rPr>
              <w:t xml:space="preserve">” </w:t>
            </w:r>
            <w:proofErr w:type="spellStart"/>
            <w:r w:rsidRPr="00C636C9">
              <w:rPr>
                <w:bCs/>
                <w:color w:val="FF0000"/>
                <w:lang w:val="en-US"/>
              </w:rPr>
              <w:t>pentru</w:t>
            </w:r>
            <w:proofErr w:type="spellEnd"/>
            <w:r w:rsidRPr="00C636C9">
              <w:rPr>
                <w:bCs/>
                <w:color w:val="FF0000"/>
                <w:lang w:val="en-US"/>
              </w:rPr>
              <w:t xml:space="preserve"> </w:t>
            </w:r>
            <w:proofErr w:type="spellStart"/>
            <w:r w:rsidRPr="00C636C9">
              <w:rPr>
                <w:bCs/>
                <w:color w:val="FF0000"/>
                <w:lang w:val="en-US"/>
              </w:rPr>
              <w:t>berea</w:t>
            </w:r>
            <w:proofErr w:type="spellEnd"/>
            <w:r w:rsidRPr="00C636C9">
              <w:rPr>
                <w:bCs/>
                <w:color w:val="FF0000"/>
                <w:lang w:val="en-US"/>
              </w:rPr>
              <w:t xml:space="preserve"> </w:t>
            </w:r>
            <w:proofErr w:type="spellStart"/>
            <w:r w:rsidRPr="00C636C9">
              <w:rPr>
                <w:bCs/>
                <w:color w:val="FF0000"/>
                <w:lang w:val="en-US"/>
              </w:rPr>
              <w:t>nepasteurizată</w:t>
            </w:r>
            <w:proofErr w:type="spellEnd"/>
            <w:r w:rsidRPr="00C636C9">
              <w:rPr>
                <w:bCs/>
                <w:color w:val="FF0000"/>
                <w:lang w:val="en-US"/>
              </w:rPr>
              <w:t>;</w:t>
            </w:r>
          </w:p>
          <w:p w:rsidR="00780337" w:rsidRPr="00C636C9" w:rsidRDefault="00780337" w:rsidP="00780337">
            <w:pPr>
              <w:pStyle w:val="TableParagraph"/>
              <w:tabs>
                <w:tab w:val="left" w:pos="249"/>
              </w:tabs>
              <w:ind w:left="107" w:right="154"/>
              <w:rPr>
                <w:bCs/>
                <w:color w:val="FF0000"/>
                <w:lang w:val="en-US"/>
              </w:rPr>
            </w:pPr>
            <w:r w:rsidRPr="00C636C9">
              <w:rPr>
                <w:bCs/>
                <w:color w:val="FF0000"/>
                <w:lang w:val="en-US"/>
              </w:rPr>
              <w:lastRenderedPageBreak/>
              <w:t xml:space="preserve">- </w:t>
            </w:r>
            <w:proofErr w:type="spellStart"/>
            <w:r w:rsidRPr="00C636C9">
              <w:rPr>
                <w:bCs/>
                <w:color w:val="FF0000"/>
                <w:lang w:val="en-US"/>
              </w:rPr>
              <w:t>categoria</w:t>
            </w:r>
            <w:proofErr w:type="spellEnd"/>
            <w:r w:rsidRPr="00C636C9">
              <w:rPr>
                <w:bCs/>
                <w:color w:val="FF0000"/>
                <w:lang w:val="en-US"/>
              </w:rPr>
              <w:t xml:space="preserve"> </w:t>
            </w:r>
            <w:proofErr w:type="spellStart"/>
            <w:r w:rsidRPr="00C636C9">
              <w:rPr>
                <w:bCs/>
                <w:color w:val="FF0000"/>
                <w:lang w:val="en-US"/>
              </w:rPr>
              <w:t>berii</w:t>
            </w:r>
            <w:proofErr w:type="spellEnd"/>
            <w:r w:rsidRPr="00C636C9">
              <w:rPr>
                <w:bCs/>
                <w:color w:val="FF0000"/>
                <w:lang w:val="en-US"/>
              </w:rPr>
              <w:t xml:space="preserve">, </w:t>
            </w:r>
            <w:proofErr w:type="spellStart"/>
            <w:r w:rsidRPr="00C636C9">
              <w:rPr>
                <w:bCs/>
                <w:color w:val="FF0000"/>
                <w:lang w:val="en-US"/>
              </w:rPr>
              <w:t>în</w:t>
            </w:r>
            <w:proofErr w:type="spellEnd"/>
            <w:r w:rsidRPr="00C636C9">
              <w:rPr>
                <w:bCs/>
                <w:color w:val="FF0000"/>
                <w:lang w:val="en-US"/>
              </w:rPr>
              <w:t xml:space="preserve"> </w:t>
            </w:r>
            <w:proofErr w:type="spellStart"/>
            <w:r w:rsidRPr="00C636C9">
              <w:rPr>
                <w:bCs/>
                <w:color w:val="FF0000"/>
                <w:lang w:val="en-US"/>
              </w:rPr>
              <w:t>funcție</w:t>
            </w:r>
            <w:proofErr w:type="spellEnd"/>
            <w:r w:rsidRPr="00C636C9">
              <w:rPr>
                <w:bCs/>
                <w:color w:val="FF0000"/>
                <w:lang w:val="en-US"/>
              </w:rPr>
              <w:t xml:space="preserve"> de </w:t>
            </w:r>
            <w:proofErr w:type="spellStart"/>
            <w:r w:rsidRPr="00C636C9">
              <w:rPr>
                <w:bCs/>
                <w:color w:val="FF0000"/>
                <w:lang w:val="en-US"/>
              </w:rPr>
              <w:t>intensitatea</w:t>
            </w:r>
            <w:proofErr w:type="spellEnd"/>
            <w:r w:rsidRPr="00C636C9">
              <w:rPr>
                <w:bCs/>
                <w:color w:val="FF0000"/>
                <w:lang w:val="en-US"/>
              </w:rPr>
              <w:t xml:space="preserve"> </w:t>
            </w:r>
            <w:proofErr w:type="spellStart"/>
            <w:r w:rsidRPr="00C636C9">
              <w:rPr>
                <w:bCs/>
                <w:color w:val="FF0000"/>
                <w:lang w:val="en-US"/>
              </w:rPr>
              <w:t>culorii</w:t>
            </w:r>
            <w:proofErr w:type="spellEnd"/>
            <w:r w:rsidRPr="00C636C9">
              <w:rPr>
                <w:bCs/>
                <w:color w:val="FF0000"/>
                <w:lang w:val="en-US"/>
              </w:rPr>
              <w:t>, (</w:t>
            </w:r>
            <w:proofErr w:type="spellStart"/>
            <w:r w:rsidRPr="00C636C9">
              <w:rPr>
                <w:bCs/>
                <w:color w:val="FF0000"/>
                <w:lang w:val="en-US"/>
              </w:rPr>
              <w:t>brună</w:t>
            </w:r>
            <w:proofErr w:type="spellEnd"/>
            <w:r w:rsidRPr="00C636C9">
              <w:rPr>
                <w:bCs/>
                <w:color w:val="FF0000"/>
                <w:lang w:val="en-US"/>
              </w:rPr>
              <w:t xml:space="preserve"> </w:t>
            </w:r>
            <w:proofErr w:type="spellStart"/>
            <w:r w:rsidRPr="00C636C9">
              <w:rPr>
                <w:bCs/>
                <w:color w:val="FF0000"/>
                <w:lang w:val="en-US"/>
              </w:rPr>
              <w:t>sau</w:t>
            </w:r>
            <w:proofErr w:type="spellEnd"/>
            <w:r w:rsidRPr="00C636C9">
              <w:rPr>
                <w:bCs/>
                <w:color w:val="FF0000"/>
                <w:lang w:val="en-US"/>
              </w:rPr>
              <w:t xml:space="preserve"> </w:t>
            </w:r>
            <w:proofErr w:type="spellStart"/>
            <w:r w:rsidRPr="00C636C9">
              <w:rPr>
                <w:bCs/>
                <w:color w:val="FF0000"/>
                <w:lang w:val="en-US"/>
              </w:rPr>
              <w:t>blondă</w:t>
            </w:r>
            <w:proofErr w:type="spellEnd"/>
            <w:r w:rsidRPr="00C636C9">
              <w:rPr>
                <w:bCs/>
                <w:color w:val="FF0000"/>
                <w:lang w:val="en-US"/>
              </w:rPr>
              <w:t>)</w:t>
            </w:r>
          </w:p>
          <w:p w:rsidR="00780337" w:rsidRPr="00C636C9" w:rsidRDefault="00780337" w:rsidP="00780337">
            <w:pPr>
              <w:pStyle w:val="TableParagraph"/>
              <w:tabs>
                <w:tab w:val="left" w:pos="249"/>
              </w:tabs>
              <w:ind w:left="107" w:right="154"/>
              <w:rPr>
                <w:bCs/>
                <w:color w:val="FF0000"/>
                <w:lang w:val="en-US"/>
              </w:rPr>
            </w:pPr>
            <w:r w:rsidRPr="00C636C9">
              <w:rPr>
                <w:bCs/>
                <w:color w:val="FF0000"/>
                <w:lang w:val="en-US"/>
              </w:rPr>
              <w:t>-</w:t>
            </w:r>
            <w:proofErr w:type="spellStart"/>
            <w:r w:rsidRPr="00C636C9">
              <w:rPr>
                <w:bCs/>
                <w:color w:val="FF0000"/>
                <w:lang w:val="en-US"/>
              </w:rPr>
              <w:t>pentru</w:t>
            </w:r>
            <w:proofErr w:type="spellEnd"/>
            <w:r w:rsidRPr="00C636C9">
              <w:rPr>
                <w:bCs/>
                <w:color w:val="FF0000"/>
                <w:lang w:val="en-US"/>
              </w:rPr>
              <w:t xml:space="preserve"> </w:t>
            </w:r>
            <w:proofErr w:type="spellStart"/>
            <w:r w:rsidRPr="00C636C9">
              <w:rPr>
                <w:bCs/>
                <w:color w:val="FF0000"/>
                <w:lang w:val="en-US"/>
              </w:rPr>
              <w:t>produsele</w:t>
            </w:r>
            <w:proofErr w:type="spellEnd"/>
            <w:r w:rsidRPr="00C636C9">
              <w:rPr>
                <w:bCs/>
                <w:color w:val="FF0000"/>
                <w:lang w:val="en-US"/>
              </w:rPr>
              <w:t xml:space="preserve"> </w:t>
            </w:r>
            <w:proofErr w:type="spellStart"/>
            <w:r w:rsidRPr="00C636C9">
              <w:rPr>
                <w:bCs/>
                <w:color w:val="FF0000"/>
                <w:lang w:val="en-US"/>
              </w:rPr>
              <w:t>încadrate</w:t>
            </w:r>
            <w:proofErr w:type="spellEnd"/>
            <w:r w:rsidRPr="00C636C9">
              <w:rPr>
                <w:bCs/>
                <w:color w:val="FF0000"/>
                <w:lang w:val="en-US"/>
              </w:rPr>
              <w:t xml:space="preserve"> </w:t>
            </w:r>
            <w:proofErr w:type="spellStart"/>
            <w:r w:rsidRPr="00C636C9">
              <w:rPr>
                <w:bCs/>
                <w:color w:val="FF0000"/>
                <w:lang w:val="en-US"/>
              </w:rPr>
              <w:t>în</w:t>
            </w:r>
            <w:proofErr w:type="spellEnd"/>
            <w:r w:rsidRPr="00C636C9">
              <w:rPr>
                <w:bCs/>
                <w:color w:val="FF0000"/>
                <w:lang w:val="en-US"/>
              </w:rPr>
              <w:t xml:space="preserve"> </w:t>
            </w:r>
            <w:proofErr w:type="spellStart"/>
            <w:r w:rsidRPr="00C636C9">
              <w:rPr>
                <w:bCs/>
                <w:color w:val="FF0000"/>
                <w:lang w:val="en-US"/>
              </w:rPr>
              <w:t>categoria</w:t>
            </w:r>
            <w:proofErr w:type="spellEnd"/>
            <w:r w:rsidRPr="00C636C9">
              <w:rPr>
                <w:bCs/>
                <w:color w:val="FF0000"/>
                <w:lang w:val="en-US"/>
              </w:rPr>
              <w:t xml:space="preserve"> „</w:t>
            </w:r>
            <w:proofErr w:type="spellStart"/>
            <w:r w:rsidRPr="00C636C9">
              <w:rPr>
                <w:bCs/>
                <w:color w:val="FF0000"/>
                <w:lang w:val="en-US"/>
              </w:rPr>
              <w:t>bere</w:t>
            </w:r>
            <w:proofErr w:type="spellEnd"/>
            <w:r w:rsidRPr="00C636C9">
              <w:rPr>
                <w:bCs/>
                <w:color w:val="FF0000"/>
                <w:lang w:val="en-US"/>
              </w:rPr>
              <w:t xml:space="preserve"> din </w:t>
            </w:r>
            <w:proofErr w:type="spellStart"/>
            <w:r w:rsidRPr="00C636C9">
              <w:rPr>
                <w:bCs/>
                <w:color w:val="FF0000"/>
                <w:lang w:val="en-US"/>
              </w:rPr>
              <w:t>cereale</w:t>
            </w:r>
            <w:proofErr w:type="spellEnd"/>
            <w:r w:rsidRPr="00C636C9">
              <w:rPr>
                <w:bCs/>
                <w:color w:val="FF0000"/>
                <w:lang w:val="en-US"/>
              </w:rPr>
              <w:t xml:space="preserve">”, </w:t>
            </w:r>
            <w:proofErr w:type="spellStart"/>
            <w:r w:rsidRPr="00C636C9">
              <w:rPr>
                <w:bCs/>
                <w:color w:val="FF0000"/>
                <w:lang w:val="en-US"/>
              </w:rPr>
              <w:t>cuvântul</w:t>
            </w:r>
            <w:proofErr w:type="spellEnd"/>
            <w:r w:rsidRPr="00C636C9">
              <w:rPr>
                <w:bCs/>
                <w:color w:val="FF0000"/>
                <w:lang w:val="en-US"/>
              </w:rPr>
              <w:t xml:space="preserve"> „</w:t>
            </w:r>
            <w:proofErr w:type="spellStart"/>
            <w:r w:rsidRPr="00C636C9">
              <w:rPr>
                <w:bCs/>
                <w:color w:val="FF0000"/>
                <w:lang w:val="en-US"/>
              </w:rPr>
              <w:t>cereale</w:t>
            </w:r>
            <w:proofErr w:type="spellEnd"/>
            <w:r w:rsidRPr="00C636C9">
              <w:rPr>
                <w:bCs/>
                <w:color w:val="FF0000"/>
                <w:lang w:val="en-US"/>
              </w:rPr>
              <w:t xml:space="preserve">” se </w:t>
            </w:r>
            <w:proofErr w:type="spellStart"/>
            <w:r w:rsidRPr="00C636C9">
              <w:rPr>
                <w:bCs/>
                <w:color w:val="FF0000"/>
                <w:lang w:val="en-US"/>
              </w:rPr>
              <w:t>substituie</w:t>
            </w:r>
            <w:proofErr w:type="spellEnd"/>
            <w:r w:rsidRPr="00C636C9">
              <w:rPr>
                <w:bCs/>
                <w:color w:val="FF0000"/>
                <w:lang w:val="en-US"/>
              </w:rPr>
              <w:t xml:space="preserve"> cu </w:t>
            </w:r>
            <w:proofErr w:type="spellStart"/>
            <w:r w:rsidRPr="00C636C9">
              <w:rPr>
                <w:bCs/>
                <w:color w:val="FF0000"/>
                <w:lang w:val="en-US"/>
              </w:rPr>
              <w:t>denumirea</w:t>
            </w:r>
            <w:proofErr w:type="spellEnd"/>
            <w:r w:rsidRPr="00C636C9">
              <w:rPr>
                <w:bCs/>
                <w:color w:val="FF0000"/>
                <w:lang w:val="en-US"/>
              </w:rPr>
              <w:t xml:space="preserve"> </w:t>
            </w:r>
            <w:proofErr w:type="spellStart"/>
            <w:r w:rsidRPr="00C636C9">
              <w:rPr>
                <w:bCs/>
                <w:color w:val="FF0000"/>
                <w:lang w:val="en-US"/>
              </w:rPr>
              <w:t>tipurilor</w:t>
            </w:r>
            <w:proofErr w:type="spellEnd"/>
            <w:r w:rsidRPr="00C636C9">
              <w:rPr>
                <w:bCs/>
                <w:color w:val="FF0000"/>
                <w:lang w:val="en-US"/>
              </w:rPr>
              <w:t xml:space="preserve"> de </w:t>
            </w:r>
            <w:proofErr w:type="spellStart"/>
            <w:r w:rsidRPr="00C636C9">
              <w:rPr>
                <w:bCs/>
                <w:color w:val="FF0000"/>
                <w:lang w:val="en-US"/>
              </w:rPr>
              <w:t>cereale</w:t>
            </w:r>
            <w:proofErr w:type="spellEnd"/>
            <w:r w:rsidRPr="00C636C9">
              <w:rPr>
                <w:bCs/>
                <w:color w:val="FF0000"/>
                <w:lang w:val="en-US"/>
              </w:rPr>
              <w:t xml:space="preserve"> din </w:t>
            </w:r>
            <w:proofErr w:type="spellStart"/>
            <w:r w:rsidRPr="00C636C9">
              <w:rPr>
                <w:bCs/>
                <w:color w:val="FF0000"/>
                <w:lang w:val="en-US"/>
              </w:rPr>
              <w:t>componența</w:t>
            </w:r>
            <w:proofErr w:type="spellEnd"/>
            <w:r w:rsidRPr="00C636C9">
              <w:rPr>
                <w:bCs/>
                <w:color w:val="FF0000"/>
                <w:lang w:val="en-US"/>
              </w:rPr>
              <w:t xml:space="preserve"> </w:t>
            </w:r>
            <w:proofErr w:type="spellStart"/>
            <w:r w:rsidRPr="00C636C9">
              <w:rPr>
                <w:bCs/>
                <w:color w:val="FF0000"/>
                <w:lang w:val="en-US"/>
              </w:rPr>
              <w:t>berii</w:t>
            </w:r>
            <w:proofErr w:type="spellEnd"/>
            <w:r w:rsidRPr="00C636C9">
              <w:rPr>
                <w:bCs/>
                <w:color w:val="FF0000"/>
                <w:lang w:val="en-US"/>
              </w:rPr>
              <w:t>;</w:t>
            </w:r>
          </w:p>
          <w:p w:rsidR="00780337" w:rsidRPr="00C636C9" w:rsidRDefault="00780337" w:rsidP="00780337">
            <w:pPr>
              <w:pStyle w:val="TableParagraph"/>
              <w:tabs>
                <w:tab w:val="left" w:pos="249"/>
              </w:tabs>
              <w:ind w:left="107" w:right="154"/>
              <w:rPr>
                <w:bCs/>
                <w:color w:val="FF0000"/>
                <w:lang w:val="en-US"/>
              </w:rPr>
            </w:pPr>
            <w:proofErr w:type="spellStart"/>
            <w:r w:rsidRPr="00C636C9">
              <w:rPr>
                <w:bCs/>
                <w:color w:val="FF0000"/>
                <w:lang w:val="en-US"/>
              </w:rPr>
              <w:t>condițiile</w:t>
            </w:r>
            <w:proofErr w:type="spellEnd"/>
            <w:r w:rsidRPr="00C636C9">
              <w:rPr>
                <w:bCs/>
                <w:color w:val="FF0000"/>
                <w:lang w:val="en-US"/>
              </w:rPr>
              <w:t xml:space="preserve"> de </w:t>
            </w:r>
            <w:proofErr w:type="spellStart"/>
            <w:r w:rsidRPr="00C636C9">
              <w:rPr>
                <w:bCs/>
                <w:color w:val="FF0000"/>
                <w:lang w:val="en-US"/>
              </w:rPr>
              <w:t>păstrare</w:t>
            </w:r>
            <w:proofErr w:type="spellEnd"/>
            <w:r w:rsidRPr="00C636C9">
              <w:rPr>
                <w:bCs/>
                <w:color w:val="FF0000"/>
                <w:lang w:val="en-US"/>
              </w:rPr>
              <w:t xml:space="preserve"> a </w:t>
            </w:r>
            <w:proofErr w:type="spellStart"/>
            <w:r w:rsidRPr="00C636C9">
              <w:rPr>
                <w:bCs/>
                <w:color w:val="FF0000"/>
                <w:lang w:val="en-US"/>
              </w:rPr>
              <w:t>produsului</w:t>
            </w:r>
            <w:proofErr w:type="spellEnd"/>
            <w:r w:rsidRPr="00C636C9">
              <w:rPr>
                <w:bCs/>
                <w:color w:val="FF0000"/>
                <w:lang w:val="en-US"/>
              </w:rPr>
              <w:t>.</w:t>
            </w:r>
          </w:p>
          <w:p w:rsidR="00780337" w:rsidRPr="00C636C9" w:rsidRDefault="00780337" w:rsidP="00780337">
            <w:pPr>
              <w:pStyle w:val="TableParagraph"/>
              <w:tabs>
                <w:tab w:val="left" w:pos="249"/>
              </w:tabs>
              <w:spacing w:line="267" w:lineRule="exact"/>
              <w:rPr>
                <w:bCs/>
                <w:color w:val="FF0000"/>
              </w:rPr>
            </w:pPr>
            <w:r w:rsidRPr="00C636C9">
              <w:rPr>
                <w:bCs/>
                <w:color w:val="FF0000"/>
                <w:lang w:val="en-US"/>
              </w:rPr>
              <w:t>-</w:t>
            </w:r>
            <w:r w:rsidRPr="00C636C9">
              <w:rPr>
                <w:bCs/>
              </w:rPr>
              <w:t>lista</w:t>
            </w:r>
            <w:r w:rsidRPr="00C636C9">
              <w:rPr>
                <w:bCs/>
                <w:spacing w:val="-4"/>
              </w:rPr>
              <w:t xml:space="preserve"> de </w:t>
            </w:r>
            <w:r w:rsidRPr="00C636C9">
              <w:rPr>
                <w:bCs/>
              </w:rPr>
              <w:t xml:space="preserve">ingrediente sau adjuvanți </w:t>
            </w:r>
            <w:r w:rsidRPr="00C636C9">
              <w:rPr>
                <w:bCs/>
                <w:color w:val="FF0000"/>
              </w:rPr>
              <w:t>tehnologici</w:t>
            </w:r>
          </w:p>
          <w:p w:rsidR="00780337" w:rsidRPr="00C636C9" w:rsidRDefault="00780337" w:rsidP="00780337">
            <w:pPr>
              <w:pStyle w:val="TableParagraph"/>
              <w:tabs>
                <w:tab w:val="left" w:pos="248"/>
              </w:tabs>
              <w:ind w:right="-15"/>
              <w:rPr>
                <w:bCs/>
              </w:rPr>
            </w:pPr>
            <w:r w:rsidRPr="00C636C9">
              <w:rPr>
                <w:bCs/>
              </w:rPr>
              <w:t>- numărul de identificare a lotului,</w:t>
            </w:r>
            <w:r w:rsidRPr="00C636C9">
              <w:rPr>
                <w:bCs/>
                <w:spacing w:val="-57"/>
              </w:rPr>
              <w:t xml:space="preserve"> </w:t>
            </w:r>
            <w:r w:rsidRPr="00C636C9">
              <w:rPr>
                <w:bCs/>
              </w:rPr>
              <w:t>precedat</w:t>
            </w:r>
            <w:r w:rsidRPr="00C636C9">
              <w:rPr>
                <w:bCs/>
                <w:spacing w:val="-1"/>
              </w:rPr>
              <w:t xml:space="preserve"> </w:t>
            </w:r>
            <w:r w:rsidRPr="00C636C9">
              <w:rPr>
                <w:bCs/>
              </w:rPr>
              <w:t>de</w:t>
            </w:r>
            <w:r w:rsidRPr="00C636C9">
              <w:rPr>
                <w:bCs/>
                <w:spacing w:val="-2"/>
              </w:rPr>
              <w:t xml:space="preserve"> </w:t>
            </w:r>
            <w:r w:rsidRPr="00C636C9">
              <w:rPr>
                <w:bCs/>
              </w:rPr>
              <w:t>menţiunea „L”;</w:t>
            </w:r>
          </w:p>
          <w:p w:rsidR="00780337" w:rsidRPr="00C636C9" w:rsidRDefault="00780337" w:rsidP="00780337">
            <w:pPr>
              <w:pStyle w:val="TableParagraph"/>
              <w:numPr>
                <w:ilvl w:val="0"/>
                <w:numId w:val="14"/>
              </w:numPr>
              <w:spacing w:line="267" w:lineRule="exact"/>
              <w:rPr>
                <w:bCs/>
              </w:rPr>
            </w:pPr>
            <w:r w:rsidRPr="00C636C9">
              <w:rPr>
                <w:bCs/>
              </w:rPr>
              <w:t>volumul nominal al produsului preambalat exprimat în decimetri cubi (dm</w:t>
            </w:r>
            <w:r w:rsidRPr="00C636C9">
              <w:rPr>
                <w:bCs/>
                <w:vertAlign w:val="superscript"/>
              </w:rPr>
              <w:t>3</w:t>
            </w:r>
            <w:r w:rsidRPr="00C636C9">
              <w:rPr>
                <w:bCs/>
              </w:rPr>
              <w:t>), litri (l), centimetri cubi (cm</w:t>
            </w:r>
            <w:r w:rsidRPr="00C636C9">
              <w:rPr>
                <w:bCs/>
                <w:vertAlign w:val="superscript"/>
              </w:rPr>
              <w:t>3</w:t>
            </w:r>
            <w:r w:rsidRPr="00C636C9">
              <w:rPr>
                <w:bCs/>
              </w:rPr>
              <w:t>) sau mililitri (ml);</w:t>
            </w:r>
          </w:p>
          <w:p w:rsidR="00780337" w:rsidRPr="00C636C9" w:rsidRDefault="00780337" w:rsidP="00780337">
            <w:pPr>
              <w:pStyle w:val="TableParagraph"/>
              <w:numPr>
                <w:ilvl w:val="0"/>
                <w:numId w:val="14"/>
              </w:numPr>
              <w:spacing w:line="267" w:lineRule="exact"/>
              <w:rPr>
                <w:bCs/>
              </w:rPr>
            </w:pPr>
            <w:r w:rsidRPr="00C636C9">
              <w:rPr>
                <w:bCs/>
              </w:rPr>
              <w:t>data ambalării (ziua, luna, anul);</w:t>
            </w:r>
          </w:p>
          <w:p w:rsidR="00780337" w:rsidRPr="00C636C9" w:rsidRDefault="00780337" w:rsidP="00780337">
            <w:pPr>
              <w:pStyle w:val="TableParagraph"/>
              <w:numPr>
                <w:ilvl w:val="0"/>
                <w:numId w:val="14"/>
              </w:numPr>
              <w:spacing w:line="267" w:lineRule="exact"/>
              <w:rPr>
                <w:bCs/>
                <w:color w:val="FF0000"/>
              </w:rPr>
            </w:pPr>
            <w:r w:rsidRPr="00C636C9">
              <w:rPr>
                <w:bCs/>
              </w:rPr>
              <w:t xml:space="preserve">termenul de valabilitate </w:t>
            </w:r>
            <w:r w:rsidRPr="00C636C9">
              <w:rPr>
                <w:bCs/>
                <w:color w:val="FF0000"/>
              </w:rPr>
              <w:t xml:space="preserve">sau durabilității minime </w:t>
            </w:r>
          </w:p>
          <w:p w:rsidR="00780337" w:rsidRPr="00C636C9" w:rsidRDefault="00780337" w:rsidP="00780337">
            <w:pPr>
              <w:pStyle w:val="TableParagraph"/>
              <w:numPr>
                <w:ilvl w:val="0"/>
                <w:numId w:val="14"/>
              </w:numPr>
              <w:spacing w:line="267" w:lineRule="exact"/>
              <w:rPr>
                <w:bCs/>
                <w:color w:val="FF0000"/>
              </w:rPr>
            </w:pPr>
            <w:r w:rsidRPr="00C636C9">
              <w:rPr>
                <w:bCs/>
              </w:rPr>
              <w:t xml:space="preserve">codul de bare și </w:t>
            </w:r>
            <w:r w:rsidRPr="00C636C9">
              <w:rPr>
                <w:bCs/>
                <w:color w:val="FF0000"/>
              </w:rPr>
              <w:t>codul QR (dacă sunt  înregistrate);</w:t>
            </w:r>
          </w:p>
          <w:p w:rsidR="00780337" w:rsidRPr="00C636C9" w:rsidRDefault="00780337" w:rsidP="00780337">
            <w:pPr>
              <w:pStyle w:val="TableParagraph"/>
              <w:numPr>
                <w:ilvl w:val="0"/>
                <w:numId w:val="14"/>
              </w:numPr>
              <w:spacing w:line="267" w:lineRule="exact"/>
              <w:rPr>
                <w:bCs/>
              </w:rPr>
            </w:pPr>
            <w:r w:rsidRPr="00C636C9">
              <w:rPr>
                <w:bCs/>
              </w:rPr>
              <w:t>mențiunea de sănătate „Alcoolul poate dăuna copilului nenăscut” și/sau pictograma respectivă;</w:t>
            </w:r>
          </w:p>
          <w:p w:rsidR="00780337" w:rsidRPr="00C636C9" w:rsidRDefault="00780337" w:rsidP="00780337">
            <w:pPr>
              <w:pStyle w:val="TableParagraph"/>
              <w:numPr>
                <w:ilvl w:val="0"/>
                <w:numId w:val="14"/>
              </w:numPr>
              <w:spacing w:line="267" w:lineRule="exact"/>
              <w:rPr>
                <w:bCs/>
              </w:rPr>
            </w:pPr>
            <w:r w:rsidRPr="00C636C9">
              <w:rPr>
                <w:bCs/>
              </w:rPr>
              <w:t>mențiunea de sănătate „Nu oferiți alcool minorilor” și/sau pictograma respectivă;</w:t>
            </w:r>
          </w:p>
          <w:p w:rsidR="00780337" w:rsidRPr="00780337" w:rsidRDefault="00780337" w:rsidP="00780337">
            <w:pPr>
              <w:pStyle w:val="TableParagraph"/>
              <w:numPr>
                <w:ilvl w:val="0"/>
                <w:numId w:val="14"/>
              </w:numPr>
              <w:tabs>
                <w:tab w:val="left" w:pos="249"/>
              </w:tabs>
              <w:spacing w:line="267" w:lineRule="exact"/>
              <w:rPr>
                <w:bCs/>
              </w:rPr>
            </w:pPr>
            <w:r w:rsidRPr="00C636C9">
              <w:rPr>
                <w:bCs/>
              </w:rPr>
              <w:t>mențiunea de sănătate</w:t>
            </w:r>
            <w:r>
              <w:rPr>
                <w:bCs/>
              </w:rPr>
              <w:t xml:space="preserve"> </w:t>
            </w:r>
            <w:r w:rsidRPr="00780337">
              <w:rPr>
                <w:bCs/>
              </w:rPr>
              <w:t>„Alcoolul încetinește viteza de reacție – nu consuma alcool dacă conduci vehicule” și/sau pictograma respectivă,</w:t>
            </w:r>
          </w:p>
          <w:p w:rsidR="00780337" w:rsidRPr="00780337" w:rsidRDefault="00780337" w:rsidP="00780337">
            <w:pPr>
              <w:pStyle w:val="TableParagraph"/>
              <w:numPr>
                <w:ilvl w:val="0"/>
                <w:numId w:val="14"/>
              </w:numPr>
              <w:spacing w:line="267" w:lineRule="exact"/>
              <w:rPr>
                <w:bCs/>
              </w:rPr>
            </w:pPr>
            <w:r w:rsidRPr="00C636C9">
              <w:rPr>
                <w:bCs/>
              </w:rPr>
              <w:t>mențiunea de sănătate</w:t>
            </w:r>
            <w:r>
              <w:rPr>
                <w:bCs/>
              </w:rPr>
              <w:t xml:space="preserve"> </w:t>
            </w:r>
            <w:r w:rsidRPr="00780337">
              <w:rPr>
                <w:bCs/>
              </w:rPr>
              <w:t>„Alcoolul poate cauza dependență?</w:t>
            </w:r>
          </w:p>
        </w:tc>
        <w:tc>
          <w:tcPr>
            <w:tcW w:w="1984" w:type="dxa"/>
          </w:tcPr>
          <w:p w:rsidR="00780337" w:rsidRPr="004A2D96" w:rsidRDefault="00780337" w:rsidP="00780337">
            <w:pPr>
              <w:pStyle w:val="TableParagraph"/>
              <w:spacing w:line="265" w:lineRule="exact"/>
              <w:ind w:left="107"/>
              <w:rPr>
                <w:bCs/>
                <w:color w:val="FF0000"/>
              </w:rPr>
            </w:pPr>
            <w:r w:rsidRPr="004A2D96">
              <w:rPr>
                <w:bCs/>
                <w:color w:val="FF0000"/>
              </w:rPr>
              <w:lastRenderedPageBreak/>
              <w:t>Art.</w:t>
            </w:r>
            <w:r w:rsidRPr="004A2D96">
              <w:rPr>
                <w:bCs/>
                <w:color w:val="FF0000"/>
                <w:spacing w:val="-2"/>
              </w:rPr>
              <w:t xml:space="preserve"> </w:t>
            </w:r>
            <w:r w:rsidRPr="004A2D96">
              <w:rPr>
                <w:bCs/>
                <w:color w:val="FF0000"/>
              </w:rPr>
              <w:t>17 alin.</w:t>
            </w:r>
            <w:r w:rsidRPr="004A2D96">
              <w:rPr>
                <w:bCs/>
                <w:color w:val="FF0000"/>
                <w:spacing w:val="-1"/>
              </w:rPr>
              <w:t xml:space="preserve"> </w:t>
            </w:r>
            <w:r w:rsidRPr="004A2D96">
              <w:rPr>
                <w:bCs/>
                <w:color w:val="FF0000"/>
              </w:rPr>
              <w:t>(3) lit.</w:t>
            </w:r>
            <w:r w:rsidRPr="004A2D96">
              <w:rPr>
                <w:bCs/>
                <w:color w:val="FF0000"/>
                <w:spacing w:val="-1"/>
              </w:rPr>
              <w:t xml:space="preserve"> </w:t>
            </w:r>
            <w:r w:rsidRPr="004A2D96">
              <w:rPr>
                <w:bCs/>
                <w:color w:val="FF0000"/>
              </w:rPr>
              <w:t xml:space="preserve">a)- q) din Legea </w:t>
            </w:r>
            <w:r w:rsidRPr="004A2D96">
              <w:rPr>
                <w:bCs/>
                <w:color w:val="FF0000"/>
                <w:spacing w:val="-57"/>
              </w:rPr>
              <w:t xml:space="preserve"> </w:t>
            </w:r>
            <w:r w:rsidRPr="004A2D96">
              <w:rPr>
                <w:bCs/>
                <w:color w:val="FF0000"/>
              </w:rPr>
              <w:t>nr. 1100/2000;</w:t>
            </w:r>
          </w:p>
          <w:p w:rsidR="00780337" w:rsidRDefault="00780337" w:rsidP="00780337">
            <w:pPr>
              <w:pStyle w:val="TableParagraph"/>
              <w:spacing w:line="253" w:lineRule="exact"/>
              <w:ind w:left="107"/>
            </w:pPr>
            <w:r w:rsidRPr="00C636C9">
              <w:rPr>
                <w:bCs/>
                <w:color w:val="FF0000"/>
              </w:rPr>
              <w:t>Pct. 24 cap. VI din HG nr.225 din 23.04.25</w:t>
            </w:r>
          </w:p>
        </w:tc>
        <w:tc>
          <w:tcPr>
            <w:tcW w:w="568" w:type="dxa"/>
          </w:tcPr>
          <w:p w:rsidR="00780337" w:rsidRDefault="00780337" w:rsidP="00780337">
            <w:pPr>
              <w:pStyle w:val="TableParagraph"/>
              <w:rPr>
                <w:sz w:val="20"/>
              </w:rPr>
            </w:pPr>
          </w:p>
        </w:tc>
        <w:tc>
          <w:tcPr>
            <w:tcW w:w="567" w:type="dxa"/>
          </w:tcPr>
          <w:p w:rsidR="00780337" w:rsidRDefault="00780337" w:rsidP="00780337">
            <w:pPr>
              <w:pStyle w:val="TableParagraph"/>
              <w:rPr>
                <w:sz w:val="20"/>
              </w:rPr>
            </w:pPr>
          </w:p>
        </w:tc>
        <w:tc>
          <w:tcPr>
            <w:tcW w:w="710" w:type="dxa"/>
          </w:tcPr>
          <w:p w:rsidR="00780337" w:rsidRDefault="00780337" w:rsidP="00780337">
            <w:pPr>
              <w:pStyle w:val="TableParagraph"/>
              <w:rPr>
                <w:sz w:val="20"/>
              </w:rPr>
            </w:pPr>
          </w:p>
        </w:tc>
        <w:tc>
          <w:tcPr>
            <w:tcW w:w="2269" w:type="dxa"/>
          </w:tcPr>
          <w:p w:rsidR="00780337" w:rsidRDefault="00780337" w:rsidP="00780337">
            <w:pPr>
              <w:pStyle w:val="TableParagraph"/>
              <w:rPr>
                <w:sz w:val="20"/>
              </w:rPr>
            </w:pPr>
          </w:p>
        </w:tc>
        <w:tc>
          <w:tcPr>
            <w:tcW w:w="455" w:type="dxa"/>
          </w:tcPr>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pPr>
          </w:p>
          <w:p w:rsidR="00780337" w:rsidRDefault="00780337" w:rsidP="00780337">
            <w:pPr>
              <w:pStyle w:val="TableParagraph"/>
              <w:spacing w:before="8"/>
            </w:pPr>
          </w:p>
          <w:p w:rsidR="00780337" w:rsidRDefault="00780337" w:rsidP="00780337">
            <w:pPr>
              <w:pStyle w:val="TableParagraph"/>
              <w:ind w:left="112"/>
            </w:pPr>
            <w:r>
              <w:rPr>
                <w:spacing w:val="-5"/>
              </w:rPr>
              <w:t>18</w:t>
            </w:r>
          </w:p>
        </w:tc>
      </w:tr>
    </w:tbl>
    <w:p w:rsidR="006E3353" w:rsidRDefault="006E3353">
      <w:pPr>
        <w:pStyle w:val="TableParagraph"/>
        <w:sectPr w:rsidR="006E3353">
          <w:type w:val="continuous"/>
          <w:pgSz w:w="11910" w:h="16840"/>
          <w:pgMar w:top="980" w:right="141" w:bottom="280"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rsidTr="00016963">
        <w:trPr>
          <w:trHeight w:val="2166"/>
        </w:trPr>
        <w:tc>
          <w:tcPr>
            <w:tcW w:w="566" w:type="dxa"/>
          </w:tcPr>
          <w:p w:rsidR="006E3353" w:rsidRDefault="00E06827">
            <w:pPr>
              <w:pStyle w:val="TableParagraph"/>
              <w:spacing w:line="250" w:lineRule="exact"/>
              <w:ind w:left="32"/>
            </w:pPr>
            <w:r>
              <w:rPr>
                <w:spacing w:val="-5"/>
              </w:rPr>
              <w:t>12.</w:t>
            </w:r>
          </w:p>
        </w:tc>
        <w:tc>
          <w:tcPr>
            <w:tcW w:w="3942" w:type="dxa"/>
          </w:tcPr>
          <w:p w:rsidR="006E3353" w:rsidRDefault="00E06827">
            <w:pPr>
              <w:pStyle w:val="TableParagraph"/>
              <w:spacing w:line="276" w:lineRule="auto"/>
              <w:ind w:left="108" w:right="175"/>
            </w:pPr>
            <w:r>
              <w:t>Indicațiile</w:t>
            </w:r>
            <w:r>
              <w:rPr>
                <w:spacing w:val="-7"/>
              </w:rPr>
              <w:t xml:space="preserve"> </w:t>
            </w:r>
            <w:r>
              <w:t>obligatorii</w:t>
            </w:r>
            <w:r>
              <w:rPr>
                <w:spacing w:val="-7"/>
              </w:rPr>
              <w:t xml:space="preserve"> </w:t>
            </w:r>
            <w:r>
              <w:t>și</w:t>
            </w:r>
            <w:r>
              <w:rPr>
                <w:spacing w:val="-7"/>
              </w:rPr>
              <w:t xml:space="preserve"> </w:t>
            </w:r>
            <w:r>
              <w:t>facultative</w:t>
            </w:r>
            <w:r>
              <w:rPr>
                <w:spacing w:val="40"/>
              </w:rPr>
              <w:t xml:space="preserve"> </w:t>
            </w:r>
            <w:r>
              <w:t>de</w:t>
            </w:r>
            <w:r>
              <w:rPr>
                <w:spacing w:val="-7"/>
              </w:rPr>
              <w:t xml:space="preserve"> </w:t>
            </w:r>
            <w:r>
              <w:t>pe etichetă</w:t>
            </w:r>
            <w:r>
              <w:rPr>
                <w:spacing w:val="-7"/>
              </w:rPr>
              <w:t xml:space="preserve"> </w:t>
            </w:r>
            <w:r>
              <w:t>sau</w:t>
            </w:r>
            <w:r>
              <w:rPr>
                <w:spacing w:val="-7"/>
              </w:rPr>
              <w:t xml:space="preserve"> </w:t>
            </w:r>
            <w:r>
              <w:t>de</w:t>
            </w:r>
            <w:r>
              <w:rPr>
                <w:spacing w:val="-7"/>
              </w:rPr>
              <w:t xml:space="preserve"> </w:t>
            </w:r>
            <w:r>
              <w:t>pe</w:t>
            </w:r>
            <w:r>
              <w:rPr>
                <w:spacing w:val="-7"/>
              </w:rPr>
              <w:t xml:space="preserve"> </w:t>
            </w:r>
            <w:r>
              <w:t>ambalajul</w:t>
            </w:r>
            <w:r>
              <w:rPr>
                <w:spacing w:val="-7"/>
              </w:rPr>
              <w:t xml:space="preserve"> </w:t>
            </w:r>
            <w:r>
              <w:t>de</w:t>
            </w:r>
            <w:r>
              <w:rPr>
                <w:spacing w:val="-7"/>
              </w:rPr>
              <w:t xml:space="preserve"> </w:t>
            </w:r>
            <w:r>
              <w:t>desfacere a producției alcoolice, vitivinicole, berei și a băuturilor pe bază de bere comercializate în unitate sunt expuse în limba română?</w:t>
            </w:r>
          </w:p>
        </w:tc>
        <w:tc>
          <w:tcPr>
            <w:tcW w:w="1984" w:type="dxa"/>
          </w:tcPr>
          <w:p w:rsidR="006E3353" w:rsidRDefault="00E06827">
            <w:pPr>
              <w:pStyle w:val="TableParagraph"/>
              <w:spacing w:line="276" w:lineRule="auto"/>
              <w:ind w:left="107" w:right="170"/>
            </w:pPr>
            <w:r>
              <w:t>Art.</w:t>
            </w:r>
            <w:r>
              <w:rPr>
                <w:spacing w:val="-13"/>
              </w:rPr>
              <w:t xml:space="preserve"> </w:t>
            </w:r>
            <w:r>
              <w:t>17</w:t>
            </w:r>
            <w:r>
              <w:rPr>
                <w:vertAlign w:val="superscript"/>
              </w:rPr>
              <w:t>1</w:t>
            </w:r>
            <w:r>
              <w:rPr>
                <w:spacing w:val="-13"/>
              </w:rPr>
              <w:t xml:space="preserve"> </w:t>
            </w:r>
            <w:r w:rsidR="00016963" w:rsidRPr="00016963">
              <w:rPr>
                <w:color w:val="FF0000"/>
                <w:spacing w:val="-13"/>
              </w:rPr>
              <w:t xml:space="preserve">pct. (2) </w:t>
            </w:r>
            <w:r>
              <w:t>din</w:t>
            </w:r>
            <w:r>
              <w:rPr>
                <w:spacing w:val="-14"/>
              </w:rPr>
              <w:t xml:space="preserve"> </w:t>
            </w:r>
            <w:r>
              <w:t>Legea nr. 1100/2000;</w:t>
            </w:r>
          </w:p>
          <w:p w:rsidR="006E3353" w:rsidRDefault="00E06827" w:rsidP="00016963">
            <w:pPr>
              <w:pStyle w:val="TableParagraph"/>
              <w:spacing w:before="197" w:line="276" w:lineRule="auto"/>
              <w:ind w:left="107" w:right="41"/>
            </w:pPr>
            <w:r>
              <w:t xml:space="preserve">Pct. 152 din </w:t>
            </w:r>
            <w:r>
              <w:rPr>
                <w:spacing w:val="-2"/>
              </w:rPr>
              <w:t xml:space="preserve">Regulamentul </w:t>
            </w:r>
            <w:r>
              <w:t>aprobat</w:t>
            </w:r>
            <w:r>
              <w:rPr>
                <w:spacing w:val="-13"/>
              </w:rPr>
              <w:t xml:space="preserve"> </w:t>
            </w:r>
            <w:r>
              <w:t>prin</w:t>
            </w:r>
            <w:r>
              <w:rPr>
                <w:spacing w:val="-13"/>
              </w:rPr>
              <w:t xml:space="preserve"> </w:t>
            </w:r>
            <w:r>
              <w:t>HG</w:t>
            </w:r>
            <w:r>
              <w:rPr>
                <w:spacing w:val="-13"/>
              </w:rPr>
              <w:t xml:space="preserve"> </w:t>
            </w:r>
            <w:r>
              <w:t xml:space="preserve">nr. </w:t>
            </w:r>
            <w:r>
              <w:rPr>
                <w:spacing w:val="-2"/>
              </w:rPr>
              <w:t>356/2015;</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184"/>
            </w:pPr>
          </w:p>
          <w:p w:rsidR="006E3353" w:rsidRDefault="00E06827">
            <w:pPr>
              <w:pStyle w:val="TableParagraph"/>
              <w:jc w:val="center"/>
            </w:pPr>
            <w:r>
              <w:rPr>
                <w:spacing w:val="-5"/>
              </w:rPr>
              <w:t>15</w:t>
            </w:r>
          </w:p>
        </w:tc>
      </w:tr>
      <w:tr w:rsidR="006E3353">
        <w:trPr>
          <w:trHeight w:val="2619"/>
        </w:trPr>
        <w:tc>
          <w:tcPr>
            <w:tcW w:w="566" w:type="dxa"/>
          </w:tcPr>
          <w:p w:rsidR="006E3353" w:rsidRDefault="00E06827">
            <w:pPr>
              <w:pStyle w:val="TableParagraph"/>
              <w:spacing w:line="251" w:lineRule="exact"/>
              <w:ind w:left="32"/>
            </w:pPr>
            <w:r>
              <w:rPr>
                <w:spacing w:val="-5"/>
              </w:rPr>
              <w:t>13.</w:t>
            </w:r>
          </w:p>
        </w:tc>
        <w:tc>
          <w:tcPr>
            <w:tcW w:w="3942" w:type="dxa"/>
          </w:tcPr>
          <w:p w:rsidR="006E3353" w:rsidRDefault="00E06827">
            <w:pPr>
              <w:pStyle w:val="TableParagraph"/>
              <w:spacing w:line="276" w:lineRule="auto"/>
              <w:ind w:left="108" w:right="175"/>
            </w:pPr>
            <w:r>
              <w:t xml:space="preserve">Băuturile </w:t>
            </w:r>
            <w:r w:rsidR="00656D08" w:rsidRPr="00656D08">
              <w:rPr>
                <w:color w:val="FF0000"/>
              </w:rPr>
              <w:t>spirtoase</w:t>
            </w:r>
            <w:r>
              <w:t xml:space="preserve"> </w:t>
            </w:r>
            <w:r w:rsidR="00656D08" w:rsidRPr="00656D08">
              <w:rPr>
                <w:color w:val="FF0000"/>
              </w:rPr>
              <w:t>cu o concentrație alcoolică de minimum 25% în volum</w:t>
            </w:r>
            <w:r w:rsidRPr="00656D08">
              <w:rPr>
                <w:color w:val="FF0000"/>
              </w:rPr>
              <w:t xml:space="preserve"> </w:t>
            </w:r>
            <w:r>
              <w:t>ambalate sunt comercializate de unitate în sticle cu dopuri cu dispersie sau cu alte tipuri de dopuri confirmate de către instituția publică Laboratorul central de testare</w:t>
            </w:r>
            <w:r>
              <w:rPr>
                <w:spacing w:val="-13"/>
              </w:rPr>
              <w:t xml:space="preserve"> </w:t>
            </w:r>
            <w:r>
              <w:t>a</w:t>
            </w:r>
            <w:r>
              <w:rPr>
                <w:spacing w:val="-13"/>
              </w:rPr>
              <w:t xml:space="preserve"> </w:t>
            </w:r>
            <w:r>
              <w:t>băuturilor</w:t>
            </w:r>
            <w:r>
              <w:rPr>
                <w:spacing w:val="-13"/>
              </w:rPr>
              <w:t xml:space="preserve"> </w:t>
            </w:r>
            <w:r>
              <w:t>alcoolice/nealcoolice și a produselor conservate, care ar</w:t>
            </w:r>
          </w:p>
          <w:p w:rsidR="00862D25" w:rsidRDefault="00E06827" w:rsidP="00862D25">
            <w:pPr>
              <w:pStyle w:val="TableParagraph"/>
              <w:spacing w:line="252" w:lineRule="exact"/>
              <w:ind w:left="108"/>
              <w:rPr>
                <w:spacing w:val="-10"/>
              </w:rPr>
            </w:pPr>
            <w:r>
              <w:t>exclude</w:t>
            </w:r>
            <w:r>
              <w:rPr>
                <w:spacing w:val="-10"/>
              </w:rPr>
              <w:t xml:space="preserve"> </w:t>
            </w:r>
            <w:r>
              <w:t>posibilitatea</w:t>
            </w:r>
            <w:r>
              <w:rPr>
                <w:spacing w:val="-8"/>
              </w:rPr>
              <w:t xml:space="preserve"> </w:t>
            </w:r>
            <w:r>
              <w:t>utilizării</w:t>
            </w:r>
            <w:r>
              <w:rPr>
                <w:spacing w:val="-8"/>
              </w:rPr>
              <w:t xml:space="preserve"> </w:t>
            </w:r>
            <w:r>
              <w:t>repetate</w:t>
            </w:r>
            <w:r>
              <w:rPr>
                <w:spacing w:val="-8"/>
              </w:rPr>
              <w:t xml:space="preserve"> </w:t>
            </w:r>
            <w:r>
              <w:rPr>
                <w:spacing w:val="-10"/>
              </w:rPr>
              <w:t>a</w:t>
            </w:r>
            <w:r w:rsidR="00862D25" w:rsidRPr="00862D25">
              <w:t xml:space="preserve"> </w:t>
            </w:r>
            <w:r w:rsidR="00862D25" w:rsidRPr="00862D25">
              <w:rPr>
                <w:spacing w:val="-10"/>
              </w:rPr>
              <w:t>ambalajului produsului?</w:t>
            </w:r>
          </w:p>
          <w:p w:rsidR="00CF3BD0" w:rsidRPr="00862D25" w:rsidRDefault="00CF3BD0" w:rsidP="00862D25">
            <w:pPr>
              <w:pStyle w:val="TableParagraph"/>
              <w:spacing w:line="252" w:lineRule="exact"/>
              <w:ind w:left="108"/>
              <w:rPr>
                <w:spacing w:val="-10"/>
              </w:rPr>
            </w:pPr>
          </w:p>
          <w:p w:rsidR="00862D25" w:rsidRPr="00862D25" w:rsidRDefault="00862D25" w:rsidP="00862D25">
            <w:pPr>
              <w:pStyle w:val="TableParagraph"/>
              <w:spacing w:line="252" w:lineRule="exact"/>
              <w:rPr>
                <w:i/>
                <w:spacing w:val="-10"/>
              </w:rPr>
            </w:pPr>
            <w:r w:rsidRPr="00862D25">
              <w:rPr>
                <w:i/>
                <w:spacing w:val="-10"/>
              </w:rPr>
              <w:t>Sunt exceptate de la această cerință băuturile tip divin, tip brandy, tip whisky, a băuturilor tip lichior cu un conţinut minim de zahăr de 350 g/dm3, a băuturilor în ambalaj cu capacitatea de pînă la 0,25 litri şi în ambalaj de suvenir</w:t>
            </w:r>
          </w:p>
          <w:p w:rsidR="006E3353" w:rsidRDefault="00862D25" w:rsidP="00862D25">
            <w:pPr>
              <w:pStyle w:val="TableParagraph"/>
              <w:spacing w:line="252" w:lineRule="exact"/>
              <w:ind w:left="108"/>
              <w:rPr>
                <w:i/>
                <w:spacing w:val="-10"/>
              </w:rPr>
            </w:pPr>
            <w:r w:rsidRPr="00862D25">
              <w:rPr>
                <w:i/>
                <w:spacing w:val="-10"/>
              </w:rPr>
              <w:t>confecţionat din materiale netradiţionale.</w:t>
            </w:r>
          </w:p>
          <w:p w:rsidR="00CF3BD0" w:rsidRDefault="00CF3BD0" w:rsidP="00862D25">
            <w:pPr>
              <w:pStyle w:val="TableParagraph"/>
              <w:spacing w:line="252" w:lineRule="exact"/>
              <w:ind w:left="108"/>
            </w:pPr>
          </w:p>
        </w:tc>
        <w:tc>
          <w:tcPr>
            <w:tcW w:w="1984" w:type="dxa"/>
          </w:tcPr>
          <w:p w:rsidR="006E3353" w:rsidRDefault="00E06827">
            <w:pPr>
              <w:pStyle w:val="TableParagraph"/>
              <w:spacing w:line="276" w:lineRule="auto"/>
              <w:ind w:left="107"/>
            </w:pPr>
            <w:r>
              <w:t>Art.</w:t>
            </w:r>
            <w:r>
              <w:rPr>
                <w:spacing w:val="-10"/>
              </w:rPr>
              <w:t xml:space="preserve"> </w:t>
            </w:r>
            <w:r>
              <w:t>6</w:t>
            </w:r>
            <w:r>
              <w:rPr>
                <w:spacing w:val="-10"/>
              </w:rPr>
              <w:t xml:space="preserve"> </w:t>
            </w:r>
            <w:r>
              <w:t>alin.</w:t>
            </w:r>
            <w:r>
              <w:rPr>
                <w:spacing w:val="-10"/>
              </w:rPr>
              <w:t xml:space="preserve"> </w:t>
            </w:r>
            <w:r>
              <w:t>(4)</w:t>
            </w:r>
            <w:r>
              <w:rPr>
                <w:spacing w:val="-10"/>
              </w:rPr>
              <w:t xml:space="preserve"> </w:t>
            </w:r>
            <w:r>
              <w:t>din Legea</w:t>
            </w:r>
            <w:r>
              <w:rPr>
                <w:spacing w:val="40"/>
              </w:rPr>
              <w:t xml:space="preserve"> </w:t>
            </w:r>
            <w:r>
              <w:t>nr.</w:t>
            </w:r>
          </w:p>
          <w:p w:rsidR="006E3353" w:rsidRDefault="00E06827">
            <w:pPr>
              <w:pStyle w:val="TableParagraph"/>
              <w:spacing w:line="252" w:lineRule="exact"/>
              <w:ind w:left="107"/>
              <w:rPr>
                <w:spacing w:val="-2"/>
              </w:rPr>
            </w:pPr>
            <w:r>
              <w:rPr>
                <w:spacing w:val="-2"/>
              </w:rPr>
              <w:t>1100/2000</w:t>
            </w:r>
          </w:p>
          <w:p w:rsidR="002F360E" w:rsidRPr="002F360E" w:rsidRDefault="002F360E" w:rsidP="002F360E">
            <w:pPr>
              <w:pStyle w:val="TableParagraph"/>
              <w:spacing w:line="252" w:lineRule="exact"/>
              <w:ind w:left="107"/>
              <w:rPr>
                <w:color w:val="FF0000"/>
                <w:spacing w:val="-2"/>
              </w:rPr>
            </w:pPr>
            <w:r w:rsidRPr="002F360E">
              <w:rPr>
                <w:color w:val="FF0000"/>
                <w:spacing w:val="-2"/>
              </w:rPr>
              <w:t>Art. 24 alin. (4)</w:t>
            </w:r>
            <w:r w:rsidRPr="002F360E">
              <w:rPr>
                <w:color w:val="FF0000"/>
                <w:spacing w:val="-2"/>
                <w:vertAlign w:val="superscript"/>
              </w:rPr>
              <w:t>1</w:t>
            </w:r>
            <w:r w:rsidRPr="002F360E">
              <w:rPr>
                <w:color w:val="FF0000"/>
              </w:rPr>
              <w:t xml:space="preserve"> </w:t>
            </w:r>
            <w:r w:rsidRPr="002F360E">
              <w:rPr>
                <w:color w:val="FF0000"/>
                <w:spacing w:val="-2"/>
              </w:rPr>
              <w:t>din Legea nr.</w:t>
            </w:r>
          </w:p>
          <w:p w:rsidR="002F360E" w:rsidRPr="002F360E" w:rsidRDefault="002F360E" w:rsidP="002F360E">
            <w:pPr>
              <w:pStyle w:val="TableParagraph"/>
              <w:rPr>
                <w:spacing w:val="-2"/>
              </w:rPr>
            </w:pPr>
            <w:r w:rsidRPr="002F360E">
              <w:rPr>
                <w:color w:val="FF0000"/>
                <w:spacing w:val="-2"/>
              </w:rPr>
              <w:t>1100/2000</w:t>
            </w:r>
          </w:p>
          <w:p w:rsidR="002F360E" w:rsidRPr="002F360E" w:rsidRDefault="002F360E">
            <w:pPr>
              <w:pStyle w:val="TableParagraph"/>
              <w:spacing w:line="252" w:lineRule="exact"/>
              <w:ind w:left="107"/>
            </w:pP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168"/>
            </w:pPr>
          </w:p>
          <w:p w:rsidR="006E3353" w:rsidRDefault="00E06827">
            <w:pPr>
              <w:pStyle w:val="TableParagraph"/>
              <w:jc w:val="center"/>
            </w:pPr>
            <w:r>
              <w:rPr>
                <w:spacing w:val="-5"/>
              </w:rPr>
              <w:t>12</w:t>
            </w:r>
          </w:p>
        </w:tc>
      </w:tr>
    </w:tbl>
    <w:p w:rsidR="006E3353" w:rsidRDefault="006E3353">
      <w:pPr>
        <w:pStyle w:val="TableParagraph"/>
        <w:jc w:val="center"/>
        <w:sectPr w:rsidR="006E3353">
          <w:type w:val="continuous"/>
          <w:pgSz w:w="11910" w:h="16840"/>
          <w:pgMar w:top="980" w:right="141" w:bottom="280"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trPr>
          <w:trHeight w:val="2926"/>
        </w:trPr>
        <w:tc>
          <w:tcPr>
            <w:tcW w:w="566" w:type="dxa"/>
          </w:tcPr>
          <w:p w:rsidR="006E3353" w:rsidRDefault="00E06827">
            <w:pPr>
              <w:pStyle w:val="TableParagraph"/>
              <w:spacing w:line="250" w:lineRule="exact"/>
              <w:ind w:right="245"/>
              <w:jc w:val="right"/>
            </w:pPr>
            <w:r>
              <w:rPr>
                <w:spacing w:val="-5"/>
              </w:rPr>
              <w:lastRenderedPageBreak/>
              <w:t>14.</w:t>
            </w:r>
          </w:p>
        </w:tc>
        <w:tc>
          <w:tcPr>
            <w:tcW w:w="3942" w:type="dxa"/>
          </w:tcPr>
          <w:p w:rsidR="006E3353" w:rsidRDefault="00E06827">
            <w:pPr>
              <w:pStyle w:val="TableParagraph"/>
              <w:spacing w:line="276" w:lineRule="auto"/>
              <w:ind w:left="108" w:right="154"/>
            </w:pPr>
            <w:r>
              <w:t>Se</w:t>
            </w:r>
            <w:r>
              <w:rPr>
                <w:spacing w:val="-7"/>
              </w:rPr>
              <w:t xml:space="preserve"> </w:t>
            </w:r>
            <w:r>
              <w:t>respectă</w:t>
            </w:r>
            <w:r>
              <w:rPr>
                <w:spacing w:val="-7"/>
              </w:rPr>
              <w:t xml:space="preserve"> </w:t>
            </w:r>
            <w:r>
              <w:t>cerința</w:t>
            </w:r>
            <w:r>
              <w:rPr>
                <w:spacing w:val="-7"/>
              </w:rPr>
              <w:t xml:space="preserve"> </w:t>
            </w:r>
            <w:r>
              <w:t>legală</w:t>
            </w:r>
            <w:r>
              <w:rPr>
                <w:spacing w:val="-6"/>
              </w:rPr>
              <w:t xml:space="preserve"> </w:t>
            </w:r>
            <w:r>
              <w:t>de</w:t>
            </w:r>
            <w:r>
              <w:rPr>
                <w:spacing w:val="-7"/>
              </w:rPr>
              <w:t xml:space="preserve"> </w:t>
            </w:r>
            <w:r>
              <w:t>nu</w:t>
            </w:r>
            <w:r>
              <w:rPr>
                <w:spacing w:val="-7"/>
              </w:rPr>
              <w:t xml:space="preserve"> </w:t>
            </w:r>
            <w:r>
              <w:t>a comercializa cu amănuntul :</w:t>
            </w:r>
          </w:p>
          <w:p w:rsidR="006E3353" w:rsidRDefault="00E06827">
            <w:pPr>
              <w:pStyle w:val="TableParagraph"/>
              <w:numPr>
                <w:ilvl w:val="0"/>
                <w:numId w:val="4"/>
              </w:numPr>
              <w:tabs>
                <w:tab w:val="left" w:pos="333"/>
              </w:tabs>
              <w:spacing w:before="197" w:line="276" w:lineRule="auto"/>
              <w:ind w:right="851" w:firstLine="0"/>
            </w:pPr>
            <w:r>
              <w:t>a</w:t>
            </w:r>
            <w:r>
              <w:rPr>
                <w:spacing w:val="-8"/>
              </w:rPr>
              <w:t xml:space="preserve"> </w:t>
            </w:r>
            <w:r>
              <w:t>alcoolului</w:t>
            </w:r>
            <w:r>
              <w:rPr>
                <w:spacing w:val="-8"/>
              </w:rPr>
              <w:t xml:space="preserve"> </w:t>
            </w:r>
            <w:r>
              <w:t>etilic</w:t>
            </w:r>
            <w:r>
              <w:rPr>
                <w:spacing w:val="-8"/>
              </w:rPr>
              <w:t xml:space="preserve"> </w:t>
            </w:r>
            <w:r>
              <w:t>în</w:t>
            </w:r>
            <w:r>
              <w:rPr>
                <w:spacing w:val="-8"/>
              </w:rPr>
              <w:t xml:space="preserve"> </w:t>
            </w:r>
            <w:r>
              <w:t>vrac</w:t>
            </w:r>
            <w:r>
              <w:rPr>
                <w:spacing w:val="-8"/>
              </w:rPr>
              <w:t xml:space="preserve"> </w:t>
            </w:r>
            <w:r>
              <w:t xml:space="preserve">şi/sau </w:t>
            </w:r>
            <w:r>
              <w:rPr>
                <w:spacing w:val="-2"/>
              </w:rPr>
              <w:t>îmbuteliat</w:t>
            </w:r>
          </w:p>
          <w:p w:rsidR="006E3353" w:rsidRDefault="00E06827">
            <w:pPr>
              <w:pStyle w:val="TableParagraph"/>
              <w:numPr>
                <w:ilvl w:val="0"/>
                <w:numId w:val="4"/>
              </w:numPr>
              <w:tabs>
                <w:tab w:val="left" w:pos="345"/>
              </w:tabs>
              <w:spacing w:before="200" w:line="276" w:lineRule="auto"/>
              <w:ind w:right="192" w:firstLine="0"/>
            </w:pPr>
            <w:r>
              <w:t>a</w:t>
            </w:r>
            <w:r>
              <w:rPr>
                <w:spacing w:val="-8"/>
              </w:rPr>
              <w:t xml:space="preserve"> </w:t>
            </w:r>
            <w:r>
              <w:t>producției</w:t>
            </w:r>
            <w:r>
              <w:rPr>
                <w:spacing w:val="-8"/>
              </w:rPr>
              <w:t xml:space="preserve"> </w:t>
            </w:r>
            <w:r>
              <w:t>alcoolice</w:t>
            </w:r>
            <w:r>
              <w:rPr>
                <w:spacing w:val="-8"/>
              </w:rPr>
              <w:t xml:space="preserve"> </w:t>
            </w:r>
            <w:r>
              <w:t>în</w:t>
            </w:r>
            <w:r>
              <w:rPr>
                <w:spacing w:val="-8"/>
              </w:rPr>
              <w:t xml:space="preserve"> </w:t>
            </w:r>
            <w:r>
              <w:t>vrac</w:t>
            </w:r>
            <w:r>
              <w:rPr>
                <w:spacing w:val="-8"/>
              </w:rPr>
              <w:t xml:space="preserve"> </w:t>
            </w:r>
            <w:r>
              <w:t xml:space="preserve">destinate consumului uman direct, cu excepția vinului, a berii și a băuturilor pe bază de </w:t>
            </w:r>
            <w:r>
              <w:rPr>
                <w:spacing w:val="-2"/>
              </w:rPr>
              <w:t>bere;</w:t>
            </w:r>
          </w:p>
        </w:tc>
        <w:tc>
          <w:tcPr>
            <w:tcW w:w="1984" w:type="dxa"/>
          </w:tcPr>
          <w:p w:rsidR="006E3353" w:rsidRDefault="00E06827">
            <w:pPr>
              <w:pStyle w:val="TableParagraph"/>
              <w:spacing w:line="276" w:lineRule="auto"/>
              <w:ind w:left="106" w:right="170"/>
            </w:pPr>
            <w:r>
              <w:t>Art.</w:t>
            </w:r>
            <w:r>
              <w:rPr>
                <w:spacing w:val="-10"/>
              </w:rPr>
              <w:t xml:space="preserve"> </w:t>
            </w:r>
            <w:r>
              <w:t>5</w:t>
            </w:r>
            <w:r>
              <w:rPr>
                <w:spacing w:val="-10"/>
              </w:rPr>
              <w:t xml:space="preserve"> </w:t>
            </w:r>
            <w:r>
              <w:t>alin.</w:t>
            </w:r>
            <w:r>
              <w:rPr>
                <w:spacing w:val="-10"/>
              </w:rPr>
              <w:t xml:space="preserve"> </w:t>
            </w:r>
            <w:r>
              <w:t>(2)</w:t>
            </w:r>
            <w:r>
              <w:rPr>
                <w:spacing w:val="-10"/>
              </w:rPr>
              <w:t xml:space="preserve"> </w:t>
            </w:r>
            <w:r>
              <w:t>lit. a), lit. a</w:t>
            </w:r>
            <w:r>
              <w:rPr>
                <w:vertAlign w:val="superscript"/>
              </w:rPr>
              <w:t>1</w:t>
            </w:r>
            <w:r>
              <w:t xml:space="preserve"> ) din Legea nr.</w:t>
            </w:r>
          </w:p>
          <w:p w:rsidR="006E3353" w:rsidRDefault="00E06827">
            <w:pPr>
              <w:pStyle w:val="TableParagraph"/>
              <w:spacing w:line="253" w:lineRule="exact"/>
              <w:ind w:left="106"/>
            </w:pPr>
            <w:r>
              <w:rPr>
                <w:spacing w:val="-2"/>
              </w:rPr>
              <w:t>1100/2000</w:t>
            </w:r>
          </w:p>
        </w:tc>
        <w:tc>
          <w:tcPr>
            <w:tcW w:w="568" w:type="dxa"/>
          </w:tcPr>
          <w:p w:rsidR="006E3353" w:rsidRDefault="006E3353">
            <w:pPr>
              <w:pStyle w:val="TableParagraph"/>
            </w:pPr>
          </w:p>
        </w:tc>
        <w:tc>
          <w:tcPr>
            <w:tcW w:w="567" w:type="dxa"/>
          </w:tcPr>
          <w:p w:rsidR="006E3353" w:rsidRDefault="006E3353">
            <w:pPr>
              <w:pStyle w:val="TableParagraph"/>
            </w:pPr>
          </w:p>
        </w:tc>
        <w:tc>
          <w:tcPr>
            <w:tcW w:w="710" w:type="dxa"/>
          </w:tcPr>
          <w:p w:rsidR="006E3353" w:rsidRDefault="006E3353">
            <w:pPr>
              <w:pStyle w:val="TableParagraph"/>
            </w:pPr>
          </w:p>
        </w:tc>
        <w:tc>
          <w:tcPr>
            <w:tcW w:w="2269" w:type="dxa"/>
          </w:tcPr>
          <w:p w:rsidR="006E3353" w:rsidRDefault="006E3353">
            <w:pPr>
              <w:pStyle w:val="TableParagraph"/>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69"/>
            </w:pPr>
          </w:p>
          <w:p w:rsidR="006E3353" w:rsidRDefault="00E06827">
            <w:pPr>
              <w:pStyle w:val="TableParagraph"/>
              <w:jc w:val="center"/>
            </w:pPr>
            <w:r>
              <w:rPr>
                <w:spacing w:val="-5"/>
              </w:rPr>
              <w:t>20</w:t>
            </w:r>
          </w:p>
        </w:tc>
      </w:tr>
      <w:tr w:rsidR="006E3353">
        <w:trPr>
          <w:trHeight w:val="3509"/>
        </w:trPr>
        <w:tc>
          <w:tcPr>
            <w:tcW w:w="566" w:type="dxa"/>
          </w:tcPr>
          <w:p w:rsidR="006E3353" w:rsidRDefault="00E06827">
            <w:pPr>
              <w:pStyle w:val="TableParagraph"/>
              <w:spacing w:line="251" w:lineRule="exact"/>
              <w:ind w:right="226"/>
              <w:jc w:val="right"/>
            </w:pPr>
            <w:r>
              <w:rPr>
                <w:spacing w:val="-5"/>
              </w:rPr>
              <w:t>15</w:t>
            </w:r>
          </w:p>
        </w:tc>
        <w:tc>
          <w:tcPr>
            <w:tcW w:w="3942" w:type="dxa"/>
          </w:tcPr>
          <w:p w:rsidR="006E3353" w:rsidRDefault="00E06827">
            <w:pPr>
              <w:pStyle w:val="TableParagraph"/>
              <w:spacing w:line="251" w:lineRule="exact"/>
              <w:ind w:left="107"/>
            </w:pPr>
            <w:r>
              <w:t>Producţia</w:t>
            </w:r>
            <w:r>
              <w:rPr>
                <w:spacing w:val="-8"/>
              </w:rPr>
              <w:t xml:space="preserve"> </w:t>
            </w:r>
            <w:r>
              <w:t>alcoolică</w:t>
            </w:r>
            <w:r>
              <w:rPr>
                <w:spacing w:val="-7"/>
              </w:rPr>
              <w:t xml:space="preserve"> </w:t>
            </w:r>
            <w:r>
              <w:t>ambalată,</w:t>
            </w:r>
            <w:r>
              <w:rPr>
                <w:spacing w:val="-7"/>
              </w:rPr>
              <w:t xml:space="preserve"> </w:t>
            </w:r>
            <w:r>
              <w:t>cu</w:t>
            </w:r>
            <w:r>
              <w:rPr>
                <w:spacing w:val="-7"/>
              </w:rPr>
              <w:t xml:space="preserve"> </w:t>
            </w:r>
            <w:r>
              <w:rPr>
                <w:spacing w:val="-2"/>
              </w:rPr>
              <w:t>excepţia:</w:t>
            </w:r>
          </w:p>
          <w:p w:rsidR="006E3353" w:rsidRDefault="00E06827" w:rsidP="00B76856">
            <w:pPr>
              <w:pStyle w:val="TableParagraph"/>
              <w:numPr>
                <w:ilvl w:val="0"/>
                <w:numId w:val="3"/>
              </w:numPr>
              <w:tabs>
                <w:tab w:val="left" w:pos="278"/>
              </w:tabs>
              <w:spacing w:before="37" w:line="276" w:lineRule="auto"/>
              <w:ind w:right="470" w:firstLine="0"/>
            </w:pPr>
            <w:r>
              <w:t>vinurile spumoase şi spumante, divinurile în sticle de suvenire cu capacitatea</w:t>
            </w:r>
            <w:r>
              <w:rPr>
                <w:spacing w:val="-5"/>
              </w:rPr>
              <w:t xml:space="preserve"> </w:t>
            </w:r>
            <w:r>
              <w:t>de</w:t>
            </w:r>
            <w:r>
              <w:rPr>
                <w:spacing w:val="-6"/>
              </w:rPr>
              <w:t xml:space="preserve"> </w:t>
            </w:r>
            <w:r>
              <w:t>pînă</w:t>
            </w:r>
            <w:r>
              <w:rPr>
                <w:spacing w:val="-5"/>
              </w:rPr>
              <w:t xml:space="preserve"> </w:t>
            </w:r>
            <w:r>
              <w:t>la</w:t>
            </w:r>
            <w:r>
              <w:rPr>
                <w:spacing w:val="-5"/>
              </w:rPr>
              <w:t xml:space="preserve"> </w:t>
            </w:r>
            <w:r>
              <w:t>0,25</w:t>
            </w:r>
            <w:r>
              <w:rPr>
                <w:spacing w:val="-5"/>
              </w:rPr>
              <w:t xml:space="preserve"> </w:t>
            </w:r>
            <w:r>
              <w:t>litri,</w:t>
            </w:r>
            <w:r>
              <w:rPr>
                <w:spacing w:val="-5"/>
              </w:rPr>
              <w:t xml:space="preserve"> </w:t>
            </w:r>
            <w:r>
              <w:t>de</w:t>
            </w:r>
            <w:r>
              <w:rPr>
                <w:spacing w:val="-5"/>
              </w:rPr>
              <w:t xml:space="preserve"> </w:t>
            </w:r>
            <w:r>
              <w:t>1,5 litri, de 3 litri şi de 6 litri;</w:t>
            </w:r>
          </w:p>
          <w:p w:rsidR="006E3353" w:rsidRDefault="00E06827">
            <w:pPr>
              <w:pStyle w:val="TableParagraph"/>
              <w:numPr>
                <w:ilvl w:val="0"/>
                <w:numId w:val="3"/>
              </w:numPr>
              <w:tabs>
                <w:tab w:val="left" w:pos="345"/>
              </w:tabs>
              <w:spacing w:before="1" w:line="276" w:lineRule="auto"/>
              <w:ind w:right="429" w:firstLine="0"/>
            </w:pPr>
            <w:r>
              <w:t>producţia</w:t>
            </w:r>
            <w:r>
              <w:rPr>
                <w:spacing w:val="-9"/>
              </w:rPr>
              <w:t xml:space="preserve"> </w:t>
            </w:r>
            <w:r>
              <w:t>alcoolică</w:t>
            </w:r>
            <w:r>
              <w:rPr>
                <w:spacing w:val="-9"/>
              </w:rPr>
              <w:t xml:space="preserve"> </w:t>
            </w:r>
            <w:r>
              <w:t>cu</w:t>
            </w:r>
            <w:r>
              <w:rPr>
                <w:spacing w:val="-9"/>
              </w:rPr>
              <w:t xml:space="preserve"> </w:t>
            </w:r>
            <w:r>
              <w:t>conţinutul</w:t>
            </w:r>
            <w:r>
              <w:rPr>
                <w:spacing w:val="-9"/>
              </w:rPr>
              <w:t xml:space="preserve"> </w:t>
            </w:r>
            <w:r>
              <w:t>de alcool etilic de pînă la 7% în volum şi berea comercializată în unitatea este marcată cu „Timbru de acciz”?</w:t>
            </w:r>
          </w:p>
        </w:tc>
        <w:tc>
          <w:tcPr>
            <w:tcW w:w="1984" w:type="dxa"/>
          </w:tcPr>
          <w:p w:rsidR="006E3353" w:rsidRDefault="00E06827">
            <w:pPr>
              <w:pStyle w:val="TableParagraph"/>
              <w:spacing w:line="251" w:lineRule="exact"/>
              <w:ind w:left="107"/>
            </w:pPr>
            <w:r>
              <w:t>Art.</w:t>
            </w:r>
            <w:r>
              <w:rPr>
                <w:spacing w:val="-3"/>
              </w:rPr>
              <w:t xml:space="preserve"> </w:t>
            </w:r>
            <w:r>
              <w:t>5</w:t>
            </w:r>
            <w:r>
              <w:rPr>
                <w:spacing w:val="-3"/>
              </w:rPr>
              <w:t xml:space="preserve"> </w:t>
            </w:r>
            <w:r>
              <w:t>alin.</w:t>
            </w:r>
            <w:r>
              <w:rPr>
                <w:spacing w:val="-3"/>
              </w:rPr>
              <w:t xml:space="preserve"> </w:t>
            </w:r>
            <w:r>
              <w:t>(2)</w:t>
            </w:r>
            <w:r>
              <w:rPr>
                <w:spacing w:val="-2"/>
              </w:rPr>
              <w:t xml:space="preserve"> </w:t>
            </w:r>
            <w:r>
              <w:rPr>
                <w:spacing w:val="-4"/>
              </w:rPr>
              <w:t>lit.</w:t>
            </w:r>
          </w:p>
          <w:p w:rsidR="006E3353" w:rsidRDefault="00E06827">
            <w:pPr>
              <w:pStyle w:val="TableParagraph"/>
              <w:spacing w:before="37" w:line="276" w:lineRule="auto"/>
              <w:ind w:left="107" w:right="41"/>
            </w:pPr>
            <w:r>
              <w:t>h), art. 16 alin. (3) lit.</w:t>
            </w:r>
            <w:r>
              <w:rPr>
                <w:spacing w:val="-10"/>
              </w:rPr>
              <w:t xml:space="preserve"> </w:t>
            </w:r>
            <w:r>
              <w:t>d)</w:t>
            </w:r>
            <w:r>
              <w:rPr>
                <w:spacing w:val="-10"/>
              </w:rPr>
              <w:t xml:space="preserve"> </w:t>
            </w:r>
            <w:r>
              <w:t>din</w:t>
            </w:r>
            <w:r>
              <w:rPr>
                <w:spacing w:val="-10"/>
              </w:rPr>
              <w:t xml:space="preserve"> </w:t>
            </w:r>
            <w:r>
              <w:t>Legea</w:t>
            </w:r>
            <w:r>
              <w:rPr>
                <w:spacing w:val="-10"/>
              </w:rPr>
              <w:t xml:space="preserve"> </w:t>
            </w:r>
            <w:r>
              <w:t xml:space="preserve">nr. </w:t>
            </w:r>
            <w:r>
              <w:rPr>
                <w:spacing w:val="-2"/>
              </w:rPr>
              <w:t>1100/2000</w:t>
            </w:r>
          </w:p>
        </w:tc>
        <w:tc>
          <w:tcPr>
            <w:tcW w:w="568" w:type="dxa"/>
          </w:tcPr>
          <w:p w:rsidR="006E3353" w:rsidRDefault="006E3353">
            <w:pPr>
              <w:pStyle w:val="TableParagraph"/>
            </w:pPr>
          </w:p>
        </w:tc>
        <w:tc>
          <w:tcPr>
            <w:tcW w:w="567" w:type="dxa"/>
          </w:tcPr>
          <w:p w:rsidR="006E3353" w:rsidRDefault="006E3353">
            <w:pPr>
              <w:pStyle w:val="TableParagraph"/>
            </w:pPr>
          </w:p>
        </w:tc>
        <w:tc>
          <w:tcPr>
            <w:tcW w:w="710" w:type="dxa"/>
          </w:tcPr>
          <w:p w:rsidR="006E3353" w:rsidRDefault="006E3353">
            <w:pPr>
              <w:pStyle w:val="TableParagraph"/>
            </w:pPr>
          </w:p>
        </w:tc>
        <w:tc>
          <w:tcPr>
            <w:tcW w:w="2269" w:type="dxa"/>
          </w:tcPr>
          <w:p w:rsidR="006E3353" w:rsidRDefault="006E3353">
            <w:pPr>
              <w:pStyle w:val="TableParagraph"/>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108"/>
            </w:pPr>
          </w:p>
          <w:p w:rsidR="006E3353" w:rsidRDefault="00E06827">
            <w:pPr>
              <w:pStyle w:val="TableParagraph"/>
              <w:spacing w:before="1"/>
              <w:jc w:val="center"/>
            </w:pPr>
            <w:r>
              <w:rPr>
                <w:spacing w:val="-5"/>
              </w:rPr>
              <w:t>20</w:t>
            </w:r>
          </w:p>
        </w:tc>
      </w:tr>
      <w:tr w:rsidR="006E3353">
        <w:trPr>
          <w:trHeight w:val="1945"/>
        </w:trPr>
        <w:tc>
          <w:tcPr>
            <w:tcW w:w="566" w:type="dxa"/>
          </w:tcPr>
          <w:p w:rsidR="006E3353" w:rsidRDefault="00E06827">
            <w:pPr>
              <w:pStyle w:val="TableParagraph"/>
              <w:spacing w:line="251" w:lineRule="exact"/>
              <w:ind w:right="225"/>
              <w:jc w:val="right"/>
            </w:pPr>
            <w:r>
              <w:rPr>
                <w:spacing w:val="-5"/>
              </w:rPr>
              <w:t>16</w:t>
            </w:r>
          </w:p>
        </w:tc>
        <w:tc>
          <w:tcPr>
            <w:tcW w:w="3942" w:type="dxa"/>
          </w:tcPr>
          <w:p w:rsidR="006E3353" w:rsidRDefault="00E06827">
            <w:pPr>
              <w:pStyle w:val="TableParagraph"/>
              <w:spacing w:line="276" w:lineRule="auto"/>
              <w:ind w:left="108" w:right="154"/>
              <w:rPr>
                <w:sz w:val="24"/>
              </w:rPr>
            </w:pPr>
            <w:r>
              <w:rPr>
                <w:sz w:val="24"/>
              </w:rPr>
              <w:t>La</w:t>
            </w:r>
            <w:r>
              <w:rPr>
                <w:spacing w:val="-13"/>
                <w:sz w:val="24"/>
              </w:rPr>
              <w:t xml:space="preserve"> </w:t>
            </w:r>
            <w:r>
              <w:rPr>
                <w:sz w:val="24"/>
              </w:rPr>
              <w:t>etichetarea</w:t>
            </w:r>
            <w:r>
              <w:rPr>
                <w:spacing w:val="-13"/>
                <w:sz w:val="24"/>
              </w:rPr>
              <w:t xml:space="preserve"> </w:t>
            </w:r>
            <w:r>
              <w:rPr>
                <w:sz w:val="24"/>
              </w:rPr>
              <w:t>produselor</w:t>
            </w:r>
            <w:r>
              <w:rPr>
                <w:spacing w:val="-13"/>
                <w:sz w:val="24"/>
              </w:rPr>
              <w:t xml:space="preserve"> </w:t>
            </w:r>
            <w:r>
              <w:rPr>
                <w:sz w:val="24"/>
              </w:rPr>
              <w:t>vitivinicole sunt specificate corect indicaţiile facultative pe etichetă sau pe ambalajul de desfacere?</w:t>
            </w:r>
          </w:p>
        </w:tc>
        <w:tc>
          <w:tcPr>
            <w:tcW w:w="1984" w:type="dxa"/>
          </w:tcPr>
          <w:p w:rsidR="006E3353" w:rsidRDefault="00E06827">
            <w:pPr>
              <w:pStyle w:val="TableParagraph"/>
              <w:spacing w:line="276" w:lineRule="auto"/>
              <w:ind w:left="106" w:right="315"/>
            </w:pPr>
            <w:r>
              <w:t>Art.</w:t>
            </w:r>
            <w:r>
              <w:rPr>
                <w:spacing w:val="-12"/>
              </w:rPr>
              <w:t xml:space="preserve"> </w:t>
            </w:r>
            <w:r>
              <w:t>25</w:t>
            </w:r>
            <w:r>
              <w:rPr>
                <w:spacing w:val="-12"/>
              </w:rPr>
              <w:t xml:space="preserve"> </w:t>
            </w:r>
            <w:r>
              <w:t>alin.</w:t>
            </w:r>
            <w:r>
              <w:rPr>
                <w:spacing w:val="-12"/>
              </w:rPr>
              <w:t xml:space="preserve"> </w:t>
            </w:r>
            <w:r>
              <w:t>(3</w:t>
            </w:r>
            <w:r>
              <w:rPr>
                <w:vertAlign w:val="superscript"/>
              </w:rPr>
              <w:t>1</w:t>
            </w:r>
            <w:r>
              <w:t>) din Legea nr.</w:t>
            </w:r>
          </w:p>
          <w:p w:rsidR="006E3353" w:rsidRDefault="00E06827">
            <w:pPr>
              <w:pStyle w:val="TableParagraph"/>
              <w:spacing w:line="252" w:lineRule="exact"/>
              <w:ind w:left="106"/>
            </w:pPr>
            <w:r>
              <w:t>57/2006;</w:t>
            </w:r>
            <w:r>
              <w:rPr>
                <w:spacing w:val="-7"/>
              </w:rPr>
              <w:t xml:space="preserve"> </w:t>
            </w:r>
            <w:r>
              <w:t>Pct.</w:t>
            </w:r>
            <w:r>
              <w:rPr>
                <w:spacing w:val="-7"/>
              </w:rPr>
              <w:t xml:space="preserve"> </w:t>
            </w:r>
            <w:r>
              <w:rPr>
                <w:spacing w:val="-5"/>
              </w:rPr>
              <w:t>149</w:t>
            </w:r>
          </w:p>
          <w:p w:rsidR="006E3353" w:rsidRDefault="00E06827">
            <w:pPr>
              <w:pStyle w:val="TableParagraph"/>
              <w:spacing w:before="37" w:line="276" w:lineRule="auto"/>
              <w:ind w:left="106"/>
            </w:pPr>
            <w:r>
              <w:t>din Regulamentul aprobat</w:t>
            </w:r>
            <w:r>
              <w:rPr>
                <w:spacing w:val="-12"/>
              </w:rPr>
              <w:t xml:space="preserve"> </w:t>
            </w:r>
            <w:r>
              <w:t>prin</w:t>
            </w:r>
            <w:r>
              <w:rPr>
                <w:spacing w:val="-13"/>
              </w:rPr>
              <w:t xml:space="preserve"> </w:t>
            </w:r>
            <w:r>
              <w:t>HG</w:t>
            </w:r>
            <w:r>
              <w:rPr>
                <w:spacing w:val="-12"/>
              </w:rPr>
              <w:t xml:space="preserve"> </w:t>
            </w:r>
            <w:r>
              <w:t xml:space="preserve">nr. </w:t>
            </w:r>
            <w:r>
              <w:rPr>
                <w:spacing w:val="-2"/>
              </w:rPr>
              <w:t>356/2015</w:t>
            </w:r>
          </w:p>
        </w:tc>
        <w:tc>
          <w:tcPr>
            <w:tcW w:w="568" w:type="dxa"/>
          </w:tcPr>
          <w:p w:rsidR="006E3353" w:rsidRDefault="006E3353">
            <w:pPr>
              <w:pStyle w:val="TableParagraph"/>
            </w:pPr>
          </w:p>
        </w:tc>
        <w:tc>
          <w:tcPr>
            <w:tcW w:w="567" w:type="dxa"/>
          </w:tcPr>
          <w:p w:rsidR="006E3353" w:rsidRDefault="006E3353">
            <w:pPr>
              <w:pStyle w:val="TableParagraph"/>
            </w:pPr>
          </w:p>
        </w:tc>
        <w:tc>
          <w:tcPr>
            <w:tcW w:w="710" w:type="dxa"/>
          </w:tcPr>
          <w:p w:rsidR="006E3353" w:rsidRDefault="006E3353">
            <w:pPr>
              <w:pStyle w:val="TableParagraph"/>
            </w:pPr>
          </w:p>
        </w:tc>
        <w:tc>
          <w:tcPr>
            <w:tcW w:w="2269" w:type="dxa"/>
          </w:tcPr>
          <w:p w:rsidR="006E3353" w:rsidRDefault="006E3353">
            <w:pPr>
              <w:pStyle w:val="TableParagraph"/>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spacing w:before="85"/>
            </w:pPr>
          </w:p>
          <w:p w:rsidR="006E3353" w:rsidRDefault="00E06827">
            <w:pPr>
              <w:pStyle w:val="TableParagraph"/>
              <w:jc w:val="center"/>
            </w:pPr>
            <w:r>
              <w:rPr>
                <w:spacing w:val="-5"/>
              </w:rPr>
              <w:t>10</w:t>
            </w:r>
          </w:p>
        </w:tc>
      </w:tr>
      <w:tr w:rsidR="006E3353">
        <w:trPr>
          <w:trHeight w:val="3600"/>
        </w:trPr>
        <w:tc>
          <w:tcPr>
            <w:tcW w:w="566" w:type="dxa"/>
          </w:tcPr>
          <w:p w:rsidR="006E3353" w:rsidRDefault="00E06827">
            <w:pPr>
              <w:pStyle w:val="TableParagraph"/>
              <w:spacing w:line="250" w:lineRule="exact"/>
              <w:ind w:right="226"/>
              <w:jc w:val="right"/>
            </w:pPr>
            <w:r>
              <w:rPr>
                <w:spacing w:val="-5"/>
              </w:rPr>
              <w:t>17</w:t>
            </w:r>
          </w:p>
        </w:tc>
        <w:tc>
          <w:tcPr>
            <w:tcW w:w="3942" w:type="dxa"/>
          </w:tcPr>
          <w:p w:rsidR="006E3353" w:rsidRDefault="00E06827">
            <w:pPr>
              <w:pStyle w:val="TableParagraph"/>
              <w:spacing w:line="276" w:lineRule="auto"/>
              <w:ind w:left="108" w:right="154"/>
            </w:pPr>
            <w:r>
              <w:rPr>
                <w:u w:val="single"/>
              </w:rPr>
              <w:t>Etichetele produselor vitivinicole</w:t>
            </w:r>
            <w:r>
              <w:t xml:space="preserve"> și alcoolice comercializate de unitate respectă</w:t>
            </w:r>
            <w:r>
              <w:rPr>
                <w:spacing w:val="-6"/>
              </w:rPr>
              <w:t xml:space="preserve"> </w:t>
            </w:r>
            <w:r>
              <w:t>cerința</w:t>
            </w:r>
            <w:r>
              <w:rPr>
                <w:spacing w:val="-7"/>
              </w:rPr>
              <w:t xml:space="preserve"> </w:t>
            </w:r>
            <w:r>
              <w:t>legală</w:t>
            </w:r>
            <w:r>
              <w:rPr>
                <w:spacing w:val="-7"/>
              </w:rPr>
              <w:t xml:space="preserve"> </w:t>
            </w:r>
            <w:r>
              <w:t>de</w:t>
            </w:r>
            <w:r>
              <w:rPr>
                <w:spacing w:val="-7"/>
              </w:rPr>
              <w:t xml:space="preserve"> </w:t>
            </w:r>
            <w:r>
              <w:t>a</w:t>
            </w:r>
            <w:r>
              <w:rPr>
                <w:spacing w:val="-6"/>
              </w:rPr>
              <w:t xml:space="preserve"> </w:t>
            </w:r>
            <w:r>
              <w:t>nu</w:t>
            </w:r>
            <w:r>
              <w:rPr>
                <w:spacing w:val="-7"/>
              </w:rPr>
              <w:t xml:space="preserve"> </w:t>
            </w:r>
            <w:r>
              <w:t xml:space="preserve">atribui </w:t>
            </w:r>
            <w:r>
              <w:rPr>
                <w:spacing w:val="-2"/>
              </w:rPr>
              <w:t>produselor:</w:t>
            </w:r>
          </w:p>
          <w:p w:rsidR="006E3353" w:rsidRDefault="00E06827">
            <w:pPr>
              <w:pStyle w:val="TableParagraph"/>
              <w:numPr>
                <w:ilvl w:val="0"/>
                <w:numId w:val="2"/>
              </w:numPr>
              <w:tabs>
                <w:tab w:val="left" w:pos="236"/>
              </w:tabs>
              <w:spacing w:before="198" w:line="276" w:lineRule="auto"/>
              <w:ind w:right="222" w:firstLine="0"/>
            </w:pPr>
            <w:r>
              <w:t>termeni</w:t>
            </w:r>
            <w:r>
              <w:rPr>
                <w:spacing w:val="-9"/>
              </w:rPr>
              <w:t xml:space="preserve"> </w:t>
            </w:r>
            <w:r>
              <w:t>descriptivi,</w:t>
            </w:r>
            <w:r>
              <w:rPr>
                <w:spacing w:val="-10"/>
              </w:rPr>
              <w:t xml:space="preserve"> </w:t>
            </w:r>
            <w:r>
              <w:t>uzuali,</w:t>
            </w:r>
            <w:r>
              <w:rPr>
                <w:spacing w:val="-9"/>
              </w:rPr>
              <w:t xml:space="preserve"> </w:t>
            </w:r>
            <w:r>
              <w:t>generici</w:t>
            </w:r>
            <w:r>
              <w:rPr>
                <w:spacing w:val="-10"/>
              </w:rPr>
              <w:t xml:space="preserve"> </w:t>
            </w:r>
            <w:r>
              <w:t xml:space="preserve">sau caracter elogios care se referă la produs, care pot induce în eroare consumatorul ori pot genera riscul de confuzie în privinţa unui produs similar al altui </w:t>
            </w:r>
            <w:r>
              <w:rPr>
                <w:spacing w:val="-2"/>
              </w:rPr>
              <w:t>producător?</w:t>
            </w:r>
          </w:p>
          <w:p w:rsidR="006E3353" w:rsidRDefault="00E06827">
            <w:pPr>
              <w:pStyle w:val="TableParagraph"/>
              <w:numPr>
                <w:ilvl w:val="0"/>
                <w:numId w:val="2"/>
              </w:numPr>
              <w:tabs>
                <w:tab w:val="left" w:pos="236"/>
              </w:tabs>
              <w:spacing w:before="199"/>
              <w:ind w:left="236" w:hanging="128"/>
            </w:pPr>
            <w:r>
              <w:t>proprietăţi</w:t>
            </w:r>
            <w:r>
              <w:rPr>
                <w:spacing w:val="-7"/>
              </w:rPr>
              <w:t xml:space="preserve"> </w:t>
            </w:r>
            <w:r>
              <w:t>de</w:t>
            </w:r>
            <w:r>
              <w:rPr>
                <w:spacing w:val="-6"/>
              </w:rPr>
              <w:t xml:space="preserve"> </w:t>
            </w:r>
            <w:r>
              <w:t>prevenire,</w:t>
            </w:r>
            <w:r>
              <w:rPr>
                <w:spacing w:val="-7"/>
              </w:rPr>
              <w:t xml:space="preserve"> </w:t>
            </w:r>
            <w:r>
              <w:t>tratare</w:t>
            </w:r>
            <w:r>
              <w:rPr>
                <w:spacing w:val="-6"/>
              </w:rPr>
              <w:t xml:space="preserve"> </w:t>
            </w:r>
            <w:r>
              <w:rPr>
                <w:spacing w:val="-5"/>
              </w:rPr>
              <w:t>sau</w:t>
            </w:r>
            <w:r w:rsidR="00E640F1">
              <w:t xml:space="preserve"> vindecare</w:t>
            </w:r>
            <w:r w:rsidR="00E640F1">
              <w:rPr>
                <w:spacing w:val="-5"/>
              </w:rPr>
              <w:t xml:space="preserve"> </w:t>
            </w:r>
            <w:r w:rsidR="00E640F1">
              <w:t>a</w:t>
            </w:r>
            <w:r w:rsidR="00E640F1">
              <w:rPr>
                <w:spacing w:val="-5"/>
              </w:rPr>
              <w:t xml:space="preserve"> </w:t>
            </w:r>
            <w:r w:rsidR="00E640F1">
              <w:t>unor</w:t>
            </w:r>
            <w:r w:rsidR="00E640F1">
              <w:rPr>
                <w:spacing w:val="-5"/>
              </w:rPr>
              <w:t xml:space="preserve"> </w:t>
            </w:r>
            <w:r w:rsidR="00E640F1">
              <w:t>boli,</w:t>
            </w:r>
            <w:r w:rsidR="00E640F1">
              <w:rPr>
                <w:spacing w:val="-5"/>
              </w:rPr>
              <w:t xml:space="preserve"> </w:t>
            </w:r>
            <w:r w:rsidR="00E640F1">
              <w:t>sau</w:t>
            </w:r>
            <w:r w:rsidR="00E640F1">
              <w:rPr>
                <w:spacing w:val="40"/>
              </w:rPr>
              <w:t xml:space="preserve"> </w:t>
            </w:r>
            <w:r w:rsidR="00E640F1">
              <w:t>se</w:t>
            </w:r>
            <w:r w:rsidR="00E640F1">
              <w:rPr>
                <w:spacing w:val="-5"/>
              </w:rPr>
              <w:t xml:space="preserve"> </w:t>
            </w:r>
            <w:r w:rsidR="00E640F1">
              <w:t>face</w:t>
            </w:r>
            <w:r w:rsidR="00E640F1">
              <w:rPr>
                <w:spacing w:val="-5"/>
              </w:rPr>
              <w:t xml:space="preserve"> </w:t>
            </w:r>
            <w:r w:rsidR="00E640F1">
              <w:t>referire la astfel de proprietăţi?</w:t>
            </w:r>
          </w:p>
        </w:tc>
        <w:tc>
          <w:tcPr>
            <w:tcW w:w="1984" w:type="dxa"/>
          </w:tcPr>
          <w:p w:rsidR="006E3353" w:rsidRDefault="00E06827">
            <w:pPr>
              <w:pStyle w:val="TableParagraph"/>
              <w:ind w:left="107"/>
            </w:pPr>
            <w:r>
              <w:t>Art. 25 alin. (4) din Legea nr. 57/2006</w:t>
            </w:r>
          </w:p>
          <w:p w:rsidR="006E3353" w:rsidRDefault="00E06827">
            <w:pPr>
              <w:pStyle w:val="TableParagraph"/>
              <w:spacing w:before="251"/>
              <w:ind w:left="107"/>
            </w:pPr>
            <w:r>
              <w:t>art 17</w:t>
            </w:r>
            <w:r>
              <w:rPr>
                <w:vertAlign w:val="superscript"/>
              </w:rPr>
              <w:t>2</w:t>
            </w:r>
            <w:r>
              <w:t>, alin (1) din Legea 1100/2000</w:t>
            </w:r>
          </w:p>
        </w:tc>
        <w:tc>
          <w:tcPr>
            <w:tcW w:w="568" w:type="dxa"/>
          </w:tcPr>
          <w:p w:rsidR="006E3353" w:rsidRDefault="006E3353">
            <w:pPr>
              <w:pStyle w:val="TableParagraph"/>
            </w:pPr>
          </w:p>
        </w:tc>
        <w:tc>
          <w:tcPr>
            <w:tcW w:w="567" w:type="dxa"/>
          </w:tcPr>
          <w:p w:rsidR="006E3353" w:rsidRDefault="006E3353">
            <w:pPr>
              <w:pStyle w:val="TableParagraph"/>
            </w:pPr>
          </w:p>
        </w:tc>
        <w:tc>
          <w:tcPr>
            <w:tcW w:w="710" w:type="dxa"/>
          </w:tcPr>
          <w:p w:rsidR="006E3353" w:rsidRDefault="006E3353">
            <w:pPr>
              <w:pStyle w:val="TableParagraph"/>
            </w:pPr>
          </w:p>
        </w:tc>
        <w:tc>
          <w:tcPr>
            <w:tcW w:w="2269" w:type="dxa"/>
          </w:tcPr>
          <w:p w:rsidR="006E3353" w:rsidRDefault="006E3353">
            <w:pPr>
              <w:pStyle w:val="TableParagraph"/>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153"/>
            </w:pPr>
          </w:p>
          <w:p w:rsidR="006E3353" w:rsidRDefault="00E06827">
            <w:pPr>
              <w:pStyle w:val="TableParagraph"/>
              <w:jc w:val="center"/>
            </w:pPr>
            <w:r>
              <w:rPr>
                <w:spacing w:val="-5"/>
              </w:rPr>
              <w:t>10</w:t>
            </w:r>
          </w:p>
        </w:tc>
      </w:tr>
    </w:tbl>
    <w:p w:rsidR="006E3353" w:rsidRDefault="006E3353">
      <w:pPr>
        <w:pStyle w:val="TableParagraph"/>
        <w:jc w:val="center"/>
        <w:sectPr w:rsidR="006E3353">
          <w:type w:val="continuous"/>
          <w:pgSz w:w="11910" w:h="16840"/>
          <w:pgMar w:top="980" w:right="141" w:bottom="1166"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trPr>
          <w:trHeight w:val="2236"/>
        </w:trPr>
        <w:tc>
          <w:tcPr>
            <w:tcW w:w="566" w:type="dxa"/>
          </w:tcPr>
          <w:p w:rsidR="006E3353" w:rsidRDefault="00E06827">
            <w:pPr>
              <w:pStyle w:val="TableParagraph"/>
              <w:spacing w:line="251" w:lineRule="exact"/>
              <w:ind w:right="118"/>
              <w:jc w:val="center"/>
            </w:pPr>
            <w:r>
              <w:rPr>
                <w:spacing w:val="-5"/>
              </w:rPr>
              <w:lastRenderedPageBreak/>
              <w:t>18</w:t>
            </w:r>
          </w:p>
        </w:tc>
        <w:tc>
          <w:tcPr>
            <w:tcW w:w="3942" w:type="dxa"/>
          </w:tcPr>
          <w:p w:rsidR="006E3353" w:rsidRDefault="00E06827">
            <w:pPr>
              <w:pStyle w:val="TableParagraph"/>
              <w:spacing w:line="276" w:lineRule="auto"/>
              <w:ind w:left="108" w:right="93" w:hanging="1"/>
            </w:pPr>
            <w:r>
              <w:t>Etichetele</w:t>
            </w:r>
            <w:r>
              <w:rPr>
                <w:spacing w:val="-8"/>
              </w:rPr>
              <w:t xml:space="preserve"> </w:t>
            </w:r>
            <w:r>
              <w:t>sau</w:t>
            </w:r>
            <w:r>
              <w:rPr>
                <w:spacing w:val="-7"/>
              </w:rPr>
              <w:t xml:space="preserve"> </w:t>
            </w:r>
            <w:r>
              <w:t>ambalajele</w:t>
            </w:r>
            <w:r>
              <w:rPr>
                <w:spacing w:val="-8"/>
              </w:rPr>
              <w:t xml:space="preserve"> </w:t>
            </w:r>
            <w:r>
              <w:t>de</w:t>
            </w:r>
            <w:r>
              <w:rPr>
                <w:spacing w:val="-8"/>
              </w:rPr>
              <w:t xml:space="preserve"> </w:t>
            </w:r>
            <w:r>
              <w:t>desfacere</w:t>
            </w:r>
            <w:r>
              <w:rPr>
                <w:spacing w:val="-8"/>
              </w:rPr>
              <w:t xml:space="preserve"> </w:t>
            </w:r>
            <w:r>
              <w:t>ale produselor vitivinicole și alcoolice comercializate de unitate respectă cerința legală de a nu avea indicat pe ele o informaţie care poate fi considerată drept indicaţie a provenienţei produsului în cazul în care originea lui este alta?</w:t>
            </w:r>
          </w:p>
        </w:tc>
        <w:tc>
          <w:tcPr>
            <w:tcW w:w="1984" w:type="dxa"/>
          </w:tcPr>
          <w:p w:rsidR="006E3353" w:rsidRDefault="00E06827">
            <w:pPr>
              <w:pStyle w:val="TableParagraph"/>
              <w:spacing w:line="251" w:lineRule="exact"/>
              <w:ind w:left="107"/>
            </w:pPr>
            <w:r>
              <w:t>Art.</w:t>
            </w:r>
            <w:r>
              <w:rPr>
                <w:spacing w:val="-4"/>
              </w:rPr>
              <w:t xml:space="preserve"> </w:t>
            </w:r>
            <w:r>
              <w:t>25</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7" w:line="276" w:lineRule="auto"/>
              <w:ind w:left="107"/>
            </w:pPr>
            <w:r>
              <w:t>a)</w:t>
            </w:r>
            <w:r>
              <w:rPr>
                <w:spacing w:val="-13"/>
              </w:rPr>
              <w:t xml:space="preserve"> </w:t>
            </w:r>
            <w:r>
              <w:t>din</w:t>
            </w:r>
            <w:r>
              <w:rPr>
                <w:spacing w:val="-13"/>
              </w:rPr>
              <w:t xml:space="preserve"> </w:t>
            </w:r>
            <w:r>
              <w:t>Legea</w:t>
            </w:r>
            <w:r>
              <w:rPr>
                <w:spacing w:val="-13"/>
              </w:rPr>
              <w:t xml:space="preserve"> </w:t>
            </w:r>
            <w:r>
              <w:t xml:space="preserve">nr. </w:t>
            </w:r>
            <w:r>
              <w:rPr>
                <w:spacing w:val="-2"/>
              </w:rPr>
              <w:t>57/2006</w:t>
            </w:r>
          </w:p>
          <w:p w:rsidR="006E3353" w:rsidRDefault="00E06827">
            <w:pPr>
              <w:pStyle w:val="TableParagraph"/>
              <w:spacing w:before="201"/>
              <w:ind w:left="107"/>
            </w:pPr>
            <w:r>
              <w:t>art</w:t>
            </w:r>
            <w:r>
              <w:rPr>
                <w:spacing w:val="-4"/>
              </w:rPr>
              <w:t xml:space="preserve"> </w:t>
            </w:r>
            <w:r>
              <w:t>17</w:t>
            </w:r>
            <w:r>
              <w:rPr>
                <w:vertAlign w:val="superscript"/>
              </w:rPr>
              <w:t>2</w:t>
            </w:r>
            <w:r>
              <w:t>,</w:t>
            </w:r>
            <w:r>
              <w:rPr>
                <w:spacing w:val="-3"/>
              </w:rPr>
              <w:t xml:space="preserve"> </w:t>
            </w:r>
            <w:r>
              <w:t>alin</w:t>
            </w:r>
            <w:r>
              <w:rPr>
                <w:spacing w:val="-4"/>
              </w:rPr>
              <w:t xml:space="preserve"> </w:t>
            </w:r>
            <w:r>
              <w:t>(2)</w:t>
            </w:r>
            <w:r>
              <w:rPr>
                <w:spacing w:val="-3"/>
              </w:rPr>
              <w:t xml:space="preserve"> </w:t>
            </w:r>
            <w:r>
              <w:rPr>
                <w:spacing w:val="-4"/>
              </w:rPr>
              <w:t>lit.</w:t>
            </w:r>
          </w:p>
          <w:p w:rsidR="006E3353" w:rsidRDefault="00E06827">
            <w:pPr>
              <w:pStyle w:val="TableParagraph"/>
              <w:spacing w:before="37" w:line="276" w:lineRule="auto"/>
              <w:ind w:left="106"/>
            </w:pPr>
            <w:r>
              <w:t>a)</w:t>
            </w:r>
            <w:r>
              <w:rPr>
                <w:spacing w:val="-14"/>
              </w:rPr>
              <w:t xml:space="preserve"> </w:t>
            </w:r>
            <w:r>
              <w:t>din</w:t>
            </w:r>
            <w:r>
              <w:rPr>
                <w:spacing w:val="-14"/>
              </w:rPr>
              <w:t xml:space="preserve"> </w:t>
            </w:r>
            <w:r>
              <w:t xml:space="preserve">Legea </w:t>
            </w: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spacing w:before="230"/>
            </w:pPr>
          </w:p>
          <w:p w:rsidR="006E3353" w:rsidRDefault="00E06827">
            <w:pPr>
              <w:pStyle w:val="TableParagraph"/>
              <w:jc w:val="center"/>
            </w:pPr>
            <w:r>
              <w:rPr>
                <w:spacing w:val="-5"/>
              </w:rPr>
              <w:t>10</w:t>
            </w:r>
          </w:p>
        </w:tc>
      </w:tr>
      <w:tr w:rsidR="006E3353">
        <w:trPr>
          <w:trHeight w:val="2237"/>
        </w:trPr>
        <w:tc>
          <w:tcPr>
            <w:tcW w:w="566" w:type="dxa"/>
          </w:tcPr>
          <w:p w:rsidR="006E3353" w:rsidRDefault="00E06827">
            <w:pPr>
              <w:pStyle w:val="TableParagraph"/>
              <w:spacing w:line="251" w:lineRule="exact"/>
              <w:ind w:right="118"/>
              <w:jc w:val="center"/>
            </w:pPr>
            <w:r>
              <w:rPr>
                <w:spacing w:val="-5"/>
              </w:rPr>
              <w:t>19</w:t>
            </w:r>
          </w:p>
        </w:tc>
        <w:tc>
          <w:tcPr>
            <w:tcW w:w="3942" w:type="dxa"/>
          </w:tcPr>
          <w:p w:rsidR="006E3353" w:rsidRDefault="00E06827">
            <w:pPr>
              <w:pStyle w:val="TableParagraph"/>
              <w:spacing w:line="276" w:lineRule="auto"/>
              <w:ind w:left="108" w:right="154" w:hanging="1"/>
            </w:pPr>
            <w:r>
              <w:t>Etichetele sau ambalajele de desfacere a produselor vitivinicole și alcoolice comercializate</w:t>
            </w:r>
            <w:r>
              <w:rPr>
                <w:spacing w:val="-8"/>
              </w:rPr>
              <w:t xml:space="preserve"> </w:t>
            </w:r>
            <w:r>
              <w:t>de</w:t>
            </w:r>
            <w:r>
              <w:rPr>
                <w:spacing w:val="-8"/>
              </w:rPr>
              <w:t xml:space="preserve"> </w:t>
            </w:r>
            <w:r>
              <w:t>unitate</w:t>
            </w:r>
            <w:r>
              <w:rPr>
                <w:spacing w:val="-8"/>
              </w:rPr>
              <w:t xml:space="preserve"> </w:t>
            </w:r>
            <w:r>
              <w:t>respectă</w:t>
            </w:r>
            <w:r>
              <w:rPr>
                <w:spacing w:val="-7"/>
              </w:rPr>
              <w:t xml:space="preserve"> </w:t>
            </w:r>
            <w:r>
              <w:t>cerința legală de a nu utiliza pe ele reproduceri sau</w:t>
            </w:r>
            <w:r>
              <w:rPr>
                <w:spacing w:val="-7"/>
              </w:rPr>
              <w:t xml:space="preserve"> </w:t>
            </w:r>
            <w:r>
              <w:t>imitaţii</w:t>
            </w:r>
            <w:r>
              <w:rPr>
                <w:spacing w:val="-7"/>
              </w:rPr>
              <w:t xml:space="preserve"> </w:t>
            </w:r>
            <w:r>
              <w:t>de</w:t>
            </w:r>
            <w:r>
              <w:rPr>
                <w:spacing w:val="-7"/>
              </w:rPr>
              <w:t xml:space="preserve"> </w:t>
            </w:r>
            <w:r>
              <w:t>steme,</w:t>
            </w:r>
            <w:r>
              <w:rPr>
                <w:spacing w:val="-7"/>
              </w:rPr>
              <w:t xml:space="preserve"> </w:t>
            </w:r>
            <w:r>
              <w:t>drapele</w:t>
            </w:r>
            <w:r>
              <w:rPr>
                <w:spacing w:val="-7"/>
              </w:rPr>
              <w:t xml:space="preserve"> </w:t>
            </w:r>
            <w:r>
              <w:t>şi</w:t>
            </w:r>
            <w:r>
              <w:rPr>
                <w:spacing w:val="-7"/>
              </w:rPr>
              <w:t xml:space="preserve"> </w:t>
            </w:r>
            <w:r>
              <w:t>embleme de stat, denumiri oficiale sau istorice de state ori abrevieri ale lor?</w:t>
            </w:r>
          </w:p>
        </w:tc>
        <w:tc>
          <w:tcPr>
            <w:tcW w:w="1984" w:type="dxa"/>
          </w:tcPr>
          <w:p w:rsidR="006E3353" w:rsidRDefault="00E06827">
            <w:pPr>
              <w:pStyle w:val="TableParagraph"/>
              <w:spacing w:line="251" w:lineRule="exact"/>
              <w:ind w:left="107"/>
            </w:pPr>
            <w:r>
              <w:t>Art.</w:t>
            </w:r>
            <w:r>
              <w:rPr>
                <w:spacing w:val="-4"/>
              </w:rPr>
              <w:t xml:space="preserve"> </w:t>
            </w:r>
            <w:r>
              <w:t>25</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7" w:line="276" w:lineRule="auto"/>
              <w:ind w:left="107"/>
            </w:pPr>
            <w:r>
              <w:t>b)</w:t>
            </w:r>
            <w:r>
              <w:rPr>
                <w:spacing w:val="-13"/>
              </w:rPr>
              <w:t xml:space="preserve"> </w:t>
            </w:r>
            <w:r>
              <w:t>din</w:t>
            </w:r>
            <w:r>
              <w:rPr>
                <w:spacing w:val="-13"/>
              </w:rPr>
              <w:t xml:space="preserve"> </w:t>
            </w:r>
            <w:r>
              <w:t>Legea</w:t>
            </w:r>
            <w:r>
              <w:rPr>
                <w:spacing w:val="-14"/>
              </w:rPr>
              <w:t xml:space="preserve"> </w:t>
            </w:r>
            <w:r>
              <w:t xml:space="preserve">nr. </w:t>
            </w:r>
            <w:r>
              <w:rPr>
                <w:spacing w:val="-2"/>
              </w:rPr>
              <w:t>57/2006</w:t>
            </w:r>
          </w:p>
          <w:p w:rsidR="006E3353" w:rsidRDefault="00E06827">
            <w:pPr>
              <w:pStyle w:val="TableParagraph"/>
              <w:spacing w:before="201"/>
              <w:ind w:left="107"/>
            </w:pPr>
            <w:r>
              <w:t>art</w:t>
            </w:r>
            <w:r>
              <w:rPr>
                <w:spacing w:val="-4"/>
              </w:rPr>
              <w:t xml:space="preserve"> </w:t>
            </w:r>
            <w:r>
              <w:t>17</w:t>
            </w:r>
            <w:r>
              <w:rPr>
                <w:vertAlign w:val="superscript"/>
              </w:rPr>
              <w:t>2</w:t>
            </w:r>
            <w:r>
              <w:t>,</w:t>
            </w:r>
            <w:r>
              <w:rPr>
                <w:spacing w:val="-3"/>
              </w:rPr>
              <w:t xml:space="preserve"> </w:t>
            </w:r>
            <w:r>
              <w:t>alin</w:t>
            </w:r>
            <w:r>
              <w:rPr>
                <w:spacing w:val="-4"/>
              </w:rPr>
              <w:t xml:space="preserve"> </w:t>
            </w:r>
            <w:r>
              <w:t>(2)</w:t>
            </w:r>
            <w:r>
              <w:rPr>
                <w:spacing w:val="-3"/>
              </w:rPr>
              <w:t xml:space="preserve"> </w:t>
            </w:r>
            <w:r>
              <w:rPr>
                <w:spacing w:val="-4"/>
              </w:rPr>
              <w:t>lit.</w:t>
            </w:r>
          </w:p>
          <w:p w:rsidR="006E3353" w:rsidRDefault="00E06827">
            <w:pPr>
              <w:pStyle w:val="TableParagraph"/>
              <w:spacing w:before="37" w:line="276" w:lineRule="auto"/>
              <w:ind w:left="106"/>
            </w:pPr>
            <w:r>
              <w:t>b)</w:t>
            </w:r>
            <w:r>
              <w:rPr>
                <w:spacing w:val="-14"/>
              </w:rPr>
              <w:t xml:space="preserve"> </w:t>
            </w:r>
            <w:r>
              <w:t>din</w:t>
            </w:r>
            <w:r>
              <w:rPr>
                <w:spacing w:val="-14"/>
              </w:rPr>
              <w:t xml:space="preserve"> </w:t>
            </w:r>
            <w:r>
              <w:t xml:space="preserve">Legea </w:t>
            </w: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spacing w:before="230"/>
            </w:pPr>
          </w:p>
          <w:p w:rsidR="006E3353" w:rsidRDefault="00E06827">
            <w:pPr>
              <w:pStyle w:val="TableParagraph"/>
              <w:jc w:val="center"/>
            </w:pPr>
            <w:r>
              <w:rPr>
                <w:spacing w:val="-5"/>
              </w:rPr>
              <w:t>10</w:t>
            </w:r>
          </w:p>
        </w:tc>
      </w:tr>
      <w:tr w:rsidR="006E3353">
        <w:trPr>
          <w:trHeight w:val="2817"/>
        </w:trPr>
        <w:tc>
          <w:tcPr>
            <w:tcW w:w="566" w:type="dxa"/>
          </w:tcPr>
          <w:p w:rsidR="006E3353" w:rsidRDefault="00E06827">
            <w:pPr>
              <w:pStyle w:val="TableParagraph"/>
              <w:spacing w:line="250" w:lineRule="exact"/>
              <w:ind w:right="118"/>
              <w:jc w:val="center"/>
            </w:pPr>
            <w:r>
              <w:rPr>
                <w:spacing w:val="-5"/>
              </w:rPr>
              <w:t>20</w:t>
            </w:r>
          </w:p>
        </w:tc>
        <w:tc>
          <w:tcPr>
            <w:tcW w:w="3942" w:type="dxa"/>
          </w:tcPr>
          <w:p w:rsidR="006E3353" w:rsidRDefault="00E06827">
            <w:pPr>
              <w:pStyle w:val="TableParagraph"/>
              <w:spacing w:line="276" w:lineRule="auto"/>
              <w:ind w:left="108" w:right="154" w:hanging="1"/>
            </w:pPr>
            <w:r>
              <w:t>Etichetele sau ambalajele de desfacere a produselor vitivinicole și alcoolice comercializate</w:t>
            </w:r>
            <w:r>
              <w:rPr>
                <w:spacing w:val="-10"/>
              </w:rPr>
              <w:t xml:space="preserve"> </w:t>
            </w:r>
            <w:r>
              <w:t>de</w:t>
            </w:r>
            <w:r>
              <w:rPr>
                <w:spacing w:val="-10"/>
              </w:rPr>
              <w:t xml:space="preserve"> </w:t>
            </w:r>
            <w:r>
              <w:t>unitate</w:t>
            </w:r>
            <w:r>
              <w:rPr>
                <w:spacing w:val="-10"/>
              </w:rPr>
              <w:t xml:space="preserve"> </w:t>
            </w:r>
            <w:r>
              <w:t>respectă</w:t>
            </w:r>
            <w:r>
              <w:rPr>
                <w:spacing w:val="-8"/>
              </w:rPr>
              <w:t xml:space="preserve"> </w:t>
            </w:r>
            <w:r>
              <w:t>cerința legală de a nu avea indicat pe ele informația care conține indicație geografică ce nu corespunde locului de origine</w:t>
            </w:r>
            <w:r>
              <w:rPr>
                <w:spacing w:val="-8"/>
              </w:rPr>
              <w:t xml:space="preserve"> </w:t>
            </w:r>
            <w:r>
              <w:t>a</w:t>
            </w:r>
            <w:r>
              <w:rPr>
                <w:spacing w:val="-8"/>
              </w:rPr>
              <w:t xml:space="preserve"> </w:t>
            </w:r>
            <w:r>
              <w:t>produsului</w:t>
            </w:r>
            <w:r>
              <w:rPr>
                <w:spacing w:val="-8"/>
              </w:rPr>
              <w:t xml:space="preserve"> </w:t>
            </w:r>
            <w:r>
              <w:t>respectiv,</w:t>
            </w:r>
            <w:r>
              <w:rPr>
                <w:spacing w:val="-8"/>
              </w:rPr>
              <w:t xml:space="preserve"> </w:t>
            </w:r>
            <w:r>
              <w:t>chiar</w:t>
            </w:r>
            <w:r>
              <w:rPr>
                <w:spacing w:val="-8"/>
              </w:rPr>
              <w:t xml:space="preserve"> </w:t>
            </w:r>
            <w:r>
              <w:t xml:space="preserve">dacă adevărata origine a produsului este </w:t>
            </w:r>
            <w:r>
              <w:rPr>
                <w:spacing w:val="-2"/>
              </w:rPr>
              <w:t>menționată?</w:t>
            </w:r>
          </w:p>
        </w:tc>
        <w:tc>
          <w:tcPr>
            <w:tcW w:w="1984" w:type="dxa"/>
          </w:tcPr>
          <w:p w:rsidR="006E3353" w:rsidRDefault="00E06827">
            <w:pPr>
              <w:pStyle w:val="TableParagraph"/>
              <w:spacing w:line="250" w:lineRule="exact"/>
              <w:ind w:left="107"/>
            </w:pPr>
            <w:r>
              <w:t>Art.</w:t>
            </w:r>
            <w:r>
              <w:rPr>
                <w:spacing w:val="-4"/>
              </w:rPr>
              <w:t xml:space="preserve"> </w:t>
            </w:r>
            <w:r>
              <w:t>25</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7" w:line="276" w:lineRule="auto"/>
              <w:ind w:left="107"/>
            </w:pPr>
            <w:r>
              <w:t>c)</w:t>
            </w:r>
            <w:r>
              <w:rPr>
                <w:spacing w:val="-13"/>
              </w:rPr>
              <w:t xml:space="preserve"> </w:t>
            </w:r>
            <w:r>
              <w:t>din</w:t>
            </w:r>
            <w:r>
              <w:rPr>
                <w:spacing w:val="-13"/>
              </w:rPr>
              <w:t xml:space="preserve"> </w:t>
            </w:r>
            <w:r>
              <w:t>Legea</w:t>
            </w:r>
            <w:r>
              <w:rPr>
                <w:spacing w:val="-13"/>
              </w:rPr>
              <w:t xml:space="preserve"> </w:t>
            </w:r>
            <w:r>
              <w:t xml:space="preserve">nr. </w:t>
            </w:r>
            <w:r>
              <w:rPr>
                <w:spacing w:val="-2"/>
              </w:rPr>
              <w:t>57/2006</w:t>
            </w:r>
          </w:p>
          <w:p w:rsidR="006E3353" w:rsidRDefault="00E06827">
            <w:pPr>
              <w:pStyle w:val="TableParagraph"/>
              <w:spacing w:before="201"/>
              <w:ind w:left="107"/>
            </w:pPr>
            <w:r>
              <w:t>art</w:t>
            </w:r>
            <w:r>
              <w:rPr>
                <w:spacing w:val="-4"/>
              </w:rPr>
              <w:t xml:space="preserve"> </w:t>
            </w:r>
            <w:r>
              <w:t>17</w:t>
            </w:r>
            <w:r>
              <w:rPr>
                <w:vertAlign w:val="superscript"/>
              </w:rPr>
              <w:t>2</w:t>
            </w:r>
            <w:r>
              <w:t>,</w:t>
            </w:r>
            <w:r>
              <w:rPr>
                <w:spacing w:val="-3"/>
              </w:rPr>
              <w:t xml:space="preserve"> </w:t>
            </w:r>
            <w:r>
              <w:t>alin</w:t>
            </w:r>
            <w:r>
              <w:rPr>
                <w:spacing w:val="-4"/>
              </w:rPr>
              <w:t xml:space="preserve"> </w:t>
            </w:r>
            <w:r>
              <w:t>(2)</w:t>
            </w:r>
            <w:r>
              <w:rPr>
                <w:spacing w:val="-3"/>
              </w:rPr>
              <w:t xml:space="preserve"> </w:t>
            </w:r>
            <w:r>
              <w:rPr>
                <w:spacing w:val="-4"/>
              </w:rPr>
              <w:t>lit.</w:t>
            </w:r>
          </w:p>
          <w:p w:rsidR="006E3353" w:rsidRDefault="00E06827">
            <w:pPr>
              <w:pStyle w:val="TableParagraph"/>
              <w:spacing w:before="37" w:line="276" w:lineRule="auto"/>
              <w:ind w:left="106"/>
            </w:pPr>
            <w:r>
              <w:t>a)</w:t>
            </w:r>
            <w:r>
              <w:rPr>
                <w:spacing w:val="-14"/>
              </w:rPr>
              <w:t xml:space="preserve"> </w:t>
            </w:r>
            <w:r>
              <w:t>din</w:t>
            </w:r>
            <w:r>
              <w:rPr>
                <w:spacing w:val="-14"/>
              </w:rPr>
              <w:t xml:space="preserve"> </w:t>
            </w:r>
            <w:r>
              <w:t xml:space="preserve">Legea </w:t>
            </w: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15"/>
            </w:pPr>
          </w:p>
          <w:p w:rsidR="006E3353" w:rsidRDefault="00E06827">
            <w:pPr>
              <w:pStyle w:val="TableParagraph"/>
              <w:jc w:val="center"/>
            </w:pPr>
            <w:r>
              <w:rPr>
                <w:spacing w:val="-5"/>
              </w:rPr>
              <w:t>10</w:t>
            </w:r>
          </w:p>
        </w:tc>
      </w:tr>
      <w:tr w:rsidR="006E3353" w:rsidTr="00CF3BD0">
        <w:trPr>
          <w:trHeight w:val="2257"/>
        </w:trPr>
        <w:tc>
          <w:tcPr>
            <w:tcW w:w="566" w:type="dxa"/>
          </w:tcPr>
          <w:p w:rsidR="006E3353" w:rsidRDefault="00E06827">
            <w:pPr>
              <w:pStyle w:val="TableParagraph"/>
              <w:spacing w:line="251" w:lineRule="exact"/>
              <w:ind w:right="118"/>
              <w:jc w:val="center"/>
            </w:pPr>
            <w:r>
              <w:rPr>
                <w:spacing w:val="-5"/>
              </w:rPr>
              <w:t>21</w:t>
            </w:r>
          </w:p>
        </w:tc>
        <w:tc>
          <w:tcPr>
            <w:tcW w:w="3942" w:type="dxa"/>
          </w:tcPr>
          <w:p w:rsidR="006E3353" w:rsidRDefault="00E06827">
            <w:pPr>
              <w:pStyle w:val="TableParagraph"/>
              <w:spacing w:line="276" w:lineRule="auto"/>
              <w:ind w:left="108" w:right="154" w:hanging="1"/>
            </w:pPr>
            <w:r>
              <w:t>Etichetele sau ambalajele de descafere a produselor vitivinicole și alcoolice comercializate</w:t>
            </w:r>
            <w:r>
              <w:rPr>
                <w:spacing w:val="-10"/>
              </w:rPr>
              <w:t xml:space="preserve"> </w:t>
            </w:r>
            <w:r>
              <w:t>de</w:t>
            </w:r>
            <w:r>
              <w:rPr>
                <w:spacing w:val="-10"/>
              </w:rPr>
              <w:t xml:space="preserve"> </w:t>
            </w:r>
            <w:r>
              <w:t>unitate</w:t>
            </w:r>
            <w:r>
              <w:rPr>
                <w:spacing w:val="-10"/>
              </w:rPr>
              <w:t xml:space="preserve"> </w:t>
            </w:r>
            <w:r>
              <w:t>respectă</w:t>
            </w:r>
            <w:r>
              <w:rPr>
                <w:spacing w:val="-8"/>
              </w:rPr>
              <w:t xml:space="preserve"> </w:t>
            </w:r>
            <w:r>
              <w:t>cerința legală de a nu avea indicat pe ele informația în care indicația geografică este însoţită de expresii precum: „de genul”, „de tipul”, „de stilul”, „imitaţie” şi altele?</w:t>
            </w:r>
          </w:p>
        </w:tc>
        <w:tc>
          <w:tcPr>
            <w:tcW w:w="1984" w:type="dxa"/>
          </w:tcPr>
          <w:p w:rsidR="006E3353" w:rsidRDefault="00E06827">
            <w:pPr>
              <w:pStyle w:val="TableParagraph"/>
              <w:spacing w:line="251" w:lineRule="exact"/>
              <w:ind w:left="107"/>
            </w:pPr>
            <w:r>
              <w:t>Art.</w:t>
            </w:r>
            <w:r>
              <w:rPr>
                <w:spacing w:val="21"/>
              </w:rPr>
              <w:t xml:space="preserve"> </w:t>
            </w:r>
            <w:r>
              <w:t>25</w:t>
            </w:r>
            <w:r>
              <w:rPr>
                <w:spacing w:val="22"/>
              </w:rPr>
              <w:t xml:space="preserve"> </w:t>
            </w:r>
            <w:r>
              <w:t>alin.</w:t>
            </w:r>
            <w:r>
              <w:rPr>
                <w:spacing w:val="21"/>
              </w:rPr>
              <w:t xml:space="preserve"> </w:t>
            </w:r>
            <w:r>
              <w:t>(5)</w:t>
            </w:r>
            <w:r>
              <w:rPr>
                <w:spacing w:val="22"/>
              </w:rPr>
              <w:t xml:space="preserve"> </w:t>
            </w:r>
            <w:r>
              <w:rPr>
                <w:spacing w:val="-4"/>
              </w:rPr>
              <w:t>lit.</w:t>
            </w:r>
          </w:p>
          <w:p w:rsidR="006E3353" w:rsidRDefault="00E06827">
            <w:pPr>
              <w:pStyle w:val="TableParagraph"/>
              <w:ind w:left="107"/>
            </w:pPr>
            <w:r>
              <w:t>c)</w:t>
            </w:r>
            <w:r>
              <w:rPr>
                <w:spacing w:val="80"/>
              </w:rPr>
              <w:t xml:space="preserve"> </w:t>
            </w:r>
            <w:r>
              <w:t>din</w:t>
            </w:r>
            <w:r>
              <w:rPr>
                <w:spacing w:val="80"/>
              </w:rPr>
              <w:t xml:space="preserve"> </w:t>
            </w:r>
            <w:r>
              <w:t>Legea</w:t>
            </w:r>
            <w:r>
              <w:rPr>
                <w:spacing w:val="112"/>
              </w:rPr>
              <w:t xml:space="preserve"> </w:t>
            </w:r>
            <w:r>
              <w:t xml:space="preserve">nr. </w:t>
            </w:r>
            <w:r>
              <w:rPr>
                <w:spacing w:val="-2"/>
              </w:rPr>
              <w:t>57/2006</w:t>
            </w:r>
          </w:p>
          <w:p w:rsidR="006E3353" w:rsidRDefault="006E3353">
            <w:pPr>
              <w:pStyle w:val="TableParagraph"/>
              <w:spacing w:before="237"/>
            </w:pPr>
          </w:p>
          <w:p w:rsidR="006E3353" w:rsidRDefault="00E06827">
            <w:pPr>
              <w:pStyle w:val="TableParagraph"/>
              <w:ind w:left="107"/>
            </w:pPr>
            <w:r>
              <w:t>art</w:t>
            </w:r>
            <w:r>
              <w:rPr>
                <w:spacing w:val="-4"/>
              </w:rPr>
              <w:t xml:space="preserve"> </w:t>
            </w:r>
            <w:r>
              <w:t>17</w:t>
            </w:r>
            <w:r>
              <w:rPr>
                <w:vertAlign w:val="superscript"/>
              </w:rPr>
              <w:t>2</w:t>
            </w:r>
            <w:r>
              <w:t>,</w:t>
            </w:r>
            <w:r>
              <w:rPr>
                <w:spacing w:val="-3"/>
              </w:rPr>
              <w:t xml:space="preserve"> </w:t>
            </w:r>
            <w:r>
              <w:t>alin</w:t>
            </w:r>
            <w:r>
              <w:rPr>
                <w:spacing w:val="-4"/>
              </w:rPr>
              <w:t xml:space="preserve"> </w:t>
            </w:r>
            <w:r>
              <w:t>(2)</w:t>
            </w:r>
            <w:r>
              <w:rPr>
                <w:spacing w:val="-3"/>
              </w:rPr>
              <w:t xml:space="preserve"> </w:t>
            </w:r>
            <w:r>
              <w:rPr>
                <w:spacing w:val="-4"/>
              </w:rPr>
              <w:t>lit.</w:t>
            </w:r>
          </w:p>
          <w:p w:rsidR="006E3353" w:rsidRDefault="00E06827">
            <w:pPr>
              <w:pStyle w:val="TableParagraph"/>
              <w:spacing w:before="39" w:line="276" w:lineRule="auto"/>
              <w:ind w:left="106"/>
            </w:pPr>
            <w:r>
              <w:t>c)</w:t>
            </w:r>
            <w:r>
              <w:rPr>
                <w:spacing w:val="-14"/>
              </w:rPr>
              <w:t xml:space="preserve"> </w:t>
            </w:r>
            <w:r>
              <w:t>din</w:t>
            </w:r>
            <w:r>
              <w:rPr>
                <w:spacing w:val="-14"/>
              </w:rPr>
              <w:t xml:space="preserve"> </w:t>
            </w:r>
            <w:r>
              <w:t xml:space="preserve">Legea </w:t>
            </w: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pPr>
          </w:p>
          <w:p w:rsidR="006E3353" w:rsidRDefault="006E3353">
            <w:pPr>
              <w:pStyle w:val="TableParagraph"/>
              <w:spacing w:before="124"/>
            </w:pPr>
          </w:p>
          <w:p w:rsidR="006E3353" w:rsidRDefault="00E06827">
            <w:pPr>
              <w:pStyle w:val="TableParagraph"/>
              <w:jc w:val="center"/>
            </w:pPr>
            <w:r>
              <w:rPr>
                <w:spacing w:val="-5"/>
              </w:rPr>
              <w:t>10</w:t>
            </w:r>
          </w:p>
        </w:tc>
      </w:tr>
      <w:tr w:rsidR="006E3353" w:rsidTr="00CF3BD0">
        <w:trPr>
          <w:trHeight w:val="1286"/>
        </w:trPr>
        <w:tc>
          <w:tcPr>
            <w:tcW w:w="566" w:type="dxa"/>
          </w:tcPr>
          <w:p w:rsidR="006E3353" w:rsidRDefault="00E06827">
            <w:pPr>
              <w:pStyle w:val="TableParagraph"/>
              <w:spacing w:line="250" w:lineRule="exact"/>
              <w:ind w:right="118"/>
              <w:jc w:val="center"/>
            </w:pPr>
            <w:r>
              <w:rPr>
                <w:spacing w:val="-5"/>
              </w:rPr>
              <w:t>22</w:t>
            </w:r>
          </w:p>
        </w:tc>
        <w:tc>
          <w:tcPr>
            <w:tcW w:w="3942" w:type="dxa"/>
          </w:tcPr>
          <w:p w:rsidR="006E3353" w:rsidRDefault="00E06827">
            <w:pPr>
              <w:pStyle w:val="TableParagraph"/>
              <w:ind w:left="108" w:right="95" w:hanging="1"/>
              <w:jc w:val="both"/>
            </w:pPr>
            <w:r>
              <w:t>Etichetele sau ambalajele de desfacere a produselor vitivinicole comercializate de unitate respectă cerința legală de a nu</w:t>
            </w:r>
            <w:r>
              <w:rPr>
                <w:spacing w:val="40"/>
              </w:rPr>
              <w:t xml:space="preserve"> </w:t>
            </w:r>
            <w:r>
              <w:t xml:space="preserve">avea indicat pe ele indicaţie geografică în </w:t>
            </w:r>
            <w:r>
              <w:rPr>
                <w:spacing w:val="-2"/>
              </w:rPr>
              <w:t>traducere?</w:t>
            </w:r>
          </w:p>
        </w:tc>
        <w:tc>
          <w:tcPr>
            <w:tcW w:w="1984" w:type="dxa"/>
          </w:tcPr>
          <w:p w:rsidR="006E3353" w:rsidRDefault="00E06827">
            <w:pPr>
              <w:pStyle w:val="TableParagraph"/>
              <w:spacing w:line="250" w:lineRule="exact"/>
              <w:ind w:left="107"/>
            </w:pPr>
            <w:r>
              <w:t>Art.</w:t>
            </w:r>
            <w:r>
              <w:rPr>
                <w:spacing w:val="-4"/>
              </w:rPr>
              <w:t xml:space="preserve"> </w:t>
            </w:r>
            <w:r>
              <w:t>25</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8" w:line="276" w:lineRule="auto"/>
              <w:ind w:left="107"/>
            </w:pPr>
            <w:r>
              <w:t>c)</w:t>
            </w:r>
            <w:r>
              <w:rPr>
                <w:spacing w:val="-13"/>
              </w:rPr>
              <w:t xml:space="preserve"> </w:t>
            </w:r>
            <w:r>
              <w:t>din</w:t>
            </w:r>
            <w:r>
              <w:rPr>
                <w:spacing w:val="-13"/>
              </w:rPr>
              <w:t xml:space="preserve"> </w:t>
            </w:r>
            <w:r>
              <w:t>Legea</w:t>
            </w:r>
            <w:r>
              <w:rPr>
                <w:spacing w:val="-13"/>
              </w:rPr>
              <w:t xml:space="preserve"> </w:t>
            </w:r>
            <w:r>
              <w:t xml:space="preserve">nr. </w:t>
            </w:r>
            <w:r>
              <w:rPr>
                <w:spacing w:val="-2"/>
              </w:rPr>
              <w:t>57/2006,</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spacing w:before="130"/>
            </w:pPr>
          </w:p>
          <w:p w:rsidR="006E3353" w:rsidRDefault="00E06827">
            <w:pPr>
              <w:pStyle w:val="TableParagraph"/>
              <w:spacing w:before="1"/>
              <w:jc w:val="center"/>
            </w:pPr>
            <w:r>
              <w:rPr>
                <w:spacing w:val="-5"/>
              </w:rPr>
              <w:t>10</w:t>
            </w:r>
          </w:p>
        </w:tc>
      </w:tr>
      <w:tr w:rsidR="006E3353" w:rsidTr="00CF3BD0">
        <w:trPr>
          <w:trHeight w:val="1861"/>
        </w:trPr>
        <w:tc>
          <w:tcPr>
            <w:tcW w:w="566" w:type="dxa"/>
          </w:tcPr>
          <w:p w:rsidR="006E3353" w:rsidRDefault="00E06827">
            <w:pPr>
              <w:pStyle w:val="TableParagraph"/>
              <w:spacing w:line="251" w:lineRule="exact"/>
              <w:ind w:right="118"/>
              <w:jc w:val="center"/>
            </w:pPr>
            <w:r>
              <w:rPr>
                <w:spacing w:val="-5"/>
              </w:rPr>
              <w:t>23</w:t>
            </w:r>
          </w:p>
        </w:tc>
        <w:tc>
          <w:tcPr>
            <w:tcW w:w="3942" w:type="dxa"/>
          </w:tcPr>
          <w:p w:rsidR="006E3353" w:rsidRDefault="00E06827">
            <w:pPr>
              <w:pStyle w:val="TableParagraph"/>
              <w:spacing w:line="276" w:lineRule="auto"/>
              <w:ind w:left="108" w:right="154" w:hanging="1"/>
            </w:pPr>
            <w:r>
              <w:t>Etichetele sau ambalajele de desfacere a produselor vitivinicole și alcoolice comercializate</w:t>
            </w:r>
            <w:r>
              <w:rPr>
                <w:spacing w:val="-10"/>
              </w:rPr>
              <w:t xml:space="preserve"> </w:t>
            </w:r>
            <w:r>
              <w:t>de</w:t>
            </w:r>
            <w:r>
              <w:rPr>
                <w:spacing w:val="-10"/>
              </w:rPr>
              <w:t xml:space="preserve"> </w:t>
            </w:r>
            <w:r>
              <w:t>unitate</w:t>
            </w:r>
            <w:r>
              <w:rPr>
                <w:spacing w:val="-10"/>
              </w:rPr>
              <w:t xml:space="preserve"> </w:t>
            </w:r>
            <w:r>
              <w:t>respectă</w:t>
            </w:r>
            <w:r>
              <w:rPr>
                <w:spacing w:val="-8"/>
              </w:rPr>
              <w:t xml:space="preserve"> </w:t>
            </w:r>
            <w:r>
              <w:t>cerința legală de a nu avea indicate pe ele informații contrare ordinii publice şi bunelor moravuri?</w:t>
            </w:r>
          </w:p>
        </w:tc>
        <w:tc>
          <w:tcPr>
            <w:tcW w:w="1984" w:type="dxa"/>
          </w:tcPr>
          <w:p w:rsidR="006E3353" w:rsidRDefault="00E06827">
            <w:pPr>
              <w:pStyle w:val="TableParagraph"/>
              <w:spacing w:line="251" w:lineRule="exact"/>
              <w:ind w:left="107"/>
            </w:pPr>
            <w:r>
              <w:t>Art.</w:t>
            </w:r>
            <w:r>
              <w:rPr>
                <w:spacing w:val="-4"/>
              </w:rPr>
              <w:t xml:space="preserve"> </w:t>
            </w:r>
            <w:r>
              <w:t>25</w:t>
            </w:r>
            <w:r>
              <w:rPr>
                <w:spacing w:val="-4"/>
              </w:rPr>
              <w:t xml:space="preserve"> </w:t>
            </w:r>
            <w:r>
              <w:t>alin.</w:t>
            </w:r>
            <w:r>
              <w:rPr>
                <w:spacing w:val="-3"/>
              </w:rPr>
              <w:t xml:space="preserve"> </w:t>
            </w:r>
            <w:r>
              <w:t>(5)</w:t>
            </w:r>
            <w:r>
              <w:rPr>
                <w:spacing w:val="-4"/>
              </w:rPr>
              <w:t xml:space="preserve"> lit.</w:t>
            </w:r>
          </w:p>
          <w:p w:rsidR="006E3353" w:rsidRDefault="00E06827">
            <w:pPr>
              <w:pStyle w:val="TableParagraph"/>
              <w:spacing w:before="37" w:line="276" w:lineRule="auto"/>
              <w:ind w:left="107"/>
            </w:pPr>
            <w:r>
              <w:t>d)</w:t>
            </w:r>
            <w:r>
              <w:rPr>
                <w:spacing w:val="-13"/>
              </w:rPr>
              <w:t xml:space="preserve"> </w:t>
            </w:r>
            <w:r>
              <w:t>din</w:t>
            </w:r>
            <w:r>
              <w:rPr>
                <w:spacing w:val="-13"/>
              </w:rPr>
              <w:t xml:space="preserve"> </w:t>
            </w:r>
            <w:r>
              <w:t>Legea</w:t>
            </w:r>
            <w:r>
              <w:rPr>
                <w:spacing w:val="-14"/>
              </w:rPr>
              <w:t xml:space="preserve"> </w:t>
            </w:r>
            <w:r>
              <w:t xml:space="preserve">nr. </w:t>
            </w:r>
            <w:r>
              <w:rPr>
                <w:spacing w:val="-2"/>
              </w:rPr>
              <w:t>57/2006</w:t>
            </w:r>
          </w:p>
          <w:p w:rsidR="006E3353" w:rsidRDefault="00E06827">
            <w:pPr>
              <w:pStyle w:val="TableParagraph"/>
              <w:spacing w:before="199"/>
              <w:ind w:left="107"/>
            </w:pPr>
            <w:r>
              <w:t>art</w:t>
            </w:r>
            <w:r>
              <w:rPr>
                <w:spacing w:val="-4"/>
              </w:rPr>
              <w:t xml:space="preserve"> </w:t>
            </w:r>
            <w:r>
              <w:t>17</w:t>
            </w:r>
            <w:r>
              <w:rPr>
                <w:vertAlign w:val="superscript"/>
              </w:rPr>
              <w:t>2</w:t>
            </w:r>
            <w:r>
              <w:t>,</w:t>
            </w:r>
            <w:r>
              <w:rPr>
                <w:spacing w:val="-3"/>
              </w:rPr>
              <w:t xml:space="preserve"> </w:t>
            </w:r>
            <w:r>
              <w:t>alin</w:t>
            </w:r>
            <w:r>
              <w:rPr>
                <w:spacing w:val="-4"/>
              </w:rPr>
              <w:t xml:space="preserve"> </w:t>
            </w:r>
            <w:r>
              <w:t>(2)</w:t>
            </w:r>
            <w:r>
              <w:rPr>
                <w:spacing w:val="-3"/>
              </w:rPr>
              <w:t xml:space="preserve"> </w:t>
            </w:r>
            <w:r>
              <w:rPr>
                <w:spacing w:val="-4"/>
              </w:rPr>
              <w:t>lit.</w:t>
            </w:r>
          </w:p>
          <w:p w:rsidR="006E3353" w:rsidRDefault="00E06827">
            <w:pPr>
              <w:pStyle w:val="TableParagraph"/>
              <w:spacing w:before="39" w:line="276" w:lineRule="auto"/>
              <w:ind w:left="106"/>
            </w:pPr>
            <w:r>
              <w:t>d)</w:t>
            </w:r>
            <w:r>
              <w:rPr>
                <w:spacing w:val="-14"/>
              </w:rPr>
              <w:t xml:space="preserve"> </w:t>
            </w:r>
            <w:r>
              <w:t>din</w:t>
            </w:r>
            <w:r>
              <w:rPr>
                <w:spacing w:val="-14"/>
              </w:rPr>
              <w:t xml:space="preserve"> </w:t>
            </w:r>
            <w:r>
              <w:t xml:space="preserve">Legea </w:t>
            </w: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pPr>
          </w:p>
          <w:p w:rsidR="006E3353" w:rsidRDefault="006E3353">
            <w:pPr>
              <w:pStyle w:val="TableParagraph"/>
              <w:spacing w:before="185"/>
            </w:pPr>
          </w:p>
          <w:p w:rsidR="006E3353" w:rsidRDefault="00E06827">
            <w:pPr>
              <w:pStyle w:val="TableParagraph"/>
              <w:jc w:val="center"/>
            </w:pPr>
            <w:r>
              <w:rPr>
                <w:spacing w:val="-5"/>
              </w:rPr>
              <w:t>10</w:t>
            </w:r>
          </w:p>
        </w:tc>
      </w:tr>
    </w:tbl>
    <w:p w:rsidR="006E3353" w:rsidRDefault="006E3353">
      <w:pPr>
        <w:pStyle w:val="TableParagraph"/>
        <w:jc w:val="center"/>
        <w:sectPr w:rsidR="006E3353">
          <w:type w:val="continuous"/>
          <w:pgSz w:w="11910" w:h="16840"/>
          <w:pgMar w:top="980" w:right="141" w:bottom="280" w:left="566" w:header="720" w:footer="720" w:gutter="0"/>
          <w:cols w:space="720"/>
        </w:sect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2"/>
        <w:gridCol w:w="1984"/>
        <w:gridCol w:w="568"/>
        <w:gridCol w:w="567"/>
        <w:gridCol w:w="710"/>
        <w:gridCol w:w="2269"/>
        <w:gridCol w:w="455"/>
      </w:tblGrid>
      <w:tr w:rsidR="006E3353" w:rsidTr="00CF3BD0">
        <w:trPr>
          <w:trHeight w:val="1396"/>
        </w:trPr>
        <w:tc>
          <w:tcPr>
            <w:tcW w:w="566" w:type="dxa"/>
          </w:tcPr>
          <w:p w:rsidR="006E3353" w:rsidRDefault="00E06827">
            <w:pPr>
              <w:pStyle w:val="TableParagraph"/>
              <w:spacing w:line="251" w:lineRule="exact"/>
              <w:ind w:right="118"/>
              <w:jc w:val="center"/>
            </w:pPr>
            <w:r>
              <w:rPr>
                <w:spacing w:val="-5"/>
              </w:rPr>
              <w:t>24</w:t>
            </w:r>
          </w:p>
        </w:tc>
        <w:tc>
          <w:tcPr>
            <w:tcW w:w="3942" w:type="dxa"/>
          </w:tcPr>
          <w:p w:rsidR="006E3353" w:rsidRDefault="00E06827">
            <w:pPr>
              <w:pStyle w:val="TableParagraph"/>
              <w:spacing w:line="276" w:lineRule="auto"/>
              <w:ind w:left="108" w:right="154" w:hanging="1"/>
            </w:pPr>
            <w:r>
              <w:t>Etichetele</w:t>
            </w:r>
            <w:r>
              <w:rPr>
                <w:spacing w:val="-9"/>
              </w:rPr>
              <w:t xml:space="preserve"> </w:t>
            </w:r>
            <w:r>
              <w:t>sau</w:t>
            </w:r>
            <w:r>
              <w:rPr>
                <w:spacing w:val="-7"/>
              </w:rPr>
              <w:t xml:space="preserve"> </w:t>
            </w:r>
            <w:r>
              <w:t>ambalajele</w:t>
            </w:r>
            <w:r>
              <w:rPr>
                <w:spacing w:val="-9"/>
              </w:rPr>
              <w:t xml:space="preserve"> </w:t>
            </w:r>
            <w:r>
              <w:t>de</w:t>
            </w:r>
            <w:r>
              <w:rPr>
                <w:spacing w:val="-9"/>
              </w:rPr>
              <w:t xml:space="preserve"> </w:t>
            </w:r>
            <w:r>
              <w:t>desfacere</w:t>
            </w:r>
            <w:r>
              <w:rPr>
                <w:spacing w:val="-9"/>
              </w:rPr>
              <w:t xml:space="preserve"> </w:t>
            </w:r>
            <w:r>
              <w:t>a produselor alcoolice comercializate de unitate respectă cerința legală de a nu conține mențiuni ce atribuie efecte curative sau valoare medicală?</w:t>
            </w:r>
          </w:p>
        </w:tc>
        <w:tc>
          <w:tcPr>
            <w:tcW w:w="1984" w:type="dxa"/>
          </w:tcPr>
          <w:p w:rsidR="006E3353" w:rsidRDefault="00E06827">
            <w:pPr>
              <w:pStyle w:val="TableParagraph"/>
              <w:spacing w:line="251" w:lineRule="exact"/>
              <w:ind w:left="107"/>
            </w:pPr>
            <w:r>
              <w:t>art</w:t>
            </w:r>
            <w:r>
              <w:rPr>
                <w:spacing w:val="-4"/>
              </w:rPr>
              <w:t xml:space="preserve"> </w:t>
            </w:r>
            <w:r>
              <w:t>17</w:t>
            </w:r>
            <w:r>
              <w:rPr>
                <w:vertAlign w:val="superscript"/>
              </w:rPr>
              <w:t>2</w:t>
            </w:r>
            <w:r>
              <w:t>,</w:t>
            </w:r>
            <w:r>
              <w:rPr>
                <w:spacing w:val="-3"/>
              </w:rPr>
              <w:t xml:space="preserve"> </w:t>
            </w:r>
            <w:r>
              <w:t>alin</w:t>
            </w:r>
            <w:r>
              <w:rPr>
                <w:spacing w:val="-4"/>
              </w:rPr>
              <w:t xml:space="preserve"> </w:t>
            </w:r>
            <w:r>
              <w:t>(2)</w:t>
            </w:r>
            <w:r>
              <w:rPr>
                <w:spacing w:val="-3"/>
              </w:rPr>
              <w:t xml:space="preserve"> </w:t>
            </w:r>
            <w:r>
              <w:rPr>
                <w:spacing w:val="-4"/>
              </w:rPr>
              <w:t>lit.</w:t>
            </w:r>
          </w:p>
          <w:p w:rsidR="006E3353" w:rsidRDefault="00E06827">
            <w:pPr>
              <w:pStyle w:val="TableParagraph"/>
              <w:spacing w:before="37" w:line="276" w:lineRule="auto"/>
              <w:ind w:left="106"/>
            </w:pPr>
            <w:r>
              <w:t>e)</w:t>
            </w:r>
            <w:r>
              <w:rPr>
                <w:spacing w:val="-14"/>
              </w:rPr>
              <w:t xml:space="preserve"> </w:t>
            </w:r>
            <w:r>
              <w:t>din</w:t>
            </w:r>
            <w:r>
              <w:rPr>
                <w:spacing w:val="-14"/>
              </w:rPr>
              <w:t xml:space="preserve"> </w:t>
            </w:r>
            <w:r>
              <w:t xml:space="preserve">Legea </w:t>
            </w:r>
            <w:r>
              <w:rPr>
                <w:spacing w:val="-2"/>
              </w:rPr>
              <w:t>1100/2000</w:t>
            </w:r>
          </w:p>
        </w:tc>
        <w:tc>
          <w:tcPr>
            <w:tcW w:w="568" w:type="dxa"/>
          </w:tcPr>
          <w:p w:rsidR="006E3353" w:rsidRDefault="006E3353">
            <w:pPr>
              <w:pStyle w:val="TableParagraph"/>
              <w:rPr>
                <w:sz w:val="20"/>
              </w:rPr>
            </w:pPr>
          </w:p>
        </w:tc>
        <w:tc>
          <w:tcPr>
            <w:tcW w:w="567" w:type="dxa"/>
          </w:tcPr>
          <w:p w:rsidR="006E3353" w:rsidRDefault="006E3353">
            <w:pPr>
              <w:pStyle w:val="TableParagraph"/>
              <w:rPr>
                <w:sz w:val="20"/>
              </w:rPr>
            </w:pPr>
          </w:p>
        </w:tc>
        <w:tc>
          <w:tcPr>
            <w:tcW w:w="710" w:type="dxa"/>
          </w:tcPr>
          <w:p w:rsidR="006E3353" w:rsidRDefault="006E3353">
            <w:pPr>
              <w:pStyle w:val="TableParagraph"/>
              <w:rPr>
                <w:sz w:val="20"/>
              </w:rPr>
            </w:pPr>
          </w:p>
        </w:tc>
        <w:tc>
          <w:tcPr>
            <w:tcW w:w="2269" w:type="dxa"/>
          </w:tcPr>
          <w:p w:rsidR="006E3353" w:rsidRDefault="006E3353">
            <w:pPr>
              <w:pStyle w:val="TableParagraph"/>
              <w:rPr>
                <w:sz w:val="20"/>
              </w:rPr>
            </w:pPr>
          </w:p>
        </w:tc>
        <w:tc>
          <w:tcPr>
            <w:tcW w:w="455" w:type="dxa"/>
          </w:tcPr>
          <w:p w:rsidR="006E3353" w:rsidRDefault="006E3353">
            <w:pPr>
              <w:pStyle w:val="TableParagraph"/>
            </w:pPr>
          </w:p>
          <w:p w:rsidR="006E3353" w:rsidRDefault="006E3353">
            <w:pPr>
              <w:pStyle w:val="TableParagraph"/>
              <w:spacing w:before="193"/>
            </w:pPr>
          </w:p>
          <w:p w:rsidR="006E3353" w:rsidRDefault="00E06827">
            <w:pPr>
              <w:pStyle w:val="TableParagraph"/>
              <w:jc w:val="center"/>
            </w:pPr>
            <w:r>
              <w:rPr>
                <w:spacing w:val="-5"/>
              </w:rPr>
              <w:t>10</w:t>
            </w:r>
          </w:p>
        </w:tc>
      </w:tr>
      <w:tr w:rsidR="00FD553D" w:rsidTr="00765EB8">
        <w:trPr>
          <w:trHeight w:val="1072"/>
        </w:trPr>
        <w:tc>
          <w:tcPr>
            <w:tcW w:w="566" w:type="dxa"/>
          </w:tcPr>
          <w:p w:rsidR="00FD553D" w:rsidRDefault="00F84B31" w:rsidP="00FD553D">
            <w:pPr>
              <w:pStyle w:val="TableParagraph"/>
              <w:spacing w:line="250" w:lineRule="exact"/>
              <w:ind w:right="118"/>
              <w:jc w:val="center"/>
              <w:rPr>
                <w:spacing w:val="-5"/>
              </w:rPr>
            </w:pPr>
            <w:r>
              <w:rPr>
                <w:spacing w:val="-5"/>
              </w:rPr>
              <w:t>25</w:t>
            </w:r>
          </w:p>
        </w:tc>
        <w:tc>
          <w:tcPr>
            <w:tcW w:w="3942" w:type="dxa"/>
            <w:tcBorders>
              <w:top w:val="single" w:sz="4" w:space="0" w:color="auto"/>
            </w:tcBorders>
          </w:tcPr>
          <w:p w:rsidR="00FD553D" w:rsidRPr="00C636C9" w:rsidRDefault="00FD553D" w:rsidP="00FD553D">
            <w:pPr>
              <w:pStyle w:val="a6"/>
              <w:rPr>
                <w:bCs/>
                <w:color w:val="FF0000"/>
                <w:lang w:val="en-US"/>
              </w:rPr>
            </w:pPr>
            <w:r w:rsidRPr="00C636C9">
              <w:rPr>
                <w:bCs/>
                <w:color w:val="FF0000"/>
                <w:lang w:val="en-US"/>
              </w:rPr>
              <w:t xml:space="preserve">Pe </w:t>
            </w:r>
            <w:proofErr w:type="spellStart"/>
            <w:r w:rsidRPr="00C636C9">
              <w:rPr>
                <w:bCs/>
                <w:color w:val="FF0000"/>
                <w:lang w:val="en-US"/>
              </w:rPr>
              <w:t>etichetă</w:t>
            </w:r>
            <w:proofErr w:type="spellEnd"/>
            <w:r w:rsidRPr="00C636C9">
              <w:rPr>
                <w:bCs/>
                <w:color w:val="FF0000"/>
                <w:lang w:val="en-US"/>
              </w:rPr>
              <w:t xml:space="preserve"> </w:t>
            </w:r>
            <w:proofErr w:type="spellStart"/>
            <w:r w:rsidRPr="00C636C9">
              <w:rPr>
                <w:bCs/>
                <w:color w:val="FF0000"/>
                <w:lang w:val="en-US"/>
              </w:rPr>
              <w:t>sau</w:t>
            </w:r>
            <w:proofErr w:type="spellEnd"/>
            <w:r w:rsidRPr="00C636C9">
              <w:rPr>
                <w:bCs/>
                <w:color w:val="FF0000"/>
                <w:lang w:val="en-US"/>
              </w:rPr>
              <w:t xml:space="preserve"> pe </w:t>
            </w:r>
            <w:proofErr w:type="spellStart"/>
            <w:r w:rsidRPr="00C636C9">
              <w:rPr>
                <w:bCs/>
                <w:color w:val="FF0000"/>
                <w:lang w:val="en-US"/>
              </w:rPr>
              <w:t>suprafața</w:t>
            </w:r>
            <w:proofErr w:type="spellEnd"/>
            <w:r w:rsidRPr="00C636C9">
              <w:rPr>
                <w:bCs/>
                <w:color w:val="FF0000"/>
                <w:lang w:val="en-US"/>
              </w:rPr>
              <w:t xml:space="preserve"> </w:t>
            </w:r>
            <w:proofErr w:type="spellStart"/>
            <w:r w:rsidRPr="00C636C9">
              <w:rPr>
                <w:bCs/>
                <w:color w:val="FF0000"/>
                <w:lang w:val="en-US"/>
              </w:rPr>
              <w:t>ambalajului</w:t>
            </w:r>
            <w:proofErr w:type="spellEnd"/>
            <w:r w:rsidRPr="00C636C9">
              <w:rPr>
                <w:bCs/>
                <w:color w:val="FF0000"/>
                <w:lang w:val="en-US"/>
              </w:rPr>
              <w:t xml:space="preserve"> de </w:t>
            </w:r>
            <w:proofErr w:type="spellStart"/>
            <w:r w:rsidRPr="00C636C9">
              <w:rPr>
                <w:bCs/>
                <w:color w:val="FF0000"/>
                <w:lang w:val="en-US"/>
              </w:rPr>
              <w:t>desfacere</w:t>
            </w:r>
            <w:proofErr w:type="spellEnd"/>
            <w:r w:rsidRPr="00C636C9">
              <w:rPr>
                <w:bCs/>
                <w:color w:val="FF0000"/>
                <w:lang w:val="en-US"/>
              </w:rPr>
              <w:t xml:space="preserve"> al </w:t>
            </w:r>
            <w:r w:rsidR="00E640F1" w:rsidRPr="00E640F1">
              <w:rPr>
                <w:bCs/>
                <w:color w:val="FF0000"/>
              </w:rPr>
              <w:t>berii şi a băuturilor pe bază de bere</w:t>
            </w:r>
            <w:r w:rsidRPr="00C636C9">
              <w:rPr>
                <w:bCs/>
                <w:color w:val="FF0000"/>
                <w:lang w:val="en-US"/>
              </w:rPr>
              <w:t xml:space="preserve"> se </w:t>
            </w:r>
            <w:proofErr w:type="spellStart"/>
            <w:r w:rsidRPr="00C636C9">
              <w:rPr>
                <w:bCs/>
                <w:color w:val="FF0000"/>
                <w:lang w:val="en-US"/>
              </w:rPr>
              <w:t>respectă</w:t>
            </w:r>
            <w:proofErr w:type="spellEnd"/>
            <w:r w:rsidRPr="00C636C9">
              <w:rPr>
                <w:bCs/>
                <w:color w:val="FF0000"/>
                <w:lang w:val="en-US"/>
              </w:rPr>
              <w:t xml:space="preserve"> </w:t>
            </w:r>
            <w:proofErr w:type="spellStart"/>
            <w:r w:rsidRPr="00C636C9">
              <w:rPr>
                <w:bCs/>
                <w:color w:val="FF0000"/>
                <w:lang w:val="en-US"/>
              </w:rPr>
              <w:t>indicații</w:t>
            </w:r>
            <w:proofErr w:type="spellEnd"/>
            <w:r w:rsidRPr="00C636C9">
              <w:rPr>
                <w:bCs/>
                <w:color w:val="FF0000"/>
                <w:lang w:val="en-US"/>
              </w:rPr>
              <w:t xml:space="preserve"> facultative:</w:t>
            </w:r>
          </w:p>
          <w:p w:rsidR="00FD553D" w:rsidRPr="00C636C9" w:rsidRDefault="00FD553D" w:rsidP="00FD553D">
            <w:pPr>
              <w:pStyle w:val="a6"/>
              <w:rPr>
                <w:bCs/>
                <w:color w:val="FF0000"/>
                <w:lang w:val="en-US"/>
              </w:rPr>
            </w:pPr>
            <w:r w:rsidRPr="00C636C9">
              <w:rPr>
                <w:bCs/>
                <w:color w:val="FF0000"/>
                <w:lang w:val="en-US"/>
              </w:rPr>
              <w:t>- „</w:t>
            </w:r>
            <w:proofErr w:type="spellStart"/>
            <w:r w:rsidRPr="00C636C9">
              <w:rPr>
                <w:bCs/>
                <w:color w:val="FF0000"/>
                <w:lang w:val="en-US"/>
              </w:rPr>
              <w:t>fermentat</w:t>
            </w:r>
            <w:proofErr w:type="spellEnd"/>
            <w:r w:rsidRPr="00C636C9">
              <w:rPr>
                <w:bCs/>
                <w:color w:val="FF0000"/>
                <w:lang w:val="en-US"/>
              </w:rPr>
              <w:t xml:space="preserve"> </w:t>
            </w:r>
            <w:proofErr w:type="spellStart"/>
            <w:r w:rsidRPr="00C636C9">
              <w:rPr>
                <w:bCs/>
                <w:color w:val="FF0000"/>
                <w:lang w:val="en-US"/>
              </w:rPr>
              <w:t>în</w:t>
            </w:r>
            <w:proofErr w:type="spellEnd"/>
            <w:r w:rsidRPr="00C636C9">
              <w:rPr>
                <w:bCs/>
                <w:color w:val="FF0000"/>
                <w:lang w:val="en-US"/>
              </w:rPr>
              <w:t xml:space="preserve"> </w:t>
            </w:r>
            <w:proofErr w:type="spellStart"/>
            <w:r w:rsidRPr="00C636C9">
              <w:rPr>
                <w:bCs/>
                <w:color w:val="FF0000"/>
                <w:lang w:val="en-US"/>
              </w:rPr>
              <w:t>butoaie</w:t>
            </w:r>
            <w:proofErr w:type="spellEnd"/>
            <w:r w:rsidRPr="00C636C9">
              <w:rPr>
                <w:bCs/>
                <w:color w:val="FF0000"/>
                <w:lang w:val="en-US"/>
              </w:rPr>
              <w:t xml:space="preserve"> din </w:t>
            </w:r>
            <w:proofErr w:type="spellStart"/>
            <w:r w:rsidRPr="00C636C9">
              <w:rPr>
                <w:bCs/>
                <w:color w:val="FF0000"/>
                <w:lang w:val="en-US"/>
              </w:rPr>
              <w:t>lemn</w:t>
            </w:r>
            <w:proofErr w:type="spellEnd"/>
            <w:r w:rsidRPr="00C636C9">
              <w:rPr>
                <w:bCs/>
                <w:color w:val="FF0000"/>
                <w:lang w:val="en-US"/>
              </w:rPr>
              <w:t xml:space="preserve"> de </w:t>
            </w:r>
            <w:proofErr w:type="spellStart"/>
            <w:r w:rsidRPr="00C636C9">
              <w:rPr>
                <w:bCs/>
                <w:color w:val="FF0000"/>
                <w:lang w:val="en-US"/>
              </w:rPr>
              <w:t>stejar</w:t>
            </w:r>
            <w:proofErr w:type="spellEnd"/>
            <w:r w:rsidRPr="00C636C9">
              <w:rPr>
                <w:bCs/>
                <w:color w:val="FF0000"/>
                <w:lang w:val="en-US"/>
              </w:rPr>
              <w:t xml:space="preserve">” </w:t>
            </w:r>
            <w:proofErr w:type="spellStart"/>
            <w:r w:rsidRPr="00C636C9">
              <w:rPr>
                <w:bCs/>
                <w:color w:val="FF0000"/>
                <w:lang w:val="en-US"/>
              </w:rPr>
              <w:lastRenderedPageBreak/>
              <w:t>sau</w:t>
            </w:r>
            <w:proofErr w:type="spellEnd"/>
            <w:r w:rsidRPr="00C636C9">
              <w:rPr>
                <w:bCs/>
                <w:color w:val="FF0000"/>
                <w:lang w:val="en-US"/>
              </w:rPr>
              <w:t xml:space="preserve"> „</w:t>
            </w:r>
            <w:proofErr w:type="spellStart"/>
            <w:r w:rsidRPr="00C636C9">
              <w:rPr>
                <w:bCs/>
                <w:color w:val="FF0000"/>
                <w:lang w:val="en-US"/>
              </w:rPr>
              <w:t>maturat</w:t>
            </w:r>
            <w:proofErr w:type="spellEnd"/>
            <w:r w:rsidRPr="00C636C9">
              <w:rPr>
                <w:bCs/>
                <w:color w:val="FF0000"/>
                <w:lang w:val="en-US"/>
              </w:rPr>
              <w:t xml:space="preserve"> </w:t>
            </w:r>
            <w:proofErr w:type="spellStart"/>
            <w:r w:rsidRPr="00C636C9">
              <w:rPr>
                <w:bCs/>
                <w:color w:val="FF0000"/>
                <w:lang w:val="en-US"/>
              </w:rPr>
              <w:t>în</w:t>
            </w:r>
            <w:proofErr w:type="spellEnd"/>
            <w:r w:rsidRPr="00C636C9">
              <w:rPr>
                <w:bCs/>
                <w:color w:val="FF0000"/>
                <w:lang w:val="en-US"/>
              </w:rPr>
              <w:t xml:space="preserve"> </w:t>
            </w:r>
            <w:proofErr w:type="spellStart"/>
            <w:r w:rsidRPr="00C636C9">
              <w:rPr>
                <w:bCs/>
                <w:color w:val="FF0000"/>
                <w:lang w:val="en-US"/>
              </w:rPr>
              <w:t>butoaie</w:t>
            </w:r>
            <w:proofErr w:type="spellEnd"/>
            <w:r w:rsidRPr="00C636C9">
              <w:rPr>
                <w:bCs/>
                <w:color w:val="FF0000"/>
                <w:lang w:val="en-US"/>
              </w:rPr>
              <w:t xml:space="preserve"> din </w:t>
            </w:r>
            <w:proofErr w:type="spellStart"/>
            <w:r w:rsidRPr="00C636C9">
              <w:rPr>
                <w:bCs/>
                <w:color w:val="FF0000"/>
                <w:lang w:val="en-US"/>
              </w:rPr>
              <w:t>lemn</w:t>
            </w:r>
            <w:proofErr w:type="spellEnd"/>
            <w:r w:rsidRPr="00C636C9">
              <w:rPr>
                <w:bCs/>
                <w:color w:val="FF0000"/>
                <w:lang w:val="en-US"/>
              </w:rPr>
              <w:t xml:space="preserve"> de </w:t>
            </w:r>
            <w:proofErr w:type="spellStart"/>
            <w:r w:rsidRPr="00C636C9">
              <w:rPr>
                <w:bCs/>
                <w:color w:val="FF0000"/>
                <w:lang w:val="en-US"/>
              </w:rPr>
              <w:t>stejar</w:t>
            </w:r>
            <w:proofErr w:type="spellEnd"/>
            <w:r w:rsidRPr="00C636C9">
              <w:rPr>
                <w:bCs/>
                <w:color w:val="FF0000"/>
                <w:lang w:val="en-US"/>
              </w:rPr>
              <w:t xml:space="preserve">” – </w:t>
            </w:r>
            <w:proofErr w:type="spellStart"/>
            <w:r w:rsidRPr="00C636C9">
              <w:rPr>
                <w:bCs/>
                <w:color w:val="FF0000"/>
                <w:lang w:val="en-US"/>
              </w:rPr>
              <w:t>exclusiv</w:t>
            </w:r>
            <w:proofErr w:type="spellEnd"/>
            <w:r w:rsidRPr="00C636C9">
              <w:rPr>
                <w:bCs/>
                <w:color w:val="FF0000"/>
                <w:lang w:val="en-US"/>
              </w:rPr>
              <w:t xml:space="preserve"> </w:t>
            </w:r>
            <w:proofErr w:type="spellStart"/>
            <w:r w:rsidRPr="00C636C9">
              <w:rPr>
                <w:bCs/>
                <w:color w:val="FF0000"/>
                <w:lang w:val="en-US"/>
              </w:rPr>
              <w:t>pentru</w:t>
            </w:r>
            <w:proofErr w:type="spellEnd"/>
            <w:r w:rsidRPr="00C636C9">
              <w:rPr>
                <w:bCs/>
                <w:color w:val="FF0000"/>
                <w:lang w:val="en-US"/>
              </w:rPr>
              <w:t xml:space="preserve"> </w:t>
            </w:r>
            <w:proofErr w:type="spellStart"/>
            <w:r w:rsidRPr="00C636C9">
              <w:rPr>
                <w:bCs/>
                <w:color w:val="FF0000"/>
                <w:lang w:val="en-US"/>
              </w:rPr>
              <w:t>produsele</w:t>
            </w:r>
            <w:proofErr w:type="spellEnd"/>
            <w:r w:rsidRPr="00C636C9">
              <w:rPr>
                <w:bCs/>
                <w:color w:val="FF0000"/>
                <w:lang w:val="en-US"/>
              </w:rPr>
              <w:t xml:space="preserve"> </w:t>
            </w:r>
            <w:proofErr w:type="spellStart"/>
            <w:r w:rsidRPr="00C636C9">
              <w:rPr>
                <w:bCs/>
                <w:color w:val="FF0000"/>
                <w:lang w:val="en-US"/>
              </w:rPr>
              <w:t>fermentate</w:t>
            </w:r>
            <w:proofErr w:type="spellEnd"/>
            <w:r w:rsidRPr="00C636C9">
              <w:rPr>
                <w:bCs/>
                <w:color w:val="FF0000"/>
                <w:lang w:val="en-US"/>
              </w:rPr>
              <w:t xml:space="preserve"> </w:t>
            </w:r>
            <w:proofErr w:type="spellStart"/>
            <w:r w:rsidRPr="00C636C9">
              <w:rPr>
                <w:bCs/>
                <w:color w:val="FF0000"/>
                <w:lang w:val="en-US"/>
              </w:rPr>
              <w:t>sau</w:t>
            </w:r>
            <w:proofErr w:type="spellEnd"/>
            <w:r w:rsidRPr="00C636C9">
              <w:rPr>
                <w:bCs/>
                <w:color w:val="FF0000"/>
                <w:lang w:val="en-US"/>
              </w:rPr>
              <w:t xml:space="preserve"> maturate </w:t>
            </w:r>
            <w:proofErr w:type="spellStart"/>
            <w:r w:rsidRPr="00C636C9">
              <w:rPr>
                <w:bCs/>
                <w:color w:val="FF0000"/>
                <w:lang w:val="en-US"/>
              </w:rPr>
              <w:t>în</w:t>
            </w:r>
            <w:proofErr w:type="spellEnd"/>
            <w:r w:rsidRPr="00C636C9">
              <w:rPr>
                <w:bCs/>
                <w:color w:val="FF0000"/>
                <w:lang w:val="en-US"/>
              </w:rPr>
              <w:t xml:space="preserve"> </w:t>
            </w:r>
            <w:proofErr w:type="spellStart"/>
            <w:r w:rsidRPr="00C636C9">
              <w:rPr>
                <w:bCs/>
                <w:color w:val="FF0000"/>
                <w:lang w:val="en-US"/>
              </w:rPr>
              <w:t>recipiente</w:t>
            </w:r>
            <w:proofErr w:type="spellEnd"/>
            <w:r w:rsidRPr="00C636C9">
              <w:rPr>
                <w:bCs/>
                <w:color w:val="FF0000"/>
                <w:lang w:val="en-US"/>
              </w:rPr>
              <w:t xml:space="preserve"> din </w:t>
            </w:r>
            <w:proofErr w:type="spellStart"/>
            <w:r w:rsidRPr="00C636C9">
              <w:rPr>
                <w:bCs/>
                <w:color w:val="FF0000"/>
                <w:lang w:val="en-US"/>
              </w:rPr>
              <w:t>lemn</w:t>
            </w:r>
            <w:proofErr w:type="spellEnd"/>
            <w:r w:rsidRPr="00C636C9">
              <w:rPr>
                <w:bCs/>
                <w:color w:val="FF0000"/>
                <w:lang w:val="en-US"/>
              </w:rPr>
              <w:t xml:space="preserve"> de </w:t>
            </w:r>
            <w:proofErr w:type="spellStart"/>
            <w:r w:rsidRPr="00C636C9">
              <w:rPr>
                <w:bCs/>
                <w:color w:val="FF0000"/>
                <w:lang w:val="en-US"/>
              </w:rPr>
              <w:t>stejar</w:t>
            </w:r>
            <w:proofErr w:type="spellEnd"/>
            <w:r w:rsidRPr="00C636C9">
              <w:rPr>
                <w:bCs/>
                <w:color w:val="FF0000"/>
                <w:lang w:val="en-US"/>
              </w:rPr>
              <w:t xml:space="preserve">. </w:t>
            </w:r>
            <w:proofErr w:type="spellStart"/>
            <w:r w:rsidRPr="00C636C9">
              <w:rPr>
                <w:bCs/>
                <w:color w:val="FF0000"/>
                <w:lang w:val="en-US"/>
              </w:rPr>
              <w:t>Mențiunile</w:t>
            </w:r>
            <w:proofErr w:type="spellEnd"/>
            <w:r w:rsidRPr="00C636C9">
              <w:rPr>
                <w:bCs/>
                <w:color w:val="FF0000"/>
                <w:lang w:val="en-US"/>
              </w:rPr>
              <w:t xml:space="preserve"> nu se </w:t>
            </w:r>
            <w:proofErr w:type="spellStart"/>
            <w:r w:rsidRPr="00C636C9">
              <w:rPr>
                <w:bCs/>
                <w:color w:val="FF0000"/>
                <w:lang w:val="en-US"/>
              </w:rPr>
              <w:t>utilizează</w:t>
            </w:r>
            <w:proofErr w:type="spellEnd"/>
            <w:r w:rsidRPr="00C636C9">
              <w:rPr>
                <w:bCs/>
                <w:color w:val="FF0000"/>
                <w:lang w:val="en-US"/>
              </w:rPr>
              <w:t xml:space="preserve"> </w:t>
            </w:r>
            <w:proofErr w:type="spellStart"/>
            <w:r w:rsidRPr="00C636C9">
              <w:rPr>
                <w:bCs/>
                <w:color w:val="FF0000"/>
                <w:lang w:val="en-US"/>
              </w:rPr>
              <w:t>în</w:t>
            </w:r>
            <w:proofErr w:type="spellEnd"/>
            <w:r w:rsidRPr="00C636C9">
              <w:rPr>
                <w:bCs/>
                <w:color w:val="FF0000"/>
                <w:lang w:val="en-US"/>
              </w:rPr>
              <w:t xml:space="preserve"> </w:t>
            </w:r>
            <w:proofErr w:type="spellStart"/>
            <w:r w:rsidRPr="00C636C9">
              <w:rPr>
                <w:bCs/>
                <w:color w:val="FF0000"/>
                <w:lang w:val="en-US"/>
              </w:rPr>
              <w:t>cazul</w:t>
            </w:r>
            <w:proofErr w:type="spellEnd"/>
            <w:r w:rsidRPr="00C636C9">
              <w:rPr>
                <w:bCs/>
                <w:color w:val="FF0000"/>
                <w:lang w:val="en-US"/>
              </w:rPr>
              <w:t xml:space="preserve"> </w:t>
            </w:r>
            <w:proofErr w:type="spellStart"/>
            <w:r w:rsidRPr="00C636C9">
              <w:rPr>
                <w:bCs/>
                <w:color w:val="FF0000"/>
                <w:lang w:val="en-US"/>
              </w:rPr>
              <w:t>fermentării</w:t>
            </w:r>
            <w:proofErr w:type="spellEnd"/>
            <w:r w:rsidRPr="00C636C9">
              <w:rPr>
                <w:bCs/>
                <w:color w:val="FF0000"/>
                <w:lang w:val="en-US"/>
              </w:rPr>
              <w:t xml:space="preserve"> </w:t>
            </w:r>
            <w:proofErr w:type="spellStart"/>
            <w:r w:rsidRPr="00C636C9">
              <w:rPr>
                <w:bCs/>
                <w:color w:val="FF0000"/>
                <w:lang w:val="en-US"/>
              </w:rPr>
              <w:t>sau</w:t>
            </w:r>
            <w:proofErr w:type="spellEnd"/>
            <w:r w:rsidRPr="00C636C9">
              <w:rPr>
                <w:bCs/>
                <w:color w:val="FF0000"/>
                <w:lang w:val="en-US"/>
              </w:rPr>
              <w:t xml:space="preserve"> </w:t>
            </w:r>
            <w:proofErr w:type="spellStart"/>
            <w:r w:rsidRPr="00C636C9">
              <w:rPr>
                <w:bCs/>
                <w:color w:val="FF0000"/>
                <w:lang w:val="en-US"/>
              </w:rPr>
              <w:t>maturării</w:t>
            </w:r>
            <w:proofErr w:type="spellEnd"/>
            <w:r w:rsidRPr="00C636C9">
              <w:rPr>
                <w:bCs/>
                <w:color w:val="FF0000"/>
                <w:lang w:val="en-US"/>
              </w:rPr>
              <w:t xml:space="preserve"> cu contact cu </w:t>
            </w:r>
            <w:proofErr w:type="spellStart"/>
            <w:r w:rsidRPr="00C636C9">
              <w:rPr>
                <w:bCs/>
                <w:color w:val="FF0000"/>
                <w:lang w:val="en-US"/>
              </w:rPr>
              <w:t>lemnul</w:t>
            </w:r>
            <w:proofErr w:type="spellEnd"/>
            <w:r w:rsidRPr="00C636C9">
              <w:rPr>
                <w:bCs/>
                <w:color w:val="FF0000"/>
                <w:lang w:val="en-US"/>
              </w:rPr>
              <w:t xml:space="preserve"> de </w:t>
            </w:r>
            <w:proofErr w:type="spellStart"/>
            <w:r w:rsidRPr="00C636C9">
              <w:rPr>
                <w:bCs/>
                <w:color w:val="FF0000"/>
                <w:lang w:val="en-US"/>
              </w:rPr>
              <w:t>stejar</w:t>
            </w:r>
            <w:proofErr w:type="spellEnd"/>
            <w:r w:rsidRPr="00C636C9">
              <w:rPr>
                <w:bCs/>
                <w:color w:val="FF0000"/>
                <w:lang w:val="en-US"/>
              </w:rPr>
              <w:t xml:space="preserve"> (</w:t>
            </w:r>
            <w:proofErr w:type="spellStart"/>
            <w:r w:rsidRPr="00C636C9">
              <w:rPr>
                <w:bCs/>
                <w:color w:val="FF0000"/>
                <w:lang w:val="en-US"/>
              </w:rPr>
              <w:t>fragmente</w:t>
            </w:r>
            <w:proofErr w:type="spellEnd"/>
            <w:r w:rsidRPr="00C636C9">
              <w:rPr>
                <w:bCs/>
                <w:color w:val="FF0000"/>
                <w:lang w:val="en-US"/>
              </w:rPr>
              <w:t xml:space="preserve">, </w:t>
            </w:r>
            <w:proofErr w:type="spellStart"/>
            <w:r w:rsidRPr="00C636C9">
              <w:rPr>
                <w:bCs/>
                <w:color w:val="FF0000"/>
                <w:lang w:val="en-US"/>
              </w:rPr>
              <w:t>așchii</w:t>
            </w:r>
            <w:proofErr w:type="spellEnd"/>
            <w:r w:rsidRPr="00C636C9">
              <w:rPr>
                <w:bCs/>
                <w:color w:val="FF0000"/>
                <w:lang w:val="en-US"/>
              </w:rPr>
              <w:t xml:space="preserve">, </w:t>
            </w:r>
            <w:proofErr w:type="spellStart"/>
            <w:r w:rsidRPr="00C636C9">
              <w:rPr>
                <w:bCs/>
                <w:color w:val="FF0000"/>
                <w:lang w:val="en-US"/>
              </w:rPr>
              <w:t>talaș</w:t>
            </w:r>
            <w:proofErr w:type="spellEnd"/>
            <w:r w:rsidRPr="00C636C9">
              <w:rPr>
                <w:bCs/>
                <w:color w:val="FF0000"/>
                <w:lang w:val="en-US"/>
              </w:rPr>
              <w:t xml:space="preserve"> </w:t>
            </w:r>
            <w:proofErr w:type="spellStart"/>
            <w:r w:rsidRPr="00C636C9">
              <w:rPr>
                <w:bCs/>
                <w:color w:val="FF0000"/>
                <w:lang w:val="en-US"/>
              </w:rPr>
              <w:t>sau</w:t>
            </w:r>
            <w:proofErr w:type="spellEnd"/>
            <w:r w:rsidRPr="00C636C9">
              <w:rPr>
                <w:bCs/>
                <w:color w:val="FF0000"/>
                <w:lang w:val="en-US"/>
              </w:rPr>
              <w:t xml:space="preserve"> </w:t>
            </w:r>
            <w:proofErr w:type="spellStart"/>
            <w:r w:rsidRPr="00C636C9">
              <w:rPr>
                <w:bCs/>
                <w:color w:val="FF0000"/>
                <w:lang w:val="en-US"/>
              </w:rPr>
              <w:t>rumeguș</w:t>
            </w:r>
            <w:proofErr w:type="spellEnd"/>
            <w:r w:rsidRPr="00C636C9">
              <w:rPr>
                <w:bCs/>
                <w:color w:val="FF0000"/>
                <w:lang w:val="en-US"/>
              </w:rPr>
              <w:t>);</w:t>
            </w:r>
          </w:p>
          <w:p w:rsidR="00FD553D" w:rsidRPr="00C636C9" w:rsidRDefault="00FD553D" w:rsidP="00FD553D">
            <w:pPr>
              <w:pStyle w:val="TableParagraph"/>
              <w:tabs>
                <w:tab w:val="left" w:pos="248"/>
              </w:tabs>
              <w:ind w:left="107" w:right="134"/>
              <w:rPr>
                <w:bCs/>
              </w:rPr>
            </w:pPr>
            <w:r w:rsidRPr="00C636C9">
              <w:rPr>
                <w:bCs/>
                <w:color w:val="FF0000"/>
                <w:lang w:val="en-US"/>
              </w:rPr>
              <w:t>-„</w:t>
            </w:r>
            <w:proofErr w:type="spellStart"/>
            <w:r w:rsidRPr="00C636C9">
              <w:rPr>
                <w:bCs/>
                <w:color w:val="FF0000"/>
                <w:lang w:val="en-US"/>
              </w:rPr>
              <w:t>maturat</w:t>
            </w:r>
            <w:proofErr w:type="spellEnd"/>
            <w:r w:rsidRPr="00C636C9">
              <w:rPr>
                <w:bCs/>
                <w:color w:val="FF0000"/>
                <w:lang w:val="en-US"/>
              </w:rPr>
              <w:t xml:space="preserve"> </w:t>
            </w:r>
            <w:proofErr w:type="spellStart"/>
            <w:r w:rsidRPr="00C636C9">
              <w:rPr>
                <w:bCs/>
                <w:color w:val="FF0000"/>
                <w:lang w:val="en-US"/>
              </w:rPr>
              <w:t>timp</w:t>
            </w:r>
            <w:proofErr w:type="spellEnd"/>
            <w:r w:rsidRPr="00C636C9">
              <w:rPr>
                <w:bCs/>
                <w:color w:val="FF0000"/>
                <w:lang w:val="en-US"/>
              </w:rPr>
              <w:t xml:space="preserve"> de …” – </w:t>
            </w:r>
            <w:proofErr w:type="spellStart"/>
            <w:r w:rsidRPr="00C636C9">
              <w:rPr>
                <w:bCs/>
                <w:color w:val="FF0000"/>
                <w:lang w:val="en-US"/>
              </w:rPr>
              <w:t>exclusiv</w:t>
            </w:r>
            <w:proofErr w:type="spellEnd"/>
            <w:r w:rsidRPr="00C636C9">
              <w:rPr>
                <w:bCs/>
                <w:color w:val="FF0000"/>
                <w:lang w:val="en-US"/>
              </w:rPr>
              <w:t xml:space="preserve"> </w:t>
            </w:r>
            <w:proofErr w:type="spellStart"/>
            <w:r w:rsidRPr="00C636C9">
              <w:rPr>
                <w:bCs/>
                <w:color w:val="FF0000"/>
                <w:lang w:val="en-US"/>
              </w:rPr>
              <w:t>pentru</w:t>
            </w:r>
            <w:proofErr w:type="spellEnd"/>
            <w:r w:rsidRPr="00C636C9">
              <w:rPr>
                <w:bCs/>
                <w:color w:val="FF0000"/>
                <w:lang w:val="en-US"/>
              </w:rPr>
              <w:t xml:space="preserve"> </w:t>
            </w:r>
            <w:proofErr w:type="spellStart"/>
            <w:r w:rsidRPr="00C636C9">
              <w:rPr>
                <w:bCs/>
                <w:color w:val="FF0000"/>
                <w:lang w:val="en-US"/>
              </w:rPr>
              <w:t>berea</w:t>
            </w:r>
            <w:proofErr w:type="spellEnd"/>
            <w:r w:rsidRPr="00C636C9">
              <w:rPr>
                <w:bCs/>
                <w:color w:val="FF0000"/>
                <w:lang w:val="en-US"/>
              </w:rPr>
              <w:t xml:space="preserve"> </w:t>
            </w:r>
            <w:proofErr w:type="spellStart"/>
            <w:r w:rsidRPr="00C636C9">
              <w:rPr>
                <w:bCs/>
                <w:color w:val="FF0000"/>
                <w:lang w:val="en-US"/>
              </w:rPr>
              <w:t>maturată</w:t>
            </w:r>
            <w:proofErr w:type="spellEnd"/>
            <w:r w:rsidRPr="00C636C9">
              <w:rPr>
                <w:bCs/>
                <w:color w:val="FF0000"/>
                <w:lang w:val="en-US"/>
              </w:rPr>
              <w:t xml:space="preserve"> </w:t>
            </w:r>
            <w:proofErr w:type="spellStart"/>
            <w:r w:rsidRPr="00C636C9">
              <w:rPr>
                <w:bCs/>
                <w:color w:val="FF0000"/>
                <w:lang w:val="en-US"/>
              </w:rPr>
              <w:t>timp</w:t>
            </w:r>
            <w:proofErr w:type="spellEnd"/>
            <w:r w:rsidRPr="00C636C9">
              <w:rPr>
                <w:bCs/>
                <w:color w:val="FF0000"/>
                <w:lang w:val="en-US"/>
              </w:rPr>
              <w:t xml:space="preserve"> de minimum 6 </w:t>
            </w:r>
            <w:proofErr w:type="spellStart"/>
            <w:r w:rsidRPr="00C636C9">
              <w:rPr>
                <w:bCs/>
                <w:color w:val="FF0000"/>
                <w:lang w:val="en-US"/>
              </w:rPr>
              <w:t>luni</w:t>
            </w:r>
            <w:proofErr w:type="spellEnd"/>
            <w:r w:rsidRPr="00C636C9">
              <w:rPr>
                <w:bCs/>
                <w:color w:val="FF0000"/>
                <w:lang w:val="en-US"/>
              </w:rPr>
              <w:t>.</w:t>
            </w:r>
          </w:p>
        </w:tc>
        <w:tc>
          <w:tcPr>
            <w:tcW w:w="1984" w:type="dxa"/>
            <w:tcBorders>
              <w:top w:val="single" w:sz="4" w:space="0" w:color="auto"/>
            </w:tcBorders>
          </w:tcPr>
          <w:p w:rsidR="00FD553D" w:rsidRPr="00C636C9" w:rsidRDefault="00FD553D" w:rsidP="00FD553D">
            <w:pPr>
              <w:pStyle w:val="TableParagraph"/>
              <w:spacing w:line="265" w:lineRule="exact"/>
              <w:ind w:left="107"/>
              <w:rPr>
                <w:bCs/>
              </w:rPr>
            </w:pPr>
            <w:r w:rsidRPr="00C636C9">
              <w:rPr>
                <w:bCs/>
                <w:color w:val="FF0000"/>
              </w:rPr>
              <w:lastRenderedPageBreak/>
              <w:t>Pct. 25 cap. VI din HG nr.225 din 23.04.25</w:t>
            </w:r>
          </w:p>
        </w:tc>
        <w:tc>
          <w:tcPr>
            <w:tcW w:w="568" w:type="dxa"/>
          </w:tcPr>
          <w:p w:rsidR="00FD553D" w:rsidRDefault="00FD553D" w:rsidP="00FD553D">
            <w:pPr>
              <w:pStyle w:val="TableParagraph"/>
              <w:rPr>
                <w:sz w:val="20"/>
              </w:rPr>
            </w:pPr>
          </w:p>
        </w:tc>
        <w:tc>
          <w:tcPr>
            <w:tcW w:w="567" w:type="dxa"/>
          </w:tcPr>
          <w:p w:rsidR="00FD553D" w:rsidRDefault="00FD553D" w:rsidP="00FD553D">
            <w:pPr>
              <w:pStyle w:val="TableParagraph"/>
              <w:rPr>
                <w:sz w:val="20"/>
              </w:rPr>
            </w:pPr>
          </w:p>
        </w:tc>
        <w:tc>
          <w:tcPr>
            <w:tcW w:w="710" w:type="dxa"/>
          </w:tcPr>
          <w:p w:rsidR="00FD553D" w:rsidRDefault="00FD553D" w:rsidP="00FD553D">
            <w:pPr>
              <w:pStyle w:val="TableParagraph"/>
              <w:rPr>
                <w:sz w:val="20"/>
              </w:rPr>
            </w:pPr>
          </w:p>
        </w:tc>
        <w:tc>
          <w:tcPr>
            <w:tcW w:w="2269" w:type="dxa"/>
          </w:tcPr>
          <w:p w:rsidR="00FD553D" w:rsidRDefault="00FD553D" w:rsidP="00FD553D">
            <w:pPr>
              <w:pStyle w:val="TableParagraph"/>
              <w:rPr>
                <w:sz w:val="20"/>
              </w:rPr>
            </w:pPr>
          </w:p>
        </w:tc>
        <w:tc>
          <w:tcPr>
            <w:tcW w:w="455" w:type="dxa"/>
          </w:tcPr>
          <w:p w:rsidR="00F84B31" w:rsidRDefault="00F84B31" w:rsidP="00FD553D">
            <w:pPr>
              <w:pStyle w:val="TableParagraph"/>
              <w:spacing w:before="154"/>
            </w:pPr>
          </w:p>
          <w:p w:rsidR="00F84B31" w:rsidRDefault="00F84B31" w:rsidP="00FD553D">
            <w:pPr>
              <w:pStyle w:val="TableParagraph"/>
              <w:spacing w:before="154"/>
            </w:pPr>
          </w:p>
          <w:p w:rsidR="00F84B31" w:rsidRDefault="00F84B31" w:rsidP="00FD553D">
            <w:pPr>
              <w:pStyle w:val="TableParagraph"/>
              <w:spacing w:before="154"/>
            </w:pPr>
          </w:p>
          <w:p w:rsidR="00FD553D" w:rsidRDefault="00F84B31" w:rsidP="00FD553D">
            <w:pPr>
              <w:pStyle w:val="TableParagraph"/>
              <w:spacing w:before="154"/>
            </w:pPr>
            <w:r>
              <w:t xml:space="preserve"> 10</w:t>
            </w:r>
          </w:p>
        </w:tc>
      </w:tr>
      <w:tr w:rsidR="00FD553D">
        <w:trPr>
          <w:trHeight w:val="1072"/>
        </w:trPr>
        <w:tc>
          <w:tcPr>
            <w:tcW w:w="566" w:type="dxa"/>
          </w:tcPr>
          <w:p w:rsidR="00FD553D" w:rsidRDefault="00FD553D" w:rsidP="00FD553D">
            <w:pPr>
              <w:pStyle w:val="TableParagraph"/>
              <w:spacing w:line="250" w:lineRule="exact"/>
              <w:ind w:right="118"/>
              <w:jc w:val="center"/>
            </w:pPr>
            <w:r>
              <w:rPr>
                <w:spacing w:val="-5"/>
              </w:rPr>
              <w:lastRenderedPageBreak/>
              <w:t>2</w:t>
            </w:r>
            <w:r w:rsidR="00F84B31">
              <w:rPr>
                <w:spacing w:val="-5"/>
              </w:rPr>
              <w:t>6</w:t>
            </w:r>
          </w:p>
        </w:tc>
        <w:tc>
          <w:tcPr>
            <w:tcW w:w="3942" w:type="dxa"/>
          </w:tcPr>
          <w:p w:rsidR="00FD553D" w:rsidRDefault="00FD553D" w:rsidP="00FD553D">
            <w:pPr>
              <w:pStyle w:val="TableParagraph"/>
              <w:spacing w:line="276" w:lineRule="auto"/>
              <w:ind w:left="108" w:right="154"/>
            </w:pPr>
            <w:r>
              <w:t>Unitatea</w:t>
            </w:r>
            <w:r>
              <w:rPr>
                <w:spacing w:val="-8"/>
              </w:rPr>
              <w:t xml:space="preserve"> </w:t>
            </w:r>
            <w:r>
              <w:t>respectă</w:t>
            </w:r>
            <w:r>
              <w:rPr>
                <w:spacing w:val="-8"/>
              </w:rPr>
              <w:t xml:space="preserve"> </w:t>
            </w:r>
            <w:r>
              <w:t>prevederea</w:t>
            </w:r>
            <w:r>
              <w:rPr>
                <w:spacing w:val="-8"/>
              </w:rPr>
              <w:t xml:space="preserve"> </w:t>
            </w:r>
            <w:r>
              <w:t>legală</w:t>
            </w:r>
            <w:r>
              <w:rPr>
                <w:spacing w:val="-8"/>
              </w:rPr>
              <w:t xml:space="preserve"> </w:t>
            </w:r>
            <w:r>
              <w:t>de</w:t>
            </w:r>
            <w:r>
              <w:rPr>
                <w:spacing w:val="-8"/>
              </w:rPr>
              <w:t xml:space="preserve"> </w:t>
            </w:r>
            <w:r>
              <w:t xml:space="preserve">a nu comercializa producție alcoolică </w:t>
            </w:r>
            <w:r>
              <w:rPr>
                <w:spacing w:val="-2"/>
              </w:rPr>
              <w:t>energizantă?</w:t>
            </w:r>
          </w:p>
        </w:tc>
        <w:tc>
          <w:tcPr>
            <w:tcW w:w="1984" w:type="dxa"/>
          </w:tcPr>
          <w:p w:rsidR="00FD553D" w:rsidRDefault="00FD553D" w:rsidP="00FD553D">
            <w:pPr>
              <w:pStyle w:val="TableParagraph"/>
              <w:spacing w:line="276" w:lineRule="auto"/>
              <w:ind w:left="107"/>
            </w:pPr>
            <w:r>
              <w:t>Art.</w:t>
            </w:r>
            <w:r>
              <w:rPr>
                <w:spacing w:val="-8"/>
              </w:rPr>
              <w:t xml:space="preserve"> </w:t>
            </w:r>
            <w:r>
              <w:t>5</w:t>
            </w:r>
            <w:r>
              <w:rPr>
                <w:spacing w:val="-8"/>
              </w:rPr>
              <w:t xml:space="preserve"> </w:t>
            </w:r>
            <w:r>
              <w:t>al.</w:t>
            </w:r>
            <w:r>
              <w:rPr>
                <w:spacing w:val="-8"/>
              </w:rPr>
              <w:t xml:space="preserve"> </w:t>
            </w:r>
            <w:r>
              <w:t>(2),</w:t>
            </w:r>
            <w:r>
              <w:rPr>
                <w:spacing w:val="-9"/>
              </w:rPr>
              <w:t xml:space="preserve"> </w:t>
            </w:r>
            <w:r>
              <w:t>lit.</w:t>
            </w:r>
            <w:r>
              <w:rPr>
                <w:spacing w:val="-8"/>
              </w:rPr>
              <w:t xml:space="preserve"> </w:t>
            </w:r>
            <w:r>
              <w:t>(j) din Legea nr.</w:t>
            </w:r>
          </w:p>
          <w:p w:rsidR="00FD553D" w:rsidRDefault="00FD553D" w:rsidP="00FD553D">
            <w:pPr>
              <w:pStyle w:val="TableParagraph"/>
              <w:ind w:left="107"/>
            </w:pPr>
            <w:r>
              <w:rPr>
                <w:spacing w:val="-2"/>
              </w:rPr>
              <w:t>1100/2000</w:t>
            </w:r>
          </w:p>
        </w:tc>
        <w:tc>
          <w:tcPr>
            <w:tcW w:w="568" w:type="dxa"/>
          </w:tcPr>
          <w:p w:rsidR="00FD553D" w:rsidRDefault="00FD553D" w:rsidP="00FD553D">
            <w:pPr>
              <w:pStyle w:val="TableParagraph"/>
              <w:rPr>
                <w:sz w:val="20"/>
              </w:rPr>
            </w:pPr>
          </w:p>
        </w:tc>
        <w:tc>
          <w:tcPr>
            <w:tcW w:w="567" w:type="dxa"/>
          </w:tcPr>
          <w:p w:rsidR="00FD553D" w:rsidRDefault="00FD553D" w:rsidP="00FD553D">
            <w:pPr>
              <w:pStyle w:val="TableParagraph"/>
              <w:rPr>
                <w:sz w:val="20"/>
              </w:rPr>
            </w:pPr>
          </w:p>
        </w:tc>
        <w:tc>
          <w:tcPr>
            <w:tcW w:w="710" w:type="dxa"/>
          </w:tcPr>
          <w:p w:rsidR="00FD553D" w:rsidRDefault="00FD553D" w:rsidP="00FD553D">
            <w:pPr>
              <w:pStyle w:val="TableParagraph"/>
              <w:rPr>
                <w:sz w:val="20"/>
              </w:rPr>
            </w:pPr>
          </w:p>
        </w:tc>
        <w:tc>
          <w:tcPr>
            <w:tcW w:w="2269" w:type="dxa"/>
          </w:tcPr>
          <w:p w:rsidR="00FD553D" w:rsidRDefault="00FD553D" w:rsidP="00FD553D">
            <w:pPr>
              <w:pStyle w:val="TableParagraph"/>
              <w:rPr>
                <w:sz w:val="20"/>
              </w:rPr>
            </w:pPr>
          </w:p>
        </w:tc>
        <w:tc>
          <w:tcPr>
            <w:tcW w:w="455" w:type="dxa"/>
          </w:tcPr>
          <w:p w:rsidR="00FD553D" w:rsidRDefault="00FD553D" w:rsidP="00FD553D">
            <w:pPr>
              <w:pStyle w:val="TableParagraph"/>
              <w:spacing w:before="154"/>
            </w:pPr>
          </w:p>
          <w:p w:rsidR="00FD553D" w:rsidRDefault="00FD553D" w:rsidP="00FD553D">
            <w:pPr>
              <w:pStyle w:val="TableParagraph"/>
              <w:jc w:val="center"/>
            </w:pPr>
            <w:r>
              <w:rPr>
                <w:spacing w:val="-5"/>
              </w:rPr>
              <w:t>20</w:t>
            </w:r>
          </w:p>
        </w:tc>
      </w:tr>
      <w:tr w:rsidR="00FD553D">
        <w:trPr>
          <w:trHeight w:val="1654"/>
        </w:trPr>
        <w:tc>
          <w:tcPr>
            <w:tcW w:w="566" w:type="dxa"/>
          </w:tcPr>
          <w:p w:rsidR="00FD553D" w:rsidRDefault="00FD553D" w:rsidP="00FD553D">
            <w:pPr>
              <w:pStyle w:val="TableParagraph"/>
              <w:spacing w:line="250" w:lineRule="exact"/>
              <w:ind w:right="118"/>
              <w:jc w:val="center"/>
            </w:pPr>
            <w:r>
              <w:rPr>
                <w:spacing w:val="-5"/>
              </w:rPr>
              <w:t>2</w:t>
            </w:r>
            <w:r w:rsidR="00F84B31">
              <w:rPr>
                <w:spacing w:val="-5"/>
              </w:rPr>
              <w:t>7</w:t>
            </w:r>
          </w:p>
        </w:tc>
        <w:tc>
          <w:tcPr>
            <w:tcW w:w="3942" w:type="dxa"/>
          </w:tcPr>
          <w:p w:rsidR="00FD553D" w:rsidRDefault="00FD553D" w:rsidP="00FD553D">
            <w:pPr>
              <w:pStyle w:val="TableParagraph"/>
              <w:spacing w:line="276" w:lineRule="auto"/>
              <w:ind w:left="108" w:right="154" w:hanging="1"/>
            </w:pPr>
            <w:r>
              <w:t>Producţia alcoolică avînd concentraţia alcoolică de cel mult 10 % în volume plasate</w:t>
            </w:r>
            <w:r>
              <w:rPr>
                <w:spacing w:val="-8"/>
              </w:rPr>
              <w:t xml:space="preserve"> </w:t>
            </w:r>
            <w:r>
              <w:t>spre</w:t>
            </w:r>
            <w:r>
              <w:rPr>
                <w:spacing w:val="-8"/>
              </w:rPr>
              <w:t xml:space="preserve"> </w:t>
            </w:r>
            <w:r>
              <w:t>comercializare</w:t>
            </w:r>
            <w:r>
              <w:rPr>
                <w:spacing w:val="-7"/>
              </w:rPr>
              <w:t xml:space="preserve"> </w:t>
            </w:r>
            <w:r>
              <w:t>de</w:t>
            </w:r>
            <w:r>
              <w:rPr>
                <w:spacing w:val="-8"/>
              </w:rPr>
              <w:t xml:space="preserve"> </w:t>
            </w:r>
            <w:r>
              <w:t>unitatea</w:t>
            </w:r>
            <w:r>
              <w:rPr>
                <w:spacing w:val="-8"/>
              </w:rPr>
              <w:t xml:space="preserve"> </w:t>
            </w:r>
            <w:r>
              <w:t>de comerț respectă termenul de valabilitate, conform prescrierilor producătorului?</w:t>
            </w:r>
          </w:p>
        </w:tc>
        <w:tc>
          <w:tcPr>
            <w:tcW w:w="1984" w:type="dxa"/>
          </w:tcPr>
          <w:p w:rsidR="00FD553D" w:rsidRDefault="00FD553D" w:rsidP="00FD553D">
            <w:pPr>
              <w:pStyle w:val="TableParagraph"/>
              <w:spacing w:line="250" w:lineRule="exact"/>
              <w:ind w:left="107"/>
            </w:pPr>
            <w:r>
              <w:t>Art.</w:t>
            </w:r>
            <w:r>
              <w:rPr>
                <w:spacing w:val="-3"/>
              </w:rPr>
              <w:t xml:space="preserve"> </w:t>
            </w:r>
            <w:r>
              <w:t>7,</w:t>
            </w:r>
            <w:r>
              <w:rPr>
                <w:spacing w:val="-3"/>
              </w:rPr>
              <w:t xml:space="preserve"> </w:t>
            </w:r>
            <w:r>
              <w:t>alin</w:t>
            </w:r>
            <w:r>
              <w:rPr>
                <w:spacing w:val="-3"/>
              </w:rPr>
              <w:t xml:space="preserve"> </w:t>
            </w:r>
            <w:r>
              <w:t>(6),</w:t>
            </w:r>
            <w:r>
              <w:rPr>
                <w:spacing w:val="-3"/>
              </w:rPr>
              <w:t xml:space="preserve"> </w:t>
            </w:r>
            <w:r>
              <w:rPr>
                <w:spacing w:val="-4"/>
              </w:rPr>
              <w:t>lit.</w:t>
            </w:r>
          </w:p>
          <w:p w:rsidR="00FD553D" w:rsidRDefault="00FD553D" w:rsidP="00FD553D">
            <w:pPr>
              <w:pStyle w:val="TableParagraph"/>
              <w:spacing w:before="38" w:line="276" w:lineRule="auto"/>
              <w:ind w:left="107"/>
            </w:pPr>
            <w:r>
              <w:t>f)</w:t>
            </w:r>
            <w:r>
              <w:rPr>
                <w:spacing w:val="-13"/>
              </w:rPr>
              <w:t xml:space="preserve"> </w:t>
            </w:r>
            <w:r>
              <w:t>din</w:t>
            </w:r>
            <w:r>
              <w:rPr>
                <w:spacing w:val="-13"/>
              </w:rPr>
              <w:t xml:space="preserve"> </w:t>
            </w:r>
            <w:r>
              <w:t>Legea</w:t>
            </w:r>
            <w:r>
              <w:rPr>
                <w:spacing w:val="-13"/>
              </w:rPr>
              <w:t xml:space="preserve"> </w:t>
            </w:r>
            <w:r>
              <w:t xml:space="preserve">nr. </w:t>
            </w:r>
            <w:r>
              <w:rPr>
                <w:spacing w:val="-2"/>
              </w:rPr>
              <w:t>306/2018</w:t>
            </w:r>
          </w:p>
        </w:tc>
        <w:tc>
          <w:tcPr>
            <w:tcW w:w="568" w:type="dxa"/>
          </w:tcPr>
          <w:p w:rsidR="00FD553D" w:rsidRDefault="00FD553D" w:rsidP="00FD553D">
            <w:pPr>
              <w:pStyle w:val="TableParagraph"/>
              <w:rPr>
                <w:sz w:val="20"/>
              </w:rPr>
            </w:pPr>
          </w:p>
        </w:tc>
        <w:tc>
          <w:tcPr>
            <w:tcW w:w="567" w:type="dxa"/>
          </w:tcPr>
          <w:p w:rsidR="00FD553D" w:rsidRDefault="00FD553D" w:rsidP="00FD553D">
            <w:pPr>
              <w:pStyle w:val="TableParagraph"/>
              <w:rPr>
                <w:sz w:val="20"/>
              </w:rPr>
            </w:pPr>
          </w:p>
        </w:tc>
        <w:tc>
          <w:tcPr>
            <w:tcW w:w="710" w:type="dxa"/>
          </w:tcPr>
          <w:p w:rsidR="00FD553D" w:rsidRDefault="00FD553D" w:rsidP="00FD553D">
            <w:pPr>
              <w:pStyle w:val="TableParagraph"/>
              <w:rPr>
                <w:sz w:val="20"/>
              </w:rPr>
            </w:pPr>
          </w:p>
        </w:tc>
        <w:tc>
          <w:tcPr>
            <w:tcW w:w="2269" w:type="dxa"/>
          </w:tcPr>
          <w:p w:rsidR="00FD553D" w:rsidRDefault="00FD553D" w:rsidP="00FD553D">
            <w:pPr>
              <w:pStyle w:val="TableParagraph"/>
              <w:rPr>
                <w:sz w:val="20"/>
              </w:rPr>
            </w:pPr>
          </w:p>
        </w:tc>
        <w:tc>
          <w:tcPr>
            <w:tcW w:w="455" w:type="dxa"/>
          </w:tcPr>
          <w:p w:rsidR="00FD553D" w:rsidRDefault="00FD553D" w:rsidP="00FD553D">
            <w:pPr>
              <w:pStyle w:val="TableParagraph"/>
            </w:pPr>
          </w:p>
          <w:p w:rsidR="00FD553D" w:rsidRDefault="00FD553D" w:rsidP="00FD553D">
            <w:pPr>
              <w:pStyle w:val="TableParagraph"/>
              <w:spacing w:before="192"/>
            </w:pPr>
          </w:p>
          <w:p w:rsidR="00FD553D" w:rsidRDefault="00FD553D" w:rsidP="00FD553D">
            <w:pPr>
              <w:pStyle w:val="TableParagraph"/>
              <w:jc w:val="center"/>
            </w:pPr>
            <w:r>
              <w:rPr>
                <w:spacing w:val="-5"/>
              </w:rPr>
              <w:t>20</w:t>
            </w:r>
          </w:p>
        </w:tc>
      </w:tr>
      <w:tr w:rsidR="00FD553D" w:rsidTr="00F84B31">
        <w:trPr>
          <w:trHeight w:val="983"/>
        </w:trPr>
        <w:tc>
          <w:tcPr>
            <w:tcW w:w="566" w:type="dxa"/>
          </w:tcPr>
          <w:p w:rsidR="00FD553D" w:rsidRDefault="00FD553D" w:rsidP="00FD553D">
            <w:pPr>
              <w:pStyle w:val="TableParagraph"/>
              <w:spacing w:line="251" w:lineRule="exact"/>
              <w:ind w:right="118"/>
              <w:jc w:val="center"/>
            </w:pPr>
            <w:r>
              <w:rPr>
                <w:spacing w:val="-5"/>
              </w:rPr>
              <w:t>2</w:t>
            </w:r>
            <w:r w:rsidR="00F84B31">
              <w:rPr>
                <w:spacing w:val="-5"/>
              </w:rPr>
              <w:t>8</w:t>
            </w:r>
          </w:p>
        </w:tc>
        <w:tc>
          <w:tcPr>
            <w:tcW w:w="3942" w:type="dxa"/>
          </w:tcPr>
          <w:p w:rsidR="00FD553D" w:rsidRDefault="00FD553D" w:rsidP="00FD553D">
            <w:pPr>
              <w:pStyle w:val="TableParagraph"/>
              <w:spacing w:line="276" w:lineRule="auto"/>
              <w:ind w:left="108" w:right="154" w:hanging="1"/>
            </w:pPr>
            <w:r>
              <w:t>Produsele vitivinicole și producția alcoolică</w:t>
            </w:r>
            <w:r>
              <w:rPr>
                <w:spacing w:val="-10"/>
              </w:rPr>
              <w:t xml:space="preserve"> </w:t>
            </w:r>
            <w:r>
              <w:t>expusă</w:t>
            </w:r>
            <w:r>
              <w:rPr>
                <w:spacing w:val="-10"/>
              </w:rPr>
              <w:t xml:space="preserve"> </w:t>
            </w:r>
            <w:r>
              <w:t>spre</w:t>
            </w:r>
            <w:r>
              <w:rPr>
                <w:spacing w:val="-10"/>
              </w:rPr>
              <w:t xml:space="preserve"> </w:t>
            </w:r>
            <w:r>
              <w:t>comercializare</w:t>
            </w:r>
            <w:r>
              <w:rPr>
                <w:spacing w:val="-10"/>
              </w:rPr>
              <w:t xml:space="preserve"> </w:t>
            </w:r>
            <w:r>
              <w:t xml:space="preserve">cu amănuntul în unitate </w:t>
            </w:r>
            <w:r w:rsidRPr="00B76856">
              <w:rPr>
                <w:color w:val="FF0000"/>
              </w:rPr>
              <w:t>sunt însoțite de un act care atestă siguranța și conformitatea produsului cu prevederile actelor normative din domeniu </w:t>
            </w:r>
          </w:p>
        </w:tc>
        <w:tc>
          <w:tcPr>
            <w:tcW w:w="1984" w:type="dxa"/>
          </w:tcPr>
          <w:p w:rsidR="00FD553D" w:rsidRDefault="00FD553D" w:rsidP="00FD553D">
            <w:pPr>
              <w:pStyle w:val="TableParagraph"/>
              <w:spacing w:line="251" w:lineRule="exact"/>
              <w:ind w:left="107"/>
            </w:pPr>
            <w:r>
              <w:t>Art.</w:t>
            </w:r>
            <w:r>
              <w:rPr>
                <w:spacing w:val="-4"/>
              </w:rPr>
              <w:t xml:space="preserve"> </w:t>
            </w:r>
            <w:r>
              <w:t>24</w:t>
            </w:r>
            <w:r>
              <w:rPr>
                <w:spacing w:val="-4"/>
              </w:rPr>
              <w:t xml:space="preserve"> </w:t>
            </w:r>
            <w:r>
              <w:t>alin.</w:t>
            </w:r>
            <w:r>
              <w:rPr>
                <w:spacing w:val="-3"/>
              </w:rPr>
              <w:t xml:space="preserve"> </w:t>
            </w:r>
            <w:r>
              <w:t>(2</w:t>
            </w:r>
            <w:r w:rsidRPr="00520851">
              <w:rPr>
                <w:color w:val="FF0000"/>
              </w:rPr>
              <w:t>)</w:t>
            </w:r>
            <w:r w:rsidR="00520851" w:rsidRPr="00520851">
              <w:rPr>
                <w:color w:val="FF0000"/>
              </w:rPr>
              <w:t xml:space="preserve">; art. 6 alin. </w:t>
            </w:r>
            <w:r w:rsidR="00520851">
              <w:rPr>
                <w:color w:val="FF0000"/>
              </w:rPr>
              <w:t>(</w:t>
            </w:r>
            <w:r w:rsidR="00520851" w:rsidRPr="00520851">
              <w:rPr>
                <w:color w:val="FF0000"/>
              </w:rPr>
              <w:t>6</w:t>
            </w:r>
            <w:r w:rsidR="00520851">
              <w:rPr>
                <w:color w:val="FF0000"/>
              </w:rPr>
              <w:t>)</w:t>
            </w:r>
            <w:r>
              <w:rPr>
                <w:spacing w:val="-4"/>
              </w:rPr>
              <w:t xml:space="preserve"> </w:t>
            </w:r>
            <w:r>
              <w:rPr>
                <w:spacing w:val="-5"/>
              </w:rPr>
              <w:t>și</w:t>
            </w:r>
          </w:p>
          <w:p w:rsidR="00FD553D" w:rsidRPr="00652ABE" w:rsidRDefault="00FD553D" w:rsidP="00FD553D">
            <w:pPr>
              <w:pStyle w:val="TableParagraph"/>
              <w:spacing w:before="37"/>
              <w:ind w:left="107"/>
              <w:rPr>
                <w:color w:val="FF0000"/>
              </w:rPr>
            </w:pPr>
            <w:r w:rsidRPr="00652ABE">
              <w:rPr>
                <w:color w:val="FF0000"/>
              </w:rPr>
              <w:t>art.</w:t>
            </w:r>
            <w:r w:rsidRPr="00652ABE">
              <w:rPr>
                <w:color w:val="FF0000"/>
                <w:spacing w:val="-4"/>
              </w:rPr>
              <w:t xml:space="preserve"> 17</w:t>
            </w:r>
            <w:r>
              <w:rPr>
                <w:color w:val="FF0000"/>
                <w:spacing w:val="-4"/>
                <w:vertAlign w:val="superscript"/>
              </w:rPr>
              <w:t>7</w:t>
            </w:r>
            <w:r w:rsidRPr="00652ABE">
              <w:rPr>
                <w:color w:val="FF0000"/>
                <w:spacing w:val="-3"/>
              </w:rPr>
              <w:t xml:space="preserve"> </w:t>
            </w:r>
            <w:r w:rsidRPr="00652ABE">
              <w:rPr>
                <w:color w:val="FF0000"/>
              </w:rPr>
              <w:t>alin.</w:t>
            </w:r>
            <w:r w:rsidRPr="00652ABE">
              <w:rPr>
                <w:color w:val="FF0000"/>
                <w:spacing w:val="-4"/>
              </w:rPr>
              <w:t xml:space="preserve"> </w:t>
            </w:r>
            <w:r w:rsidRPr="00652ABE">
              <w:rPr>
                <w:color w:val="FF0000"/>
              </w:rPr>
              <w:t>(2)</w:t>
            </w:r>
          </w:p>
          <w:p w:rsidR="00FD553D" w:rsidRDefault="00FD553D" w:rsidP="00FD553D">
            <w:pPr>
              <w:pStyle w:val="TableParagraph"/>
              <w:spacing w:before="38" w:line="276" w:lineRule="auto"/>
              <w:ind w:left="107" w:right="170"/>
            </w:pPr>
            <w:r>
              <w:t>din</w:t>
            </w:r>
            <w:r>
              <w:rPr>
                <w:spacing w:val="-10"/>
              </w:rPr>
              <w:t xml:space="preserve"> </w:t>
            </w:r>
            <w:r>
              <w:t>Legea nr. 1100/2000;</w:t>
            </w:r>
          </w:p>
          <w:p w:rsidR="00FD553D" w:rsidRDefault="00FD553D" w:rsidP="00FD553D">
            <w:pPr>
              <w:pStyle w:val="TableParagraph"/>
              <w:spacing w:before="200"/>
              <w:ind w:left="107"/>
              <w:rPr>
                <w:spacing w:val="-2"/>
              </w:rPr>
            </w:pPr>
            <w:r w:rsidRPr="00464A0E">
              <w:rPr>
                <w:color w:val="FF0000"/>
              </w:rPr>
              <w:t>Art.</w:t>
            </w:r>
            <w:r w:rsidRPr="00464A0E">
              <w:rPr>
                <w:color w:val="FF0000"/>
                <w:spacing w:val="-4"/>
              </w:rPr>
              <w:t xml:space="preserve"> </w:t>
            </w:r>
            <w:r w:rsidRPr="00464A0E">
              <w:rPr>
                <w:color w:val="FF0000"/>
              </w:rPr>
              <w:t>35 alin.</w:t>
            </w:r>
            <w:r w:rsidRPr="00464A0E">
              <w:rPr>
                <w:color w:val="FF0000"/>
                <w:spacing w:val="-3"/>
              </w:rPr>
              <w:t xml:space="preserve"> </w:t>
            </w:r>
            <w:r w:rsidRPr="00464A0E">
              <w:rPr>
                <w:color w:val="FF0000"/>
              </w:rPr>
              <w:t xml:space="preserve">(1) și art.26 alin.(1) </w:t>
            </w:r>
            <w:r w:rsidRPr="00464A0E">
              <w:rPr>
                <w:color w:val="FF0000"/>
                <w:spacing w:val="-13"/>
              </w:rPr>
              <w:t xml:space="preserve"> </w:t>
            </w:r>
            <w:r w:rsidRPr="00464A0E">
              <w:rPr>
                <w:color w:val="FF0000"/>
              </w:rPr>
              <w:t>din</w:t>
            </w:r>
            <w:r w:rsidRPr="00464A0E">
              <w:rPr>
                <w:color w:val="FF0000"/>
                <w:spacing w:val="-13"/>
              </w:rPr>
              <w:t xml:space="preserve"> </w:t>
            </w:r>
            <w:r>
              <w:t>Legea</w:t>
            </w:r>
            <w:r>
              <w:rPr>
                <w:spacing w:val="-14"/>
              </w:rPr>
              <w:t xml:space="preserve"> </w:t>
            </w:r>
            <w:r>
              <w:t xml:space="preserve">nr. </w:t>
            </w:r>
            <w:r>
              <w:rPr>
                <w:spacing w:val="-2"/>
              </w:rPr>
              <w:t>57/2006</w:t>
            </w:r>
          </w:p>
          <w:p w:rsidR="006904FE" w:rsidRDefault="006904FE" w:rsidP="00FD553D">
            <w:pPr>
              <w:pStyle w:val="TableParagraph"/>
              <w:spacing w:before="200"/>
              <w:ind w:left="107"/>
            </w:pPr>
            <w:r w:rsidRPr="00C636C9">
              <w:rPr>
                <w:bCs/>
                <w:color w:val="FF0000"/>
              </w:rPr>
              <w:t>Pct. 38</w:t>
            </w:r>
            <w:r w:rsidR="00D1551A">
              <w:rPr>
                <w:bCs/>
                <w:color w:val="FF0000"/>
              </w:rPr>
              <w:t xml:space="preserve">, </w:t>
            </w:r>
            <w:r w:rsidRPr="00C636C9">
              <w:rPr>
                <w:bCs/>
                <w:color w:val="FF0000"/>
              </w:rPr>
              <w:t xml:space="preserve">40 și pct. </w:t>
            </w:r>
            <w:r w:rsidR="00D1551A">
              <w:rPr>
                <w:bCs/>
                <w:color w:val="FF0000"/>
              </w:rPr>
              <w:t>50-</w:t>
            </w:r>
            <w:r w:rsidRPr="00C636C9">
              <w:rPr>
                <w:bCs/>
                <w:color w:val="FF0000"/>
              </w:rPr>
              <w:t>51 cap. IX din HG nr.225 din 23.04.25</w:t>
            </w:r>
          </w:p>
        </w:tc>
        <w:tc>
          <w:tcPr>
            <w:tcW w:w="568" w:type="dxa"/>
          </w:tcPr>
          <w:p w:rsidR="00FD553D" w:rsidRDefault="00FD553D" w:rsidP="00FD553D">
            <w:pPr>
              <w:pStyle w:val="TableParagraph"/>
              <w:rPr>
                <w:sz w:val="20"/>
              </w:rPr>
            </w:pPr>
          </w:p>
        </w:tc>
        <w:tc>
          <w:tcPr>
            <w:tcW w:w="567" w:type="dxa"/>
          </w:tcPr>
          <w:p w:rsidR="00FD553D" w:rsidRDefault="00FD553D" w:rsidP="00FD553D">
            <w:pPr>
              <w:pStyle w:val="TableParagraph"/>
              <w:rPr>
                <w:sz w:val="20"/>
              </w:rPr>
            </w:pPr>
          </w:p>
        </w:tc>
        <w:tc>
          <w:tcPr>
            <w:tcW w:w="710" w:type="dxa"/>
          </w:tcPr>
          <w:p w:rsidR="00FD553D" w:rsidRDefault="00FD553D" w:rsidP="00FD553D">
            <w:pPr>
              <w:pStyle w:val="TableParagraph"/>
              <w:rPr>
                <w:sz w:val="20"/>
              </w:rPr>
            </w:pPr>
          </w:p>
        </w:tc>
        <w:tc>
          <w:tcPr>
            <w:tcW w:w="2269" w:type="dxa"/>
          </w:tcPr>
          <w:p w:rsidR="00FD553D" w:rsidRDefault="00FD553D" w:rsidP="00FD553D">
            <w:pPr>
              <w:pStyle w:val="TableParagraph"/>
              <w:rPr>
                <w:sz w:val="20"/>
              </w:rPr>
            </w:pPr>
          </w:p>
        </w:tc>
        <w:tc>
          <w:tcPr>
            <w:tcW w:w="455" w:type="dxa"/>
          </w:tcPr>
          <w:p w:rsidR="00FD553D" w:rsidRDefault="00FD553D" w:rsidP="00FD553D">
            <w:pPr>
              <w:pStyle w:val="TableParagraph"/>
            </w:pPr>
          </w:p>
          <w:p w:rsidR="00FD553D" w:rsidRDefault="00FD553D" w:rsidP="00FD553D">
            <w:pPr>
              <w:pStyle w:val="TableParagraph"/>
            </w:pPr>
          </w:p>
          <w:p w:rsidR="00FD553D" w:rsidRDefault="00FD553D" w:rsidP="00FD553D">
            <w:pPr>
              <w:pStyle w:val="TableParagraph"/>
            </w:pPr>
          </w:p>
          <w:p w:rsidR="00FD553D" w:rsidRDefault="00FD553D" w:rsidP="00FD553D">
            <w:pPr>
              <w:pStyle w:val="TableParagraph"/>
              <w:spacing w:before="77"/>
            </w:pPr>
          </w:p>
          <w:p w:rsidR="00FD553D" w:rsidRDefault="00FD553D" w:rsidP="00FD553D">
            <w:pPr>
              <w:pStyle w:val="TableParagraph"/>
              <w:jc w:val="center"/>
            </w:pPr>
            <w:r>
              <w:rPr>
                <w:spacing w:val="-5"/>
              </w:rPr>
              <w:t>18</w:t>
            </w:r>
          </w:p>
        </w:tc>
      </w:tr>
      <w:tr w:rsidR="00FD553D">
        <w:trPr>
          <w:trHeight w:val="1363"/>
        </w:trPr>
        <w:tc>
          <w:tcPr>
            <w:tcW w:w="566" w:type="dxa"/>
          </w:tcPr>
          <w:p w:rsidR="00FD553D" w:rsidRDefault="00FD553D" w:rsidP="00FD553D">
            <w:pPr>
              <w:pStyle w:val="TableParagraph"/>
              <w:spacing w:line="250" w:lineRule="exact"/>
              <w:ind w:right="118"/>
              <w:jc w:val="center"/>
            </w:pPr>
            <w:r>
              <w:rPr>
                <w:spacing w:val="-5"/>
              </w:rPr>
              <w:t>2</w:t>
            </w:r>
            <w:r w:rsidR="00F84B31">
              <w:rPr>
                <w:spacing w:val="-5"/>
              </w:rPr>
              <w:t>9</w:t>
            </w:r>
          </w:p>
        </w:tc>
        <w:tc>
          <w:tcPr>
            <w:tcW w:w="3942" w:type="dxa"/>
          </w:tcPr>
          <w:p w:rsidR="00FD553D" w:rsidRDefault="00FD553D" w:rsidP="00FD553D">
            <w:pPr>
              <w:pStyle w:val="TableParagraph"/>
              <w:spacing w:line="276" w:lineRule="auto"/>
              <w:ind w:left="108" w:right="154"/>
            </w:pPr>
            <w:r>
              <w:t>Se respectă condițiile de păstrare și depozitare</w:t>
            </w:r>
            <w:r>
              <w:rPr>
                <w:spacing w:val="-8"/>
              </w:rPr>
              <w:t xml:space="preserve"> </w:t>
            </w:r>
            <w:r>
              <w:t>a</w:t>
            </w:r>
            <w:r>
              <w:rPr>
                <w:spacing w:val="40"/>
              </w:rPr>
              <w:t xml:space="preserve"> </w:t>
            </w:r>
            <w:r>
              <w:t>produselor</w:t>
            </w:r>
            <w:r>
              <w:rPr>
                <w:spacing w:val="-8"/>
              </w:rPr>
              <w:t xml:space="preserve"> </w:t>
            </w:r>
            <w:r>
              <w:t>vitivinicole</w:t>
            </w:r>
            <w:r>
              <w:rPr>
                <w:spacing w:val="-8"/>
              </w:rPr>
              <w:t xml:space="preserve"> </w:t>
            </w:r>
            <w:r>
              <w:t>și alcoolice indicate pe ambalajul de desfacere al lor?</w:t>
            </w:r>
          </w:p>
        </w:tc>
        <w:tc>
          <w:tcPr>
            <w:tcW w:w="1984" w:type="dxa"/>
          </w:tcPr>
          <w:p w:rsidR="00FD553D" w:rsidRDefault="00FD553D" w:rsidP="00FD553D">
            <w:pPr>
              <w:pStyle w:val="TableParagraph"/>
              <w:spacing w:line="276" w:lineRule="auto"/>
              <w:ind w:left="107"/>
              <w:rPr>
                <w:spacing w:val="-2"/>
              </w:rPr>
            </w:pPr>
            <w:r>
              <w:t>Art. 23 alin. 1) din Legea</w:t>
            </w:r>
            <w:r>
              <w:rPr>
                <w:spacing w:val="-4"/>
              </w:rPr>
              <w:t xml:space="preserve"> </w:t>
            </w:r>
            <w:r>
              <w:t>nr.</w:t>
            </w:r>
            <w:r>
              <w:rPr>
                <w:spacing w:val="-4"/>
              </w:rPr>
              <w:t xml:space="preserve"> </w:t>
            </w:r>
            <w:r>
              <w:rPr>
                <w:spacing w:val="-2"/>
              </w:rPr>
              <w:t>279/2017</w:t>
            </w:r>
          </w:p>
          <w:p w:rsidR="00C15CE3" w:rsidRDefault="00C15CE3" w:rsidP="00FD553D">
            <w:pPr>
              <w:pStyle w:val="TableParagraph"/>
              <w:spacing w:line="276" w:lineRule="auto"/>
              <w:ind w:left="107"/>
            </w:pPr>
            <w:r w:rsidRPr="00C15CE3">
              <w:rPr>
                <w:color w:val="FF0000"/>
              </w:rPr>
              <w:t>Pct. 3</w:t>
            </w:r>
            <w:r w:rsidR="00B66A31">
              <w:rPr>
                <w:color w:val="FF0000"/>
              </w:rPr>
              <w:t>3</w:t>
            </w:r>
            <w:r w:rsidRPr="00C15CE3">
              <w:rPr>
                <w:color w:val="FF0000"/>
              </w:rPr>
              <w:t>-34 cap. VIII din HG nr.225 din 23.04.25</w:t>
            </w:r>
            <w:r w:rsidRPr="00C15CE3">
              <w:rPr>
                <w:color w:val="FF0000"/>
              </w:rPr>
              <w:tab/>
            </w:r>
          </w:p>
        </w:tc>
        <w:tc>
          <w:tcPr>
            <w:tcW w:w="568" w:type="dxa"/>
          </w:tcPr>
          <w:p w:rsidR="00FD553D" w:rsidRDefault="00FD553D" w:rsidP="00FD553D">
            <w:pPr>
              <w:pStyle w:val="TableParagraph"/>
              <w:rPr>
                <w:sz w:val="20"/>
              </w:rPr>
            </w:pPr>
          </w:p>
        </w:tc>
        <w:tc>
          <w:tcPr>
            <w:tcW w:w="567" w:type="dxa"/>
          </w:tcPr>
          <w:p w:rsidR="00FD553D" w:rsidRDefault="00FD553D" w:rsidP="00FD553D">
            <w:pPr>
              <w:pStyle w:val="TableParagraph"/>
              <w:rPr>
                <w:sz w:val="20"/>
              </w:rPr>
            </w:pPr>
          </w:p>
        </w:tc>
        <w:tc>
          <w:tcPr>
            <w:tcW w:w="710" w:type="dxa"/>
          </w:tcPr>
          <w:p w:rsidR="00FD553D" w:rsidRDefault="00FD553D" w:rsidP="00FD553D">
            <w:pPr>
              <w:pStyle w:val="TableParagraph"/>
              <w:rPr>
                <w:sz w:val="20"/>
              </w:rPr>
            </w:pPr>
          </w:p>
        </w:tc>
        <w:tc>
          <w:tcPr>
            <w:tcW w:w="2269" w:type="dxa"/>
          </w:tcPr>
          <w:p w:rsidR="00FD553D" w:rsidRDefault="00FD553D" w:rsidP="00FD553D">
            <w:pPr>
              <w:pStyle w:val="TableParagraph"/>
              <w:rPr>
                <w:sz w:val="20"/>
              </w:rPr>
            </w:pPr>
          </w:p>
        </w:tc>
        <w:tc>
          <w:tcPr>
            <w:tcW w:w="455" w:type="dxa"/>
          </w:tcPr>
          <w:p w:rsidR="00FD553D" w:rsidRDefault="00FD553D" w:rsidP="00FD553D">
            <w:pPr>
              <w:pStyle w:val="TableParagraph"/>
            </w:pPr>
          </w:p>
          <w:p w:rsidR="00FD553D" w:rsidRDefault="00FD553D" w:rsidP="00FD553D">
            <w:pPr>
              <w:pStyle w:val="TableParagraph"/>
              <w:spacing w:before="46"/>
            </w:pPr>
          </w:p>
          <w:p w:rsidR="00FD553D" w:rsidRDefault="00CF3BD0" w:rsidP="00FD553D">
            <w:pPr>
              <w:pStyle w:val="TableParagraph"/>
              <w:spacing w:before="1"/>
              <w:jc w:val="center"/>
            </w:pPr>
            <w:r w:rsidRPr="00CF3BD0">
              <w:rPr>
                <w:color w:val="FF0000"/>
              </w:rPr>
              <w:t>10</w:t>
            </w:r>
          </w:p>
        </w:tc>
      </w:tr>
    </w:tbl>
    <w:p w:rsidR="006E3353" w:rsidRDefault="006E3353">
      <w:pPr>
        <w:pStyle w:val="a3"/>
        <w:spacing w:before="14"/>
      </w:pPr>
    </w:p>
    <w:p w:rsidR="006E3353" w:rsidRDefault="00E06827">
      <w:pPr>
        <w:pStyle w:val="a5"/>
        <w:numPr>
          <w:ilvl w:val="0"/>
          <w:numId w:val="13"/>
        </w:numPr>
        <w:tabs>
          <w:tab w:val="left" w:pos="1120"/>
        </w:tabs>
        <w:ind w:left="1120" w:hanging="268"/>
        <w:rPr>
          <w:b/>
        </w:rPr>
      </w:pPr>
      <w:r>
        <w:rPr>
          <w:b/>
        </w:rPr>
        <w:t>Punctajul</w:t>
      </w:r>
      <w:r>
        <w:rPr>
          <w:b/>
          <w:spacing w:val="-9"/>
        </w:rPr>
        <w:t xml:space="preserve"> </w:t>
      </w:r>
      <w:r>
        <w:rPr>
          <w:b/>
        </w:rPr>
        <w:t>pentru</w:t>
      </w:r>
      <w:r>
        <w:rPr>
          <w:b/>
          <w:spacing w:val="-8"/>
        </w:rPr>
        <w:t xml:space="preserve"> </w:t>
      </w:r>
      <w:r>
        <w:rPr>
          <w:b/>
        </w:rPr>
        <w:t>evaluarea</w:t>
      </w:r>
      <w:r>
        <w:rPr>
          <w:b/>
          <w:spacing w:val="-8"/>
        </w:rPr>
        <w:t xml:space="preserve"> </w:t>
      </w:r>
      <w:r>
        <w:rPr>
          <w:b/>
          <w:spacing w:val="-2"/>
        </w:rPr>
        <w:t>riscului</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700"/>
        <w:gridCol w:w="1908"/>
        <w:gridCol w:w="1541"/>
        <w:gridCol w:w="1403"/>
        <w:gridCol w:w="1401"/>
        <w:gridCol w:w="1545"/>
      </w:tblGrid>
      <w:tr w:rsidR="006E3353">
        <w:trPr>
          <w:trHeight w:val="377"/>
        </w:trPr>
        <w:tc>
          <w:tcPr>
            <w:tcW w:w="1418" w:type="dxa"/>
            <w:tcBorders>
              <w:bottom w:val="nil"/>
            </w:tcBorders>
          </w:tcPr>
          <w:p w:rsidR="006E3353" w:rsidRDefault="006E3353">
            <w:pPr>
              <w:pStyle w:val="TableParagraph"/>
              <w:rPr>
                <w:sz w:val="20"/>
              </w:rPr>
            </w:pPr>
          </w:p>
        </w:tc>
        <w:tc>
          <w:tcPr>
            <w:tcW w:w="1700" w:type="dxa"/>
            <w:tcBorders>
              <w:bottom w:val="nil"/>
            </w:tcBorders>
          </w:tcPr>
          <w:p w:rsidR="006E3353" w:rsidRDefault="006E3353">
            <w:pPr>
              <w:pStyle w:val="TableParagraph"/>
              <w:rPr>
                <w:sz w:val="20"/>
              </w:rPr>
            </w:pPr>
          </w:p>
        </w:tc>
        <w:tc>
          <w:tcPr>
            <w:tcW w:w="1908" w:type="dxa"/>
            <w:vMerge w:val="restart"/>
          </w:tcPr>
          <w:p w:rsidR="006E3353" w:rsidRDefault="006E3353">
            <w:pPr>
              <w:pStyle w:val="TableParagraph"/>
              <w:spacing w:before="251"/>
              <w:rPr>
                <w:b/>
              </w:rPr>
            </w:pPr>
          </w:p>
          <w:p w:rsidR="006E3353" w:rsidRDefault="00E06827">
            <w:pPr>
              <w:pStyle w:val="TableParagraph"/>
              <w:spacing w:before="1"/>
              <w:ind w:left="199" w:right="187"/>
              <w:jc w:val="center"/>
              <w:rPr>
                <w:i/>
              </w:rPr>
            </w:pPr>
            <w:r>
              <w:rPr>
                <w:b/>
              </w:rPr>
              <w:t xml:space="preserve">Numărul de </w:t>
            </w:r>
            <w:r>
              <w:rPr>
                <w:b/>
                <w:spacing w:val="-2"/>
              </w:rPr>
              <w:t xml:space="preserve">încălcări </w:t>
            </w:r>
            <w:r>
              <w:rPr>
                <w:b/>
              </w:rPr>
              <w:t xml:space="preserve">constatate în </w:t>
            </w:r>
            <w:r>
              <w:rPr>
                <w:b/>
                <w:spacing w:val="-2"/>
              </w:rPr>
              <w:t xml:space="preserve">cadrul controlului </w:t>
            </w:r>
            <w:r>
              <w:rPr>
                <w:i/>
              </w:rPr>
              <w:t>(toate</w:t>
            </w:r>
            <w:r>
              <w:rPr>
                <w:i/>
                <w:spacing w:val="-14"/>
              </w:rPr>
              <w:t xml:space="preserve"> </w:t>
            </w:r>
            <w:r>
              <w:rPr>
                <w:i/>
              </w:rPr>
              <w:t xml:space="preserve">întrebările </w:t>
            </w:r>
            <w:r>
              <w:rPr>
                <w:i/>
                <w:spacing w:val="-2"/>
              </w:rPr>
              <w:t>neconforme)</w:t>
            </w:r>
          </w:p>
        </w:tc>
        <w:tc>
          <w:tcPr>
            <w:tcW w:w="1541" w:type="dxa"/>
            <w:vMerge w:val="restart"/>
          </w:tcPr>
          <w:p w:rsidR="006E3353" w:rsidRDefault="00E06827">
            <w:pPr>
              <w:pStyle w:val="TableParagraph"/>
              <w:ind w:left="132" w:right="119" w:hanging="2"/>
              <w:jc w:val="center"/>
              <w:rPr>
                <w:i/>
              </w:rPr>
            </w:pPr>
            <w:r>
              <w:rPr>
                <w:b/>
              </w:rPr>
              <w:t xml:space="preserve">Gradul de </w:t>
            </w:r>
            <w:r>
              <w:rPr>
                <w:b/>
                <w:spacing w:val="-2"/>
              </w:rPr>
              <w:t xml:space="preserve">conformare conform </w:t>
            </w:r>
            <w:r>
              <w:rPr>
                <w:b/>
              </w:rPr>
              <w:t>numărului</w:t>
            </w:r>
            <w:r>
              <w:rPr>
                <w:b/>
                <w:spacing w:val="-14"/>
              </w:rPr>
              <w:t xml:space="preserve"> </w:t>
            </w:r>
            <w:r>
              <w:rPr>
                <w:b/>
              </w:rPr>
              <w:t xml:space="preserve">de încălcări % </w:t>
            </w:r>
            <w:r>
              <w:rPr>
                <w:i/>
              </w:rPr>
              <w:t>(1-(col 3/col 2) x100%)</w:t>
            </w:r>
          </w:p>
        </w:tc>
        <w:tc>
          <w:tcPr>
            <w:tcW w:w="1403" w:type="dxa"/>
            <w:vMerge w:val="restart"/>
          </w:tcPr>
          <w:p w:rsidR="006E3353" w:rsidRDefault="00E06827">
            <w:pPr>
              <w:pStyle w:val="TableParagraph"/>
              <w:ind w:left="157" w:right="146" w:hanging="2"/>
              <w:jc w:val="center"/>
              <w:rPr>
                <w:i/>
              </w:rPr>
            </w:pPr>
            <w:r>
              <w:rPr>
                <w:b/>
                <w:spacing w:val="-2"/>
              </w:rPr>
              <w:t xml:space="preserve">Ponderea valorică totală conform clasificării încălcărilor </w:t>
            </w:r>
            <w:r>
              <w:rPr>
                <w:i/>
                <w:spacing w:val="-2"/>
              </w:rPr>
              <w:t>(suma punctajului tuturor</w:t>
            </w:r>
          </w:p>
          <w:p w:rsidR="006E3353" w:rsidRDefault="00E06827">
            <w:pPr>
              <w:pStyle w:val="TableParagraph"/>
              <w:spacing w:line="254" w:lineRule="exact"/>
              <w:ind w:left="11"/>
              <w:jc w:val="center"/>
              <w:rPr>
                <w:i/>
              </w:rPr>
            </w:pPr>
            <w:r>
              <w:rPr>
                <w:i/>
                <w:spacing w:val="-2"/>
              </w:rPr>
              <w:t>întrebărilor aplicate)</w:t>
            </w:r>
          </w:p>
        </w:tc>
        <w:tc>
          <w:tcPr>
            <w:tcW w:w="1401" w:type="dxa"/>
            <w:tcBorders>
              <w:bottom w:val="nil"/>
            </w:tcBorders>
          </w:tcPr>
          <w:p w:rsidR="006E3353" w:rsidRDefault="00E06827">
            <w:pPr>
              <w:pStyle w:val="TableParagraph"/>
              <w:spacing w:before="124" w:line="233" w:lineRule="exact"/>
              <w:ind w:left="8" w:right="1"/>
              <w:jc w:val="center"/>
              <w:rPr>
                <w:b/>
              </w:rPr>
            </w:pPr>
            <w:r>
              <w:rPr>
                <w:b/>
                <w:spacing w:val="-2"/>
              </w:rPr>
              <w:t>Ponderea</w:t>
            </w:r>
          </w:p>
        </w:tc>
        <w:tc>
          <w:tcPr>
            <w:tcW w:w="1545" w:type="dxa"/>
            <w:tcBorders>
              <w:bottom w:val="nil"/>
            </w:tcBorders>
          </w:tcPr>
          <w:p w:rsidR="006E3353" w:rsidRDefault="006E3353">
            <w:pPr>
              <w:pStyle w:val="TableParagraph"/>
              <w:rPr>
                <w:sz w:val="20"/>
              </w:rPr>
            </w:pPr>
          </w:p>
        </w:tc>
      </w:tr>
      <w:tr w:rsidR="006E3353">
        <w:trPr>
          <w:trHeight w:val="243"/>
        </w:trPr>
        <w:tc>
          <w:tcPr>
            <w:tcW w:w="1418" w:type="dxa"/>
            <w:tcBorders>
              <w:top w:val="nil"/>
              <w:bottom w:val="nil"/>
            </w:tcBorders>
          </w:tcPr>
          <w:p w:rsidR="006E3353" w:rsidRDefault="006E3353">
            <w:pPr>
              <w:pStyle w:val="TableParagraph"/>
              <w:rPr>
                <w:sz w:val="16"/>
              </w:rPr>
            </w:pPr>
          </w:p>
        </w:tc>
        <w:tc>
          <w:tcPr>
            <w:tcW w:w="1700" w:type="dxa"/>
            <w:tcBorders>
              <w:top w:val="nil"/>
              <w:bottom w:val="nil"/>
            </w:tcBorders>
          </w:tcPr>
          <w:p w:rsidR="006E3353" w:rsidRDefault="00E06827">
            <w:pPr>
              <w:pStyle w:val="TableParagraph"/>
              <w:spacing w:line="223" w:lineRule="exact"/>
              <w:ind w:left="10" w:right="2"/>
              <w:jc w:val="center"/>
              <w:rPr>
                <w:b/>
              </w:rPr>
            </w:pPr>
            <w:r>
              <w:rPr>
                <w:b/>
              </w:rPr>
              <w:t>Numărul</w:t>
            </w:r>
            <w:r>
              <w:rPr>
                <w:b/>
                <w:spacing w:val="-9"/>
              </w:rPr>
              <w:t xml:space="preserve"> </w:t>
            </w:r>
            <w:r>
              <w:rPr>
                <w:b/>
                <w:spacing w:val="-5"/>
              </w:rPr>
              <w:t>de</w:t>
            </w: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bottom w:val="nil"/>
            </w:tcBorders>
          </w:tcPr>
          <w:p w:rsidR="006E3353" w:rsidRDefault="00E06827">
            <w:pPr>
              <w:pStyle w:val="TableParagraph"/>
              <w:spacing w:line="223" w:lineRule="exact"/>
              <w:ind w:left="8"/>
              <w:jc w:val="center"/>
              <w:rPr>
                <w:b/>
              </w:rPr>
            </w:pPr>
            <w:r>
              <w:rPr>
                <w:b/>
              </w:rPr>
              <w:t>valorică</w:t>
            </w:r>
            <w:r>
              <w:rPr>
                <w:b/>
                <w:spacing w:val="-8"/>
              </w:rPr>
              <w:t xml:space="preserve"> </w:t>
            </w:r>
            <w:r>
              <w:rPr>
                <w:b/>
                <w:spacing w:val="-10"/>
              </w:rPr>
              <w:t>a</w:t>
            </w:r>
          </w:p>
        </w:tc>
        <w:tc>
          <w:tcPr>
            <w:tcW w:w="1545" w:type="dxa"/>
            <w:tcBorders>
              <w:top w:val="nil"/>
              <w:bottom w:val="nil"/>
            </w:tcBorders>
          </w:tcPr>
          <w:p w:rsidR="006E3353" w:rsidRDefault="00E06827">
            <w:pPr>
              <w:pStyle w:val="TableParagraph"/>
              <w:spacing w:line="223" w:lineRule="exact"/>
              <w:ind w:left="8"/>
              <w:jc w:val="center"/>
              <w:rPr>
                <w:b/>
              </w:rPr>
            </w:pPr>
            <w:r>
              <w:rPr>
                <w:b/>
              </w:rPr>
              <w:t>Gradul</w:t>
            </w:r>
            <w:r>
              <w:rPr>
                <w:b/>
                <w:spacing w:val="-7"/>
              </w:rPr>
              <w:t xml:space="preserve"> </w:t>
            </w:r>
            <w:r>
              <w:rPr>
                <w:b/>
                <w:spacing w:val="-5"/>
              </w:rPr>
              <w:t>de</w:t>
            </w:r>
          </w:p>
        </w:tc>
      </w:tr>
      <w:tr w:rsidR="006E3353">
        <w:trPr>
          <w:trHeight w:val="243"/>
        </w:trPr>
        <w:tc>
          <w:tcPr>
            <w:tcW w:w="1418" w:type="dxa"/>
            <w:tcBorders>
              <w:top w:val="nil"/>
              <w:bottom w:val="nil"/>
            </w:tcBorders>
          </w:tcPr>
          <w:p w:rsidR="006E3353" w:rsidRDefault="006E3353">
            <w:pPr>
              <w:pStyle w:val="TableParagraph"/>
              <w:rPr>
                <w:sz w:val="16"/>
              </w:rPr>
            </w:pPr>
          </w:p>
        </w:tc>
        <w:tc>
          <w:tcPr>
            <w:tcW w:w="1700" w:type="dxa"/>
            <w:tcBorders>
              <w:top w:val="nil"/>
              <w:bottom w:val="nil"/>
            </w:tcBorders>
          </w:tcPr>
          <w:p w:rsidR="006E3353" w:rsidRDefault="00E06827">
            <w:pPr>
              <w:pStyle w:val="TableParagraph"/>
              <w:spacing w:line="223" w:lineRule="exact"/>
              <w:ind w:left="10"/>
              <w:jc w:val="center"/>
              <w:rPr>
                <w:b/>
              </w:rPr>
            </w:pPr>
            <w:r>
              <w:rPr>
                <w:b/>
                <w:spacing w:val="-2"/>
              </w:rPr>
              <w:t>întrebări</w:t>
            </w: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bottom w:val="nil"/>
            </w:tcBorders>
          </w:tcPr>
          <w:p w:rsidR="006E3353" w:rsidRDefault="00E06827">
            <w:pPr>
              <w:pStyle w:val="TableParagraph"/>
              <w:spacing w:line="223" w:lineRule="exact"/>
              <w:ind w:left="8"/>
              <w:jc w:val="center"/>
              <w:rPr>
                <w:b/>
              </w:rPr>
            </w:pPr>
            <w:r>
              <w:rPr>
                <w:b/>
                <w:spacing w:val="-2"/>
              </w:rPr>
              <w:t>încălcărilor</w:t>
            </w:r>
          </w:p>
        </w:tc>
        <w:tc>
          <w:tcPr>
            <w:tcW w:w="1545" w:type="dxa"/>
            <w:tcBorders>
              <w:top w:val="nil"/>
              <w:bottom w:val="nil"/>
            </w:tcBorders>
          </w:tcPr>
          <w:p w:rsidR="006E3353" w:rsidRDefault="00E06827">
            <w:pPr>
              <w:pStyle w:val="TableParagraph"/>
              <w:spacing w:line="223" w:lineRule="exact"/>
              <w:ind w:left="8"/>
              <w:jc w:val="center"/>
              <w:rPr>
                <w:b/>
              </w:rPr>
            </w:pPr>
            <w:r>
              <w:rPr>
                <w:b/>
                <w:spacing w:val="-2"/>
              </w:rPr>
              <w:t>conformare</w:t>
            </w:r>
          </w:p>
        </w:tc>
      </w:tr>
      <w:tr w:rsidR="006E3353">
        <w:trPr>
          <w:trHeight w:val="243"/>
        </w:trPr>
        <w:tc>
          <w:tcPr>
            <w:tcW w:w="1418" w:type="dxa"/>
            <w:tcBorders>
              <w:top w:val="nil"/>
              <w:bottom w:val="nil"/>
            </w:tcBorders>
          </w:tcPr>
          <w:p w:rsidR="006E3353" w:rsidRDefault="006E3353">
            <w:pPr>
              <w:pStyle w:val="TableParagraph"/>
              <w:rPr>
                <w:sz w:val="16"/>
              </w:rPr>
            </w:pPr>
          </w:p>
        </w:tc>
        <w:tc>
          <w:tcPr>
            <w:tcW w:w="1700" w:type="dxa"/>
            <w:tcBorders>
              <w:top w:val="nil"/>
              <w:bottom w:val="nil"/>
            </w:tcBorders>
          </w:tcPr>
          <w:p w:rsidR="006E3353" w:rsidRDefault="00E06827">
            <w:pPr>
              <w:pStyle w:val="TableParagraph"/>
              <w:spacing w:line="223" w:lineRule="exact"/>
              <w:ind w:left="10" w:right="3"/>
              <w:jc w:val="center"/>
              <w:rPr>
                <w:b/>
              </w:rPr>
            </w:pPr>
            <w:r>
              <w:rPr>
                <w:b/>
                <w:spacing w:val="-2"/>
              </w:rPr>
              <w:t>conform</w:t>
            </w: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bottom w:val="nil"/>
            </w:tcBorders>
          </w:tcPr>
          <w:p w:rsidR="006E3353" w:rsidRDefault="00E06827">
            <w:pPr>
              <w:pStyle w:val="TableParagraph"/>
              <w:spacing w:line="223" w:lineRule="exact"/>
              <w:ind w:left="8"/>
              <w:jc w:val="center"/>
              <w:rPr>
                <w:b/>
              </w:rPr>
            </w:pPr>
            <w:r>
              <w:rPr>
                <w:b/>
                <w:spacing w:val="-2"/>
              </w:rPr>
              <w:t>constatate</w:t>
            </w:r>
          </w:p>
        </w:tc>
        <w:tc>
          <w:tcPr>
            <w:tcW w:w="1545" w:type="dxa"/>
            <w:tcBorders>
              <w:top w:val="nil"/>
              <w:bottom w:val="nil"/>
            </w:tcBorders>
          </w:tcPr>
          <w:p w:rsidR="006E3353" w:rsidRDefault="00E06827">
            <w:pPr>
              <w:pStyle w:val="TableParagraph"/>
              <w:spacing w:line="223" w:lineRule="exact"/>
              <w:ind w:left="8" w:right="1"/>
              <w:jc w:val="center"/>
              <w:rPr>
                <w:b/>
              </w:rPr>
            </w:pPr>
            <w:r>
              <w:rPr>
                <w:b/>
                <w:spacing w:val="-2"/>
              </w:rPr>
              <w:t>conform</w:t>
            </w:r>
          </w:p>
        </w:tc>
      </w:tr>
      <w:tr w:rsidR="006E3353">
        <w:trPr>
          <w:trHeight w:val="495"/>
        </w:trPr>
        <w:tc>
          <w:tcPr>
            <w:tcW w:w="1418" w:type="dxa"/>
            <w:tcBorders>
              <w:top w:val="nil"/>
              <w:bottom w:val="nil"/>
            </w:tcBorders>
          </w:tcPr>
          <w:p w:rsidR="006E3353" w:rsidRDefault="00E06827">
            <w:pPr>
              <w:pStyle w:val="TableParagraph"/>
              <w:spacing w:before="116"/>
              <w:ind w:left="286"/>
              <w:rPr>
                <w:b/>
              </w:rPr>
            </w:pPr>
            <w:r>
              <w:rPr>
                <w:b/>
                <w:spacing w:val="-2"/>
              </w:rPr>
              <w:t>Încălcări</w:t>
            </w:r>
          </w:p>
        </w:tc>
        <w:tc>
          <w:tcPr>
            <w:tcW w:w="1700" w:type="dxa"/>
            <w:tcBorders>
              <w:top w:val="nil"/>
              <w:bottom w:val="nil"/>
            </w:tcBorders>
          </w:tcPr>
          <w:p w:rsidR="006E3353" w:rsidRDefault="00E06827">
            <w:pPr>
              <w:pStyle w:val="TableParagraph"/>
              <w:spacing w:line="243" w:lineRule="exact"/>
              <w:ind w:left="361"/>
              <w:rPr>
                <w:b/>
              </w:rPr>
            </w:pPr>
            <w:r>
              <w:rPr>
                <w:b/>
                <w:spacing w:val="-2"/>
              </w:rPr>
              <w:t>clasificării</w:t>
            </w:r>
          </w:p>
          <w:p w:rsidR="006E3353" w:rsidRDefault="00E06827">
            <w:pPr>
              <w:pStyle w:val="TableParagraph"/>
              <w:spacing w:line="232" w:lineRule="exact"/>
              <w:ind w:left="306"/>
              <w:rPr>
                <w:b/>
              </w:rPr>
            </w:pPr>
            <w:r>
              <w:rPr>
                <w:b/>
                <w:spacing w:val="-2"/>
              </w:rPr>
              <w:t>încălcărilor</w:t>
            </w: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bottom w:val="nil"/>
            </w:tcBorders>
          </w:tcPr>
          <w:p w:rsidR="006E3353" w:rsidRDefault="00E06827">
            <w:pPr>
              <w:pStyle w:val="TableParagraph"/>
              <w:spacing w:line="243" w:lineRule="exact"/>
              <w:ind w:left="274"/>
              <w:rPr>
                <w:b/>
              </w:rPr>
            </w:pPr>
            <w:r>
              <w:rPr>
                <w:b/>
              </w:rPr>
              <w:t>în</w:t>
            </w:r>
            <w:r>
              <w:rPr>
                <w:b/>
                <w:spacing w:val="-2"/>
              </w:rPr>
              <w:t xml:space="preserve"> cadrul</w:t>
            </w:r>
          </w:p>
          <w:p w:rsidR="006E3353" w:rsidRDefault="00E06827">
            <w:pPr>
              <w:pStyle w:val="TableParagraph"/>
              <w:spacing w:line="232" w:lineRule="exact"/>
              <w:ind w:left="180"/>
              <w:rPr>
                <w:b/>
              </w:rPr>
            </w:pPr>
            <w:r>
              <w:rPr>
                <w:b/>
                <w:spacing w:val="-2"/>
              </w:rPr>
              <w:t>controlului</w:t>
            </w:r>
          </w:p>
        </w:tc>
        <w:tc>
          <w:tcPr>
            <w:tcW w:w="1545" w:type="dxa"/>
            <w:tcBorders>
              <w:top w:val="nil"/>
              <w:bottom w:val="nil"/>
            </w:tcBorders>
          </w:tcPr>
          <w:p w:rsidR="006E3353" w:rsidRDefault="00E06827">
            <w:pPr>
              <w:pStyle w:val="TableParagraph"/>
              <w:spacing w:line="243" w:lineRule="exact"/>
              <w:ind w:left="132"/>
              <w:rPr>
                <w:b/>
              </w:rPr>
            </w:pPr>
            <w:r>
              <w:rPr>
                <w:b/>
              </w:rPr>
              <w:t>numărului</w:t>
            </w:r>
            <w:r>
              <w:rPr>
                <w:b/>
                <w:spacing w:val="-11"/>
              </w:rPr>
              <w:t xml:space="preserve"> </w:t>
            </w:r>
            <w:r>
              <w:rPr>
                <w:b/>
                <w:spacing w:val="-5"/>
              </w:rPr>
              <w:t>de</w:t>
            </w:r>
          </w:p>
          <w:p w:rsidR="006E3353" w:rsidRDefault="00E06827">
            <w:pPr>
              <w:pStyle w:val="TableParagraph"/>
              <w:spacing w:line="232" w:lineRule="exact"/>
              <w:ind w:left="225"/>
              <w:rPr>
                <w:b/>
              </w:rPr>
            </w:pPr>
            <w:r>
              <w:rPr>
                <w:b/>
              </w:rPr>
              <w:t>încălcări</w:t>
            </w:r>
            <w:r>
              <w:rPr>
                <w:b/>
                <w:spacing w:val="-9"/>
              </w:rPr>
              <w:t xml:space="preserve"> </w:t>
            </w:r>
            <w:r>
              <w:rPr>
                <w:b/>
                <w:spacing w:val="-10"/>
              </w:rPr>
              <w:t>%</w:t>
            </w:r>
          </w:p>
        </w:tc>
      </w:tr>
      <w:tr w:rsidR="006E3353">
        <w:trPr>
          <w:trHeight w:val="242"/>
        </w:trPr>
        <w:tc>
          <w:tcPr>
            <w:tcW w:w="1418" w:type="dxa"/>
            <w:tcBorders>
              <w:top w:val="nil"/>
              <w:bottom w:val="nil"/>
            </w:tcBorders>
          </w:tcPr>
          <w:p w:rsidR="006E3353" w:rsidRDefault="006E3353">
            <w:pPr>
              <w:pStyle w:val="TableParagraph"/>
              <w:rPr>
                <w:sz w:val="16"/>
              </w:rPr>
            </w:pPr>
          </w:p>
        </w:tc>
        <w:tc>
          <w:tcPr>
            <w:tcW w:w="1700" w:type="dxa"/>
            <w:tcBorders>
              <w:top w:val="nil"/>
              <w:bottom w:val="nil"/>
            </w:tcBorders>
          </w:tcPr>
          <w:p w:rsidR="006E3353" w:rsidRDefault="00E06827">
            <w:pPr>
              <w:pStyle w:val="TableParagraph"/>
              <w:spacing w:line="223" w:lineRule="exact"/>
              <w:ind w:left="10" w:right="1"/>
              <w:jc w:val="center"/>
              <w:rPr>
                <w:i/>
              </w:rPr>
            </w:pPr>
            <w:r>
              <w:rPr>
                <w:i/>
                <w:spacing w:val="-2"/>
              </w:rPr>
              <w:t>(toate</w:t>
            </w: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bottom w:val="nil"/>
            </w:tcBorders>
          </w:tcPr>
          <w:p w:rsidR="006E3353" w:rsidRDefault="00E06827">
            <w:pPr>
              <w:pStyle w:val="TableParagraph"/>
              <w:spacing w:line="223" w:lineRule="exact"/>
              <w:ind w:left="8"/>
              <w:jc w:val="center"/>
              <w:rPr>
                <w:i/>
              </w:rPr>
            </w:pPr>
            <w:r>
              <w:rPr>
                <w:i/>
                <w:spacing w:val="-2"/>
              </w:rPr>
              <w:t>(suma</w:t>
            </w:r>
          </w:p>
        </w:tc>
        <w:tc>
          <w:tcPr>
            <w:tcW w:w="1545" w:type="dxa"/>
            <w:tcBorders>
              <w:top w:val="nil"/>
              <w:bottom w:val="nil"/>
            </w:tcBorders>
          </w:tcPr>
          <w:p w:rsidR="006E3353" w:rsidRDefault="00E06827">
            <w:pPr>
              <w:pStyle w:val="TableParagraph"/>
              <w:spacing w:line="223" w:lineRule="exact"/>
              <w:ind w:left="8" w:right="1"/>
              <w:jc w:val="center"/>
              <w:rPr>
                <w:i/>
              </w:rPr>
            </w:pPr>
            <w:r>
              <w:rPr>
                <w:i/>
              </w:rPr>
              <w:t>(1-(col</w:t>
            </w:r>
            <w:r>
              <w:rPr>
                <w:i/>
                <w:spacing w:val="-6"/>
              </w:rPr>
              <w:t xml:space="preserve"> </w:t>
            </w:r>
            <w:r>
              <w:rPr>
                <w:i/>
                <w:spacing w:val="-2"/>
              </w:rPr>
              <w:t>6/col</w:t>
            </w:r>
          </w:p>
        </w:tc>
      </w:tr>
      <w:tr w:rsidR="006E3353">
        <w:trPr>
          <w:trHeight w:val="243"/>
        </w:trPr>
        <w:tc>
          <w:tcPr>
            <w:tcW w:w="1418" w:type="dxa"/>
            <w:tcBorders>
              <w:top w:val="nil"/>
              <w:bottom w:val="nil"/>
            </w:tcBorders>
          </w:tcPr>
          <w:p w:rsidR="006E3353" w:rsidRDefault="006E3353">
            <w:pPr>
              <w:pStyle w:val="TableParagraph"/>
              <w:rPr>
                <w:sz w:val="16"/>
              </w:rPr>
            </w:pPr>
          </w:p>
        </w:tc>
        <w:tc>
          <w:tcPr>
            <w:tcW w:w="1700" w:type="dxa"/>
            <w:tcBorders>
              <w:top w:val="nil"/>
              <w:bottom w:val="nil"/>
            </w:tcBorders>
          </w:tcPr>
          <w:p w:rsidR="006E3353" w:rsidRDefault="00E06827">
            <w:pPr>
              <w:pStyle w:val="TableParagraph"/>
              <w:spacing w:line="223" w:lineRule="exact"/>
              <w:ind w:left="10" w:right="1"/>
              <w:jc w:val="center"/>
              <w:rPr>
                <w:i/>
              </w:rPr>
            </w:pPr>
            <w:r>
              <w:rPr>
                <w:i/>
                <w:spacing w:val="-2"/>
              </w:rPr>
              <w:t>întrebările</w:t>
            </w: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bottom w:val="nil"/>
            </w:tcBorders>
          </w:tcPr>
          <w:p w:rsidR="006E3353" w:rsidRDefault="00E06827">
            <w:pPr>
              <w:pStyle w:val="TableParagraph"/>
              <w:spacing w:line="223" w:lineRule="exact"/>
              <w:ind w:left="8"/>
              <w:jc w:val="center"/>
              <w:rPr>
                <w:i/>
              </w:rPr>
            </w:pPr>
            <w:r>
              <w:rPr>
                <w:i/>
                <w:spacing w:val="-2"/>
              </w:rPr>
              <w:t>punctajului</w:t>
            </w:r>
          </w:p>
        </w:tc>
        <w:tc>
          <w:tcPr>
            <w:tcW w:w="1545" w:type="dxa"/>
            <w:tcBorders>
              <w:top w:val="nil"/>
              <w:bottom w:val="nil"/>
            </w:tcBorders>
          </w:tcPr>
          <w:p w:rsidR="006E3353" w:rsidRDefault="00E06827">
            <w:pPr>
              <w:pStyle w:val="TableParagraph"/>
              <w:spacing w:line="223" w:lineRule="exact"/>
              <w:ind w:left="310"/>
              <w:rPr>
                <w:i/>
              </w:rPr>
            </w:pPr>
            <w:r>
              <w:rPr>
                <w:i/>
              </w:rPr>
              <w:t>5)</w:t>
            </w:r>
            <w:r>
              <w:rPr>
                <w:i/>
                <w:spacing w:val="-2"/>
              </w:rPr>
              <w:t xml:space="preserve"> x100%)</w:t>
            </w:r>
          </w:p>
        </w:tc>
      </w:tr>
      <w:tr w:rsidR="006E3353">
        <w:trPr>
          <w:trHeight w:val="243"/>
        </w:trPr>
        <w:tc>
          <w:tcPr>
            <w:tcW w:w="1418" w:type="dxa"/>
            <w:tcBorders>
              <w:top w:val="nil"/>
              <w:bottom w:val="nil"/>
            </w:tcBorders>
          </w:tcPr>
          <w:p w:rsidR="006E3353" w:rsidRDefault="006E3353">
            <w:pPr>
              <w:pStyle w:val="TableParagraph"/>
              <w:rPr>
                <w:sz w:val="16"/>
              </w:rPr>
            </w:pPr>
          </w:p>
        </w:tc>
        <w:tc>
          <w:tcPr>
            <w:tcW w:w="1700" w:type="dxa"/>
            <w:tcBorders>
              <w:top w:val="nil"/>
              <w:bottom w:val="nil"/>
            </w:tcBorders>
          </w:tcPr>
          <w:p w:rsidR="006E3353" w:rsidRDefault="00E06827">
            <w:pPr>
              <w:pStyle w:val="TableParagraph"/>
              <w:spacing w:line="223" w:lineRule="exact"/>
              <w:ind w:left="10" w:right="1"/>
              <w:jc w:val="center"/>
              <w:rPr>
                <w:i/>
              </w:rPr>
            </w:pPr>
            <w:r>
              <w:rPr>
                <w:i/>
                <w:spacing w:val="-2"/>
              </w:rPr>
              <w:t>aplicate)</w:t>
            </w: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bottom w:val="nil"/>
            </w:tcBorders>
          </w:tcPr>
          <w:p w:rsidR="006E3353" w:rsidRDefault="00E06827">
            <w:pPr>
              <w:pStyle w:val="TableParagraph"/>
              <w:spacing w:line="223" w:lineRule="exact"/>
              <w:ind w:left="8"/>
              <w:jc w:val="center"/>
              <w:rPr>
                <w:i/>
              </w:rPr>
            </w:pPr>
            <w:r>
              <w:rPr>
                <w:i/>
                <w:spacing w:val="-2"/>
              </w:rPr>
              <w:t>întrebărilor</w:t>
            </w:r>
          </w:p>
        </w:tc>
        <w:tc>
          <w:tcPr>
            <w:tcW w:w="1545" w:type="dxa"/>
            <w:tcBorders>
              <w:top w:val="nil"/>
              <w:bottom w:val="nil"/>
            </w:tcBorders>
          </w:tcPr>
          <w:p w:rsidR="006E3353" w:rsidRDefault="006E3353">
            <w:pPr>
              <w:pStyle w:val="TableParagraph"/>
              <w:rPr>
                <w:sz w:val="16"/>
              </w:rPr>
            </w:pPr>
          </w:p>
        </w:tc>
      </w:tr>
      <w:tr w:rsidR="006E3353">
        <w:trPr>
          <w:trHeight w:val="370"/>
        </w:trPr>
        <w:tc>
          <w:tcPr>
            <w:tcW w:w="1418" w:type="dxa"/>
            <w:tcBorders>
              <w:top w:val="nil"/>
            </w:tcBorders>
          </w:tcPr>
          <w:p w:rsidR="006E3353" w:rsidRDefault="006E3353">
            <w:pPr>
              <w:pStyle w:val="TableParagraph"/>
              <w:rPr>
                <w:sz w:val="20"/>
              </w:rPr>
            </w:pPr>
          </w:p>
        </w:tc>
        <w:tc>
          <w:tcPr>
            <w:tcW w:w="1700" w:type="dxa"/>
            <w:tcBorders>
              <w:top w:val="nil"/>
            </w:tcBorders>
          </w:tcPr>
          <w:p w:rsidR="006E3353" w:rsidRDefault="006E3353">
            <w:pPr>
              <w:pStyle w:val="TableParagraph"/>
              <w:rPr>
                <w:sz w:val="20"/>
              </w:rPr>
            </w:pPr>
          </w:p>
        </w:tc>
        <w:tc>
          <w:tcPr>
            <w:tcW w:w="1908" w:type="dxa"/>
            <w:vMerge/>
            <w:tcBorders>
              <w:top w:val="nil"/>
            </w:tcBorders>
          </w:tcPr>
          <w:p w:rsidR="006E3353" w:rsidRDefault="006E3353">
            <w:pPr>
              <w:rPr>
                <w:sz w:val="2"/>
                <w:szCs w:val="2"/>
              </w:rPr>
            </w:pPr>
          </w:p>
        </w:tc>
        <w:tc>
          <w:tcPr>
            <w:tcW w:w="1541" w:type="dxa"/>
            <w:vMerge/>
            <w:tcBorders>
              <w:top w:val="nil"/>
            </w:tcBorders>
          </w:tcPr>
          <w:p w:rsidR="006E3353" w:rsidRDefault="006E3353">
            <w:pPr>
              <w:rPr>
                <w:sz w:val="2"/>
                <w:szCs w:val="2"/>
              </w:rPr>
            </w:pPr>
          </w:p>
        </w:tc>
        <w:tc>
          <w:tcPr>
            <w:tcW w:w="1403" w:type="dxa"/>
            <w:vMerge/>
            <w:tcBorders>
              <w:top w:val="nil"/>
            </w:tcBorders>
          </w:tcPr>
          <w:p w:rsidR="006E3353" w:rsidRDefault="006E3353">
            <w:pPr>
              <w:rPr>
                <w:sz w:val="2"/>
                <w:szCs w:val="2"/>
              </w:rPr>
            </w:pPr>
          </w:p>
        </w:tc>
        <w:tc>
          <w:tcPr>
            <w:tcW w:w="1401" w:type="dxa"/>
            <w:tcBorders>
              <w:top w:val="nil"/>
            </w:tcBorders>
          </w:tcPr>
          <w:p w:rsidR="006E3353" w:rsidRDefault="00E06827">
            <w:pPr>
              <w:pStyle w:val="TableParagraph"/>
              <w:spacing w:line="243" w:lineRule="exact"/>
              <w:ind w:left="8"/>
              <w:jc w:val="center"/>
              <w:rPr>
                <w:i/>
              </w:rPr>
            </w:pPr>
            <w:r>
              <w:rPr>
                <w:i/>
                <w:spacing w:val="-2"/>
              </w:rPr>
              <w:t>neconforme)</w:t>
            </w:r>
          </w:p>
        </w:tc>
        <w:tc>
          <w:tcPr>
            <w:tcW w:w="1545" w:type="dxa"/>
            <w:tcBorders>
              <w:top w:val="nil"/>
            </w:tcBorders>
          </w:tcPr>
          <w:p w:rsidR="006E3353" w:rsidRDefault="006E3353">
            <w:pPr>
              <w:pStyle w:val="TableParagraph"/>
              <w:rPr>
                <w:sz w:val="20"/>
              </w:rPr>
            </w:pPr>
          </w:p>
        </w:tc>
      </w:tr>
      <w:tr w:rsidR="006E3353">
        <w:trPr>
          <w:trHeight w:val="250"/>
        </w:trPr>
        <w:tc>
          <w:tcPr>
            <w:tcW w:w="1418" w:type="dxa"/>
          </w:tcPr>
          <w:p w:rsidR="006E3353" w:rsidRDefault="00E06827">
            <w:pPr>
              <w:pStyle w:val="TableParagraph"/>
              <w:spacing w:line="230" w:lineRule="exact"/>
              <w:ind w:left="9"/>
              <w:jc w:val="center"/>
              <w:rPr>
                <w:i/>
              </w:rPr>
            </w:pPr>
            <w:r>
              <w:rPr>
                <w:i/>
                <w:spacing w:val="-10"/>
              </w:rPr>
              <w:t>1</w:t>
            </w:r>
          </w:p>
        </w:tc>
        <w:tc>
          <w:tcPr>
            <w:tcW w:w="1700" w:type="dxa"/>
          </w:tcPr>
          <w:p w:rsidR="006E3353" w:rsidRDefault="00E06827">
            <w:pPr>
              <w:pStyle w:val="TableParagraph"/>
              <w:spacing w:line="230" w:lineRule="exact"/>
              <w:ind w:left="10" w:right="2"/>
              <w:jc w:val="center"/>
              <w:rPr>
                <w:i/>
              </w:rPr>
            </w:pPr>
            <w:r>
              <w:rPr>
                <w:i/>
                <w:spacing w:val="-10"/>
              </w:rPr>
              <w:t>2</w:t>
            </w:r>
          </w:p>
        </w:tc>
        <w:tc>
          <w:tcPr>
            <w:tcW w:w="1908" w:type="dxa"/>
          </w:tcPr>
          <w:p w:rsidR="006E3353" w:rsidRDefault="00E06827">
            <w:pPr>
              <w:pStyle w:val="TableParagraph"/>
              <w:spacing w:line="230" w:lineRule="exact"/>
              <w:ind w:left="10"/>
              <w:jc w:val="center"/>
              <w:rPr>
                <w:i/>
              </w:rPr>
            </w:pPr>
            <w:r>
              <w:rPr>
                <w:i/>
                <w:spacing w:val="-10"/>
              </w:rPr>
              <w:t>3</w:t>
            </w:r>
          </w:p>
        </w:tc>
        <w:tc>
          <w:tcPr>
            <w:tcW w:w="1541" w:type="dxa"/>
          </w:tcPr>
          <w:p w:rsidR="006E3353" w:rsidRDefault="00E06827">
            <w:pPr>
              <w:pStyle w:val="TableParagraph"/>
              <w:spacing w:line="230" w:lineRule="exact"/>
              <w:ind w:left="10"/>
              <w:jc w:val="center"/>
              <w:rPr>
                <w:i/>
              </w:rPr>
            </w:pPr>
            <w:r>
              <w:rPr>
                <w:i/>
                <w:spacing w:val="-10"/>
              </w:rPr>
              <w:t>4</w:t>
            </w:r>
          </w:p>
        </w:tc>
        <w:tc>
          <w:tcPr>
            <w:tcW w:w="1403" w:type="dxa"/>
          </w:tcPr>
          <w:p w:rsidR="006E3353" w:rsidRDefault="00E06827">
            <w:pPr>
              <w:pStyle w:val="TableParagraph"/>
              <w:spacing w:line="230" w:lineRule="exact"/>
              <w:ind w:left="9" w:right="1"/>
              <w:jc w:val="center"/>
              <w:rPr>
                <w:i/>
              </w:rPr>
            </w:pPr>
            <w:r>
              <w:rPr>
                <w:i/>
                <w:spacing w:val="-10"/>
              </w:rPr>
              <w:t>5</w:t>
            </w:r>
          </w:p>
        </w:tc>
        <w:tc>
          <w:tcPr>
            <w:tcW w:w="1401" w:type="dxa"/>
          </w:tcPr>
          <w:p w:rsidR="006E3353" w:rsidRDefault="00E06827">
            <w:pPr>
              <w:pStyle w:val="TableParagraph"/>
              <w:spacing w:line="230" w:lineRule="exact"/>
              <w:ind w:left="8" w:right="1"/>
              <w:jc w:val="center"/>
              <w:rPr>
                <w:i/>
              </w:rPr>
            </w:pPr>
            <w:r>
              <w:rPr>
                <w:i/>
                <w:spacing w:val="-10"/>
              </w:rPr>
              <w:t>6</w:t>
            </w:r>
          </w:p>
        </w:tc>
        <w:tc>
          <w:tcPr>
            <w:tcW w:w="1545" w:type="dxa"/>
          </w:tcPr>
          <w:p w:rsidR="006E3353" w:rsidRDefault="00E06827">
            <w:pPr>
              <w:pStyle w:val="TableParagraph"/>
              <w:spacing w:line="230" w:lineRule="exact"/>
              <w:ind w:left="8" w:right="2"/>
              <w:jc w:val="center"/>
              <w:rPr>
                <w:i/>
              </w:rPr>
            </w:pPr>
            <w:r>
              <w:rPr>
                <w:i/>
                <w:spacing w:val="-10"/>
              </w:rPr>
              <w:t>7</w:t>
            </w:r>
          </w:p>
        </w:tc>
      </w:tr>
      <w:tr w:rsidR="006E3353">
        <w:trPr>
          <w:trHeight w:val="339"/>
        </w:trPr>
        <w:tc>
          <w:tcPr>
            <w:tcW w:w="1418" w:type="dxa"/>
          </w:tcPr>
          <w:p w:rsidR="006E3353" w:rsidRDefault="00E06827">
            <w:pPr>
              <w:pStyle w:val="TableParagraph"/>
              <w:spacing w:before="40"/>
              <w:ind w:left="107"/>
            </w:pPr>
            <w:r>
              <w:rPr>
                <w:spacing w:val="-2"/>
              </w:rPr>
              <w:t>Minore</w:t>
            </w:r>
          </w:p>
        </w:tc>
        <w:tc>
          <w:tcPr>
            <w:tcW w:w="1700" w:type="dxa"/>
          </w:tcPr>
          <w:p w:rsidR="006E3353" w:rsidRDefault="00765EB8">
            <w:pPr>
              <w:pStyle w:val="TableParagraph"/>
              <w:spacing w:before="40"/>
              <w:ind w:left="10" w:right="1"/>
              <w:jc w:val="center"/>
            </w:pPr>
            <w:r>
              <w:rPr>
                <w:spacing w:val="-10"/>
              </w:rPr>
              <w:t>0</w:t>
            </w:r>
          </w:p>
        </w:tc>
        <w:tc>
          <w:tcPr>
            <w:tcW w:w="1908" w:type="dxa"/>
          </w:tcPr>
          <w:p w:rsidR="006E3353" w:rsidRDefault="006E3353">
            <w:pPr>
              <w:pStyle w:val="TableParagraph"/>
              <w:rPr>
                <w:sz w:val="20"/>
              </w:rPr>
            </w:pPr>
          </w:p>
        </w:tc>
        <w:tc>
          <w:tcPr>
            <w:tcW w:w="1541" w:type="dxa"/>
          </w:tcPr>
          <w:p w:rsidR="006E3353" w:rsidRDefault="006E3353">
            <w:pPr>
              <w:pStyle w:val="TableParagraph"/>
              <w:rPr>
                <w:sz w:val="20"/>
              </w:rPr>
            </w:pPr>
          </w:p>
        </w:tc>
        <w:tc>
          <w:tcPr>
            <w:tcW w:w="1403" w:type="dxa"/>
          </w:tcPr>
          <w:p w:rsidR="006E3353" w:rsidRDefault="0094300E">
            <w:pPr>
              <w:pStyle w:val="TableParagraph"/>
              <w:spacing w:before="40"/>
              <w:ind w:left="9" w:right="1"/>
              <w:jc w:val="center"/>
            </w:pPr>
            <w:r>
              <w:rPr>
                <w:spacing w:val="-10"/>
              </w:rPr>
              <w:t>0</w:t>
            </w:r>
          </w:p>
        </w:tc>
        <w:tc>
          <w:tcPr>
            <w:tcW w:w="1401" w:type="dxa"/>
          </w:tcPr>
          <w:p w:rsidR="006E3353" w:rsidRDefault="006E3353">
            <w:pPr>
              <w:pStyle w:val="TableParagraph"/>
              <w:rPr>
                <w:sz w:val="20"/>
              </w:rPr>
            </w:pPr>
          </w:p>
        </w:tc>
        <w:tc>
          <w:tcPr>
            <w:tcW w:w="1545" w:type="dxa"/>
          </w:tcPr>
          <w:p w:rsidR="006E3353" w:rsidRDefault="006E3353">
            <w:pPr>
              <w:pStyle w:val="TableParagraph"/>
              <w:rPr>
                <w:sz w:val="20"/>
              </w:rPr>
            </w:pPr>
          </w:p>
        </w:tc>
      </w:tr>
      <w:tr w:rsidR="006E3353">
        <w:trPr>
          <w:trHeight w:val="339"/>
        </w:trPr>
        <w:tc>
          <w:tcPr>
            <w:tcW w:w="1418" w:type="dxa"/>
          </w:tcPr>
          <w:p w:rsidR="006E3353" w:rsidRDefault="00E06827">
            <w:pPr>
              <w:pStyle w:val="TableParagraph"/>
              <w:spacing w:before="40"/>
              <w:ind w:left="107"/>
            </w:pPr>
            <w:r>
              <w:rPr>
                <w:spacing w:val="-2"/>
              </w:rPr>
              <w:t>Grave</w:t>
            </w:r>
          </w:p>
        </w:tc>
        <w:tc>
          <w:tcPr>
            <w:tcW w:w="1700" w:type="dxa"/>
          </w:tcPr>
          <w:p w:rsidR="006E3353" w:rsidRDefault="00E06827">
            <w:pPr>
              <w:pStyle w:val="TableParagraph"/>
              <w:spacing w:before="40"/>
              <w:ind w:left="10" w:right="2"/>
              <w:jc w:val="center"/>
            </w:pPr>
            <w:r>
              <w:rPr>
                <w:spacing w:val="-5"/>
              </w:rPr>
              <w:t>1</w:t>
            </w:r>
            <w:r w:rsidR="00765EB8">
              <w:rPr>
                <w:spacing w:val="-5"/>
              </w:rPr>
              <w:t>3</w:t>
            </w:r>
          </w:p>
        </w:tc>
        <w:tc>
          <w:tcPr>
            <w:tcW w:w="1908" w:type="dxa"/>
          </w:tcPr>
          <w:p w:rsidR="006E3353" w:rsidRDefault="006E3353">
            <w:pPr>
              <w:pStyle w:val="TableParagraph"/>
              <w:rPr>
                <w:sz w:val="20"/>
              </w:rPr>
            </w:pPr>
          </w:p>
        </w:tc>
        <w:tc>
          <w:tcPr>
            <w:tcW w:w="1541" w:type="dxa"/>
          </w:tcPr>
          <w:p w:rsidR="006E3353" w:rsidRDefault="006E3353">
            <w:pPr>
              <w:pStyle w:val="TableParagraph"/>
              <w:rPr>
                <w:sz w:val="20"/>
              </w:rPr>
            </w:pPr>
          </w:p>
        </w:tc>
        <w:tc>
          <w:tcPr>
            <w:tcW w:w="1403" w:type="dxa"/>
          </w:tcPr>
          <w:p w:rsidR="006E3353" w:rsidRDefault="00E06827">
            <w:pPr>
              <w:pStyle w:val="TableParagraph"/>
              <w:spacing w:before="40"/>
              <w:ind w:left="9"/>
              <w:jc w:val="center"/>
            </w:pPr>
            <w:r>
              <w:rPr>
                <w:spacing w:val="-5"/>
              </w:rPr>
              <w:t>1</w:t>
            </w:r>
            <w:r w:rsidR="0094300E">
              <w:rPr>
                <w:spacing w:val="-5"/>
              </w:rPr>
              <w:t>3</w:t>
            </w:r>
            <w:r>
              <w:rPr>
                <w:spacing w:val="-5"/>
              </w:rPr>
              <w:t>0</w:t>
            </w:r>
          </w:p>
        </w:tc>
        <w:tc>
          <w:tcPr>
            <w:tcW w:w="1401" w:type="dxa"/>
          </w:tcPr>
          <w:p w:rsidR="006E3353" w:rsidRDefault="006E3353">
            <w:pPr>
              <w:pStyle w:val="TableParagraph"/>
              <w:rPr>
                <w:sz w:val="20"/>
              </w:rPr>
            </w:pPr>
          </w:p>
        </w:tc>
        <w:tc>
          <w:tcPr>
            <w:tcW w:w="1545" w:type="dxa"/>
          </w:tcPr>
          <w:p w:rsidR="006E3353" w:rsidRDefault="006E3353">
            <w:pPr>
              <w:pStyle w:val="TableParagraph"/>
              <w:rPr>
                <w:sz w:val="20"/>
              </w:rPr>
            </w:pPr>
          </w:p>
        </w:tc>
      </w:tr>
      <w:tr w:rsidR="006E3353">
        <w:trPr>
          <w:trHeight w:val="339"/>
        </w:trPr>
        <w:tc>
          <w:tcPr>
            <w:tcW w:w="1418" w:type="dxa"/>
          </w:tcPr>
          <w:p w:rsidR="006E3353" w:rsidRDefault="00E06827">
            <w:pPr>
              <w:pStyle w:val="TableParagraph"/>
              <w:spacing w:before="40"/>
              <w:ind w:left="107"/>
            </w:pPr>
            <w:r>
              <w:t>Foarte</w:t>
            </w:r>
            <w:r>
              <w:rPr>
                <w:spacing w:val="-7"/>
              </w:rPr>
              <w:t xml:space="preserve"> </w:t>
            </w:r>
            <w:r>
              <w:rPr>
                <w:spacing w:val="-2"/>
              </w:rPr>
              <w:t>grave</w:t>
            </w:r>
          </w:p>
        </w:tc>
        <w:tc>
          <w:tcPr>
            <w:tcW w:w="1700" w:type="dxa"/>
          </w:tcPr>
          <w:p w:rsidR="006E3353" w:rsidRDefault="00E06827">
            <w:pPr>
              <w:pStyle w:val="TableParagraph"/>
              <w:spacing w:before="40"/>
              <w:ind w:left="10" w:right="4"/>
              <w:jc w:val="center"/>
            </w:pPr>
            <w:r>
              <w:rPr>
                <w:spacing w:val="-5"/>
              </w:rPr>
              <w:t>1</w:t>
            </w:r>
            <w:r w:rsidR="0094300E">
              <w:rPr>
                <w:spacing w:val="-5"/>
              </w:rPr>
              <w:t>6</w:t>
            </w:r>
          </w:p>
        </w:tc>
        <w:tc>
          <w:tcPr>
            <w:tcW w:w="1908" w:type="dxa"/>
          </w:tcPr>
          <w:p w:rsidR="006E3353" w:rsidRDefault="006E3353">
            <w:pPr>
              <w:pStyle w:val="TableParagraph"/>
              <w:rPr>
                <w:sz w:val="20"/>
              </w:rPr>
            </w:pPr>
          </w:p>
        </w:tc>
        <w:tc>
          <w:tcPr>
            <w:tcW w:w="1541" w:type="dxa"/>
          </w:tcPr>
          <w:p w:rsidR="006E3353" w:rsidRDefault="006E3353">
            <w:pPr>
              <w:pStyle w:val="TableParagraph"/>
              <w:rPr>
                <w:sz w:val="20"/>
              </w:rPr>
            </w:pPr>
          </w:p>
        </w:tc>
        <w:tc>
          <w:tcPr>
            <w:tcW w:w="1403" w:type="dxa"/>
          </w:tcPr>
          <w:p w:rsidR="006E3353" w:rsidRDefault="00E06827">
            <w:pPr>
              <w:pStyle w:val="TableParagraph"/>
              <w:spacing w:before="40"/>
              <w:ind w:left="9"/>
              <w:jc w:val="center"/>
            </w:pPr>
            <w:r>
              <w:rPr>
                <w:spacing w:val="-5"/>
              </w:rPr>
              <w:t>284</w:t>
            </w:r>
          </w:p>
        </w:tc>
        <w:tc>
          <w:tcPr>
            <w:tcW w:w="1401" w:type="dxa"/>
          </w:tcPr>
          <w:p w:rsidR="006E3353" w:rsidRDefault="006E3353">
            <w:pPr>
              <w:pStyle w:val="TableParagraph"/>
              <w:rPr>
                <w:sz w:val="20"/>
              </w:rPr>
            </w:pPr>
          </w:p>
        </w:tc>
        <w:tc>
          <w:tcPr>
            <w:tcW w:w="1545" w:type="dxa"/>
          </w:tcPr>
          <w:p w:rsidR="006E3353" w:rsidRDefault="006E3353">
            <w:pPr>
              <w:pStyle w:val="TableParagraph"/>
              <w:rPr>
                <w:sz w:val="20"/>
              </w:rPr>
            </w:pPr>
          </w:p>
        </w:tc>
      </w:tr>
      <w:tr w:rsidR="006E3353">
        <w:trPr>
          <w:trHeight w:val="260"/>
        </w:trPr>
        <w:tc>
          <w:tcPr>
            <w:tcW w:w="1418" w:type="dxa"/>
          </w:tcPr>
          <w:p w:rsidR="006E3353" w:rsidRDefault="00E06827">
            <w:pPr>
              <w:pStyle w:val="TableParagraph"/>
              <w:spacing w:before="2" w:line="238" w:lineRule="exact"/>
              <w:ind w:left="458"/>
              <w:rPr>
                <w:b/>
              </w:rPr>
            </w:pPr>
            <w:r>
              <w:rPr>
                <w:b/>
                <w:spacing w:val="-2"/>
              </w:rPr>
              <w:t>Total</w:t>
            </w:r>
          </w:p>
        </w:tc>
        <w:tc>
          <w:tcPr>
            <w:tcW w:w="1700" w:type="dxa"/>
          </w:tcPr>
          <w:p w:rsidR="006E3353" w:rsidRDefault="00E06827">
            <w:pPr>
              <w:pStyle w:val="TableParagraph"/>
              <w:spacing w:before="2" w:line="238" w:lineRule="exact"/>
              <w:ind w:left="10" w:right="2"/>
              <w:jc w:val="center"/>
              <w:rPr>
                <w:b/>
              </w:rPr>
            </w:pPr>
            <w:r w:rsidRPr="00765EB8">
              <w:rPr>
                <w:b/>
                <w:color w:val="FF0000"/>
                <w:spacing w:val="-5"/>
              </w:rPr>
              <w:t>2</w:t>
            </w:r>
            <w:r w:rsidR="00F84B31" w:rsidRPr="00765EB8">
              <w:rPr>
                <w:b/>
                <w:color w:val="FF0000"/>
                <w:spacing w:val="-5"/>
              </w:rPr>
              <w:t>9</w:t>
            </w:r>
          </w:p>
        </w:tc>
        <w:tc>
          <w:tcPr>
            <w:tcW w:w="1908" w:type="dxa"/>
          </w:tcPr>
          <w:p w:rsidR="006E3353" w:rsidRDefault="006E3353">
            <w:pPr>
              <w:pStyle w:val="TableParagraph"/>
              <w:rPr>
                <w:sz w:val="18"/>
              </w:rPr>
            </w:pPr>
          </w:p>
        </w:tc>
        <w:tc>
          <w:tcPr>
            <w:tcW w:w="1541" w:type="dxa"/>
          </w:tcPr>
          <w:p w:rsidR="006E3353" w:rsidRDefault="006E3353">
            <w:pPr>
              <w:pStyle w:val="TableParagraph"/>
              <w:rPr>
                <w:sz w:val="18"/>
              </w:rPr>
            </w:pPr>
          </w:p>
        </w:tc>
        <w:tc>
          <w:tcPr>
            <w:tcW w:w="1403" w:type="dxa"/>
          </w:tcPr>
          <w:p w:rsidR="006E3353" w:rsidRDefault="0094300E">
            <w:pPr>
              <w:pStyle w:val="TableParagraph"/>
              <w:spacing w:before="2" w:line="238" w:lineRule="exact"/>
              <w:ind w:left="9"/>
              <w:jc w:val="center"/>
              <w:rPr>
                <w:b/>
              </w:rPr>
            </w:pPr>
            <w:r>
              <w:rPr>
                <w:b/>
                <w:spacing w:val="-5"/>
              </w:rPr>
              <w:t>414</w:t>
            </w:r>
          </w:p>
        </w:tc>
        <w:tc>
          <w:tcPr>
            <w:tcW w:w="1401" w:type="dxa"/>
          </w:tcPr>
          <w:p w:rsidR="006E3353" w:rsidRDefault="006E3353">
            <w:pPr>
              <w:pStyle w:val="TableParagraph"/>
              <w:rPr>
                <w:sz w:val="18"/>
              </w:rPr>
            </w:pPr>
          </w:p>
        </w:tc>
        <w:tc>
          <w:tcPr>
            <w:tcW w:w="1545" w:type="dxa"/>
          </w:tcPr>
          <w:p w:rsidR="006E3353" w:rsidRDefault="006E3353">
            <w:pPr>
              <w:pStyle w:val="TableParagraph"/>
              <w:rPr>
                <w:sz w:val="18"/>
              </w:rPr>
            </w:pPr>
          </w:p>
        </w:tc>
      </w:tr>
    </w:tbl>
    <w:p w:rsidR="006E3353" w:rsidRDefault="006E3353">
      <w:pPr>
        <w:pStyle w:val="TableParagraph"/>
        <w:rPr>
          <w:sz w:val="18"/>
        </w:rPr>
        <w:sectPr w:rsidR="006E3353">
          <w:type w:val="continuous"/>
          <w:pgSz w:w="11910" w:h="16840"/>
          <w:pgMar w:top="980" w:right="141" w:bottom="280" w:left="566" w:header="720" w:footer="720" w:gutter="0"/>
          <w:cols w:space="720"/>
        </w:sectPr>
      </w:pPr>
    </w:p>
    <w:p w:rsidR="006E3353" w:rsidRDefault="00E06827">
      <w:pPr>
        <w:pStyle w:val="a5"/>
        <w:numPr>
          <w:ilvl w:val="0"/>
          <w:numId w:val="13"/>
        </w:numPr>
        <w:tabs>
          <w:tab w:val="left" w:pos="1204"/>
        </w:tabs>
        <w:spacing w:before="71"/>
        <w:ind w:left="1204" w:hanging="352"/>
        <w:rPr>
          <w:b/>
        </w:rPr>
      </w:pPr>
      <w:r>
        <w:rPr>
          <w:b/>
        </w:rPr>
        <w:lastRenderedPageBreak/>
        <w:t>Ghid</w:t>
      </w:r>
      <w:r>
        <w:rPr>
          <w:b/>
          <w:spacing w:val="-9"/>
        </w:rPr>
        <w:t xml:space="preserve"> </w:t>
      </w:r>
      <w:r>
        <w:rPr>
          <w:b/>
        </w:rPr>
        <w:t>privind</w:t>
      </w:r>
      <w:r>
        <w:rPr>
          <w:b/>
          <w:spacing w:val="-9"/>
        </w:rPr>
        <w:t xml:space="preserve"> </w:t>
      </w:r>
      <w:r>
        <w:rPr>
          <w:b/>
        </w:rPr>
        <w:t>sistemul</w:t>
      </w:r>
      <w:r>
        <w:rPr>
          <w:b/>
          <w:spacing w:val="-8"/>
        </w:rPr>
        <w:t xml:space="preserve"> </w:t>
      </w:r>
      <w:r>
        <w:rPr>
          <w:b/>
        </w:rPr>
        <w:t>de</w:t>
      </w:r>
      <w:r>
        <w:rPr>
          <w:b/>
          <w:spacing w:val="-8"/>
        </w:rPr>
        <w:t xml:space="preserve"> </w:t>
      </w:r>
      <w:r>
        <w:rPr>
          <w:b/>
          <w:spacing w:val="-2"/>
        </w:rPr>
        <w:t>apreciere</w:t>
      </w:r>
    </w:p>
    <w:p w:rsidR="006E3353" w:rsidRDefault="006E3353">
      <w:pPr>
        <w:pStyle w:val="a3"/>
        <w:spacing w:before="24" w:after="1"/>
        <w:rPr>
          <w:b/>
          <w:sz w:val="20"/>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9"/>
        <w:gridCol w:w="2127"/>
      </w:tblGrid>
      <w:tr w:rsidR="006E3353">
        <w:trPr>
          <w:trHeight w:val="252"/>
        </w:trPr>
        <w:tc>
          <w:tcPr>
            <w:tcW w:w="8789" w:type="dxa"/>
          </w:tcPr>
          <w:p w:rsidR="006E3353" w:rsidRDefault="00E06827">
            <w:pPr>
              <w:pStyle w:val="TableParagraph"/>
              <w:spacing w:line="233" w:lineRule="exact"/>
              <w:ind w:left="9"/>
              <w:jc w:val="center"/>
              <w:rPr>
                <w:b/>
              </w:rPr>
            </w:pPr>
            <w:r>
              <w:rPr>
                <w:b/>
              </w:rPr>
              <w:t>Clasificarea</w:t>
            </w:r>
            <w:r>
              <w:rPr>
                <w:b/>
                <w:spacing w:val="-8"/>
              </w:rPr>
              <w:t xml:space="preserve"> </w:t>
            </w:r>
            <w:r>
              <w:rPr>
                <w:b/>
              </w:rPr>
              <w:t>încălcărilor,</w:t>
            </w:r>
            <w:r>
              <w:rPr>
                <w:b/>
                <w:spacing w:val="-9"/>
              </w:rPr>
              <w:t xml:space="preserve"> </w:t>
            </w:r>
            <w:r>
              <w:rPr>
                <w:b/>
              </w:rPr>
              <w:t>identificate</w:t>
            </w:r>
            <w:r>
              <w:rPr>
                <w:b/>
                <w:spacing w:val="-9"/>
              </w:rPr>
              <w:t xml:space="preserve"> </w:t>
            </w:r>
            <w:r>
              <w:rPr>
                <w:b/>
              </w:rPr>
              <w:t>în</w:t>
            </w:r>
            <w:r>
              <w:rPr>
                <w:b/>
                <w:spacing w:val="-9"/>
              </w:rPr>
              <w:t xml:space="preserve"> </w:t>
            </w:r>
            <w:r>
              <w:rPr>
                <w:b/>
              </w:rPr>
              <w:t>baza</w:t>
            </w:r>
            <w:r>
              <w:rPr>
                <w:b/>
                <w:spacing w:val="-8"/>
              </w:rPr>
              <w:t xml:space="preserve"> </w:t>
            </w:r>
            <w:r>
              <w:rPr>
                <w:b/>
              </w:rPr>
              <w:t>întrebărilor</w:t>
            </w:r>
            <w:r>
              <w:rPr>
                <w:b/>
                <w:spacing w:val="-9"/>
              </w:rPr>
              <w:t xml:space="preserve"> </w:t>
            </w:r>
            <w:r>
              <w:rPr>
                <w:b/>
                <w:spacing w:val="-2"/>
              </w:rPr>
              <w:t>formulate</w:t>
            </w:r>
          </w:p>
        </w:tc>
        <w:tc>
          <w:tcPr>
            <w:tcW w:w="2127" w:type="dxa"/>
          </w:tcPr>
          <w:p w:rsidR="006E3353" w:rsidRDefault="00E06827">
            <w:pPr>
              <w:pStyle w:val="TableParagraph"/>
              <w:spacing w:line="233" w:lineRule="exact"/>
              <w:ind w:left="604"/>
              <w:rPr>
                <w:b/>
              </w:rPr>
            </w:pPr>
            <w:r>
              <w:rPr>
                <w:b/>
                <w:spacing w:val="-2"/>
              </w:rPr>
              <w:t>Punctajul</w:t>
            </w:r>
          </w:p>
        </w:tc>
      </w:tr>
      <w:tr w:rsidR="006E3353">
        <w:trPr>
          <w:trHeight w:val="252"/>
        </w:trPr>
        <w:tc>
          <w:tcPr>
            <w:tcW w:w="8789" w:type="dxa"/>
          </w:tcPr>
          <w:p w:rsidR="006E3353" w:rsidRDefault="00E06827">
            <w:pPr>
              <w:pStyle w:val="TableParagraph"/>
              <w:spacing w:line="233" w:lineRule="exact"/>
              <w:ind w:left="107"/>
            </w:pPr>
            <w:r>
              <w:rPr>
                <w:spacing w:val="-2"/>
              </w:rPr>
              <w:t>Minore</w:t>
            </w:r>
          </w:p>
        </w:tc>
        <w:tc>
          <w:tcPr>
            <w:tcW w:w="2127" w:type="dxa"/>
          </w:tcPr>
          <w:p w:rsidR="006E3353" w:rsidRDefault="004744FE" w:rsidP="004744FE">
            <w:pPr>
              <w:pStyle w:val="TableParagraph"/>
              <w:spacing w:line="233" w:lineRule="exact"/>
              <w:ind w:left="187"/>
            </w:pPr>
            <w:r>
              <w:t xml:space="preserve">           </w:t>
            </w:r>
            <w:r w:rsidR="00E06827">
              <w:t>1</w:t>
            </w:r>
            <w:r w:rsidR="00E06827">
              <w:rPr>
                <w:spacing w:val="-2"/>
              </w:rPr>
              <w:t xml:space="preserve"> </w:t>
            </w:r>
            <w:r w:rsidR="00E06827">
              <w:t>–</w:t>
            </w:r>
            <w:r w:rsidR="00E06827">
              <w:rPr>
                <w:spacing w:val="-2"/>
              </w:rPr>
              <w:t xml:space="preserve"> </w:t>
            </w:r>
            <w:r w:rsidR="00E06827">
              <w:rPr>
                <w:spacing w:val="-10"/>
              </w:rPr>
              <w:t>5</w:t>
            </w:r>
          </w:p>
        </w:tc>
      </w:tr>
      <w:tr w:rsidR="006E3353">
        <w:trPr>
          <w:trHeight w:val="254"/>
        </w:trPr>
        <w:tc>
          <w:tcPr>
            <w:tcW w:w="8789" w:type="dxa"/>
          </w:tcPr>
          <w:p w:rsidR="006E3353" w:rsidRDefault="00E06827">
            <w:pPr>
              <w:pStyle w:val="TableParagraph"/>
              <w:spacing w:line="234" w:lineRule="exact"/>
              <w:ind w:left="107"/>
            </w:pPr>
            <w:r>
              <w:rPr>
                <w:spacing w:val="-2"/>
              </w:rPr>
              <w:t>Grave</w:t>
            </w:r>
          </w:p>
        </w:tc>
        <w:tc>
          <w:tcPr>
            <w:tcW w:w="2127" w:type="dxa"/>
          </w:tcPr>
          <w:p w:rsidR="006E3353" w:rsidRDefault="00E06827">
            <w:pPr>
              <w:pStyle w:val="TableParagraph"/>
              <w:spacing w:line="234" w:lineRule="exact"/>
              <w:ind w:left="187" w:right="178"/>
              <w:jc w:val="center"/>
            </w:pPr>
            <w:r>
              <w:t>6</w:t>
            </w:r>
            <w:r>
              <w:rPr>
                <w:spacing w:val="-2"/>
              </w:rPr>
              <w:t xml:space="preserve"> </w:t>
            </w:r>
            <w:r>
              <w:t>–</w:t>
            </w:r>
            <w:r>
              <w:rPr>
                <w:spacing w:val="-1"/>
              </w:rPr>
              <w:t xml:space="preserve"> </w:t>
            </w:r>
            <w:r>
              <w:rPr>
                <w:spacing w:val="-5"/>
              </w:rPr>
              <w:t>10</w:t>
            </w:r>
          </w:p>
        </w:tc>
      </w:tr>
      <w:tr w:rsidR="006E3353">
        <w:trPr>
          <w:trHeight w:val="252"/>
        </w:trPr>
        <w:tc>
          <w:tcPr>
            <w:tcW w:w="8789" w:type="dxa"/>
          </w:tcPr>
          <w:p w:rsidR="006E3353" w:rsidRDefault="00E06827">
            <w:pPr>
              <w:pStyle w:val="TableParagraph"/>
              <w:spacing w:line="233" w:lineRule="exact"/>
              <w:ind w:left="107"/>
            </w:pPr>
            <w:r>
              <w:t>Foarte</w:t>
            </w:r>
            <w:r>
              <w:rPr>
                <w:spacing w:val="-6"/>
              </w:rPr>
              <w:t xml:space="preserve"> </w:t>
            </w:r>
            <w:r>
              <w:rPr>
                <w:spacing w:val="-2"/>
              </w:rPr>
              <w:t>grave</w:t>
            </w:r>
          </w:p>
        </w:tc>
        <w:tc>
          <w:tcPr>
            <w:tcW w:w="2127" w:type="dxa"/>
          </w:tcPr>
          <w:p w:rsidR="006E3353" w:rsidRDefault="004744FE" w:rsidP="004744FE">
            <w:pPr>
              <w:pStyle w:val="TableParagraph"/>
              <w:spacing w:line="233" w:lineRule="exact"/>
            </w:pPr>
            <w:r>
              <w:t xml:space="preserve">              </w:t>
            </w:r>
            <w:r w:rsidR="00E06827">
              <w:t>11-</w:t>
            </w:r>
            <w:r w:rsidR="00E06827">
              <w:rPr>
                <w:spacing w:val="-4"/>
              </w:rPr>
              <w:t xml:space="preserve"> </w:t>
            </w:r>
            <w:r w:rsidR="00E06827">
              <w:rPr>
                <w:spacing w:val="-5"/>
              </w:rPr>
              <w:t>20</w:t>
            </w:r>
          </w:p>
        </w:tc>
      </w:tr>
    </w:tbl>
    <w:p w:rsidR="006E3353" w:rsidRDefault="006E3353">
      <w:pPr>
        <w:pStyle w:val="a3"/>
        <w:rPr>
          <w:b/>
        </w:rPr>
      </w:pPr>
    </w:p>
    <w:p w:rsidR="006E3353" w:rsidRDefault="00E06827">
      <w:pPr>
        <w:pStyle w:val="a5"/>
        <w:numPr>
          <w:ilvl w:val="0"/>
          <w:numId w:val="13"/>
        </w:numPr>
        <w:tabs>
          <w:tab w:val="left" w:pos="1291"/>
        </w:tabs>
        <w:spacing w:before="1" w:line="252" w:lineRule="exact"/>
        <w:ind w:left="1291" w:hanging="439"/>
        <w:rPr>
          <w:b/>
        </w:rPr>
      </w:pPr>
      <w:r>
        <w:rPr>
          <w:b/>
        </w:rPr>
        <w:t>Lista</w:t>
      </w:r>
      <w:r>
        <w:rPr>
          <w:b/>
          <w:spacing w:val="-8"/>
        </w:rPr>
        <w:t xml:space="preserve"> </w:t>
      </w:r>
      <w:r>
        <w:rPr>
          <w:b/>
        </w:rPr>
        <w:t>actelor</w:t>
      </w:r>
      <w:r>
        <w:rPr>
          <w:b/>
          <w:spacing w:val="-7"/>
        </w:rPr>
        <w:t xml:space="preserve"> </w:t>
      </w:r>
      <w:r>
        <w:rPr>
          <w:b/>
        </w:rPr>
        <w:t>normative</w:t>
      </w:r>
      <w:r>
        <w:rPr>
          <w:b/>
          <w:spacing w:val="-7"/>
        </w:rPr>
        <w:t xml:space="preserve"> </w:t>
      </w:r>
      <w:r>
        <w:rPr>
          <w:b/>
          <w:spacing w:val="-2"/>
        </w:rPr>
        <w:t>relevante</w:t>
      </w:r>
    </w:p>
    <w:p w:rsidR="006E3353" w:rsidRDefault="00E06827">
      <w:pPr>
        <w:pStyle w:val="a5"/>
        <w:numPr>
          <w:ilvl w:val="0"/>
          <w:numId w:val="1"/>
        </w:numPr>
        <w:tabs>
          <w:tab w:val="left" w:pos="709"/>
        </w:tabs>
        <w:spacing w:line="252" w:lineRule="exact"/>
        <w:ind w:left="709" w:hanging="283"/>
      </w:pPr>
      <w:r>
        <w:t>Legea</w:t>
      </w:r>
      <w:r>
        <w:rPr>
          <w:spacing w:val="-7"/>
        </w:rPr>
        <w:t xml:space="preserve"> </w:t>
      </w:r>
      <w:r>
        <w:t>nr.</w:t>
      </w:r>
      <w:r>
        <w:rPr>
          <w:spacing w:val="-6"/>
        </w:rPr>
        <w:t xml:space="preserve"> </w:t>
      </w:r>
      <w:r>
        <w:t>279</w:t>
      </w:r>
      <w:r>
        <w:rPr>
          <w:spacing w:val="-8"/>
        </w:rPr>
        <w:t xml:space="preserve"> </w:t>
      </w:r>
      <w:r>
        <w:t>din</w:t>
      </w:r>
      <w:r>
        <w:rPr>
          <w:spacing w:val="-6"/>
        </w:rPr>
        <w:t xml:space="preserve"> </w:t>
      </w:r>
      <w:r>
        <w:t>15.12.2017</w:t>
      </w:r>
      <w:r>
        <w:rPr>
          <w:spacing w:val="-7"/>
        </w:rPr>
        <w:t xml:space="preserve"> </w:t>
      </w:r>
      <w:r>
        <w:t>privind</w:t>
      </w:r>
      <w:r>
        <w:rPr>
          <w:spacing w:val="-7"/>
        </w:rPr>
        <w:t xml:space="preserve"> </w:t>
      </w:r>
      <w:r>
        <w:t>informarea</w:t>
      </w:r>
      <w:r>
        <w:rPr>
          <w:spacing w:val="-7"/>
        </w:rPr>
        <w:t xml:space="preserve"> </w:t>
      </w:r>
      <w:r>
        <w:t>consumatorului</w:t>
      </w:r>
      <w:r>
        <w:rPr>
          <w:spacing w:val="-7"/>
        </w:rPr>
        <w:t xml:space="preserve"> </w:t>
      </w:r>
      <w:r>
        <w:t>cu</w:t>
      </w:r>
      <w:r>
        <w:rPr>
          <w:spacing w:val="-8"/>
        </w:rPr>
        <w:t xml:space="preserve"> </w:t>
      </w:r>
      <w:r>
        <w:t>privire</w:t>
      </w:r>
      <w:r>
        <w:rPr>
          <w:spacing w:val="-6"/>
        </w:rPr>
        <w:t xml:space="preserve"> </w:t>
      </w:r>
      <w:r>
        <w:t>la</w:t>
      </w:r>
      <w:r>
        <w:rPr>
          <w:spacing w:val="-7"/>
        </w:rPr>
        <w:t xml:space="preserve"> </w:t>
      </w:r>
      <w:r>
        <w:t>produsele</w:t>
      </w:r>
      <w:r>
        <w:rPr>
          <w:spacing w:val="-6"/>
        </w:rPr>
        <w:t xml:space="preserve"> </w:t>
      </w:r>
      <w:r>
        <w:rPr>
          <w:spacing w:val="-2"/>
        </w:rPr>
        <w:t>alimentare</w:t>
      </w:r>
    </w:p>
    <w:p w:rsidR="006E3353" w:rsidRDefault="00E06827">
      <w:pPr>
        <w:pStyle w:val="a5"/>
        <w:numPr>
          <w:ilvl w:val="0"/>
          <w:numId w:val="1"/>
        </w:numPr>
        <w:tabs>
          <w:tab w:val="left" w:pos="709"/>
        </w:tabs>
        <w:spacing w:line="252" w:lineRule="exact"/>
        <w:ind w:left="709" w:hanging="283"/>
      </w:pPr>
      <w:r>
        <w:t>Legea</w:t>
      </w:r>
      <w:r>
        <w:rPr>
          <w:spacing w:val="-4"/>
        </w:rPr>
        <w:t xml:space="preserve"> </w:t>
      </w:r>
      <w:r>
        <w:t>viei</w:t>
      </w:r>
      <w:r>
        <w:rPr>
          <w:spacing w:val="-4"/>
        </w:rPr>
        <w:t xml:space="preserve"> </w:t>
      </w:r>
      <w:r>
        <w:t>şi</w:t>
      </w:r>
      <w:r>
        <w:rPr>
          <w:spacing w:val="-4"/>
        </w:rPr>
        <w:t xml:space="preserve"> </w:t>
      </w:r>
      <w:r>
        <w:t>vinului</w:t>
      </w:r>
      <w:r>
        <w:rPr>
          <w:spacing w:val="-4"/>
        </w:rPr>
        <w:t xml:space="preserve"> </w:t>
      </w:r>
      <w:r>
        <w:t>nr.</w:t>
      </w:r>
      <w:r>
        <w:rPr>
          <w:spacing w:val="-5"/>
        </w:rPr>
        <w:t xml:space="preserve"> </w:t>
      </w:r>
      <w:r>
        <w:rPr>
          <w:spacing w:val="-2"/>
        </w:rPr>
        <w:t>57/2006;</w:t>
      </w:r>
    </w:p>
    <w:p w:rsidR="006E3353" w:rsidRDefault="00E06827">
      <w:pPr>
        <w:pStyle w:val="a5"/>
        <w:numPr>
          <w:ilvl w:val="0"/>
          <w:numId w:val="1"/>
        </w:numPr>
        <w:tabs>
          <w:tab w:val="left" w:pos="709"/>
        </w:tabs>
        <w:spacing w:line="252" w:lineRule="exact"/>
        <w:ind w:left="709" w:hanging="283"/>
      </w:pPr>
      <w:r>
        <w:t>Legea</w:t>
      </w:r>
      <w:r>
        <w:rPr>
          <w:spacing w:val="-6"/>
        </w:rPr>
        <w:t xml:space="preserve"> </w:t>
      </w:r>
      <w:r>
        <w:t>nr.</w:t>
      </w:r>
      <w:r>
        <w:rPr>
          <w:spacing w:val="-5"/>
        </w:rPr>
        <w:t xml:space="preserve"> </w:t>
      </w:r>
      <w:r>
        <w:t>1100/2000</w:t>
      </w:r>
      <w:r>
        <w:rPr>
          <w:spacing w:val="-5"/>
        </w:rPr>
        <w:t xml:space="preserve"> </w:t>
      </w:r>
      <w:r>
        <w:t>cu</w:t>
      </w:r>
      <w:r>
        <w:rPr>
          <w:spacing w:val="-6"/>
        </w:rPr>
        <w:t xml:space="preserve"> </w:t>
      </w:r>
      <w:r>
        <w:t>privire</w:t>
      </w:r>
      <w:r>
        <w:rPr>
          <w:spacing w:val="-5"/>
        </w:rPr>
        <w:t xml:space="preserve"> </w:t>
      </w:r>
      <w:r>
        <w:t>la</w:t>
      </w:r>
      <w:r>
        <w:rPr>
          <w:spacing w:val="-6"/>
        </w:rPr>
        <w:t xml:space="preserve"> </w:t>
      </w:r>
      <w:r>
        <w:t>fabricarea</w:t>
      </w:r>
      <w:r>
        <w:rPr>
          <w:spacing w:val="-6"/>
        </w:rPr>
        <w:t xml:space="preserve"> </w:t>
      </w:r>
      <w:r>
        <w:t>şi</w:t>
      </w:r>
      <w:r>
        <w:rPr>
          <w:spacing w:val="-7"/>
        </w:rPr>
        <w:t xml:space="preserve"> </w:t>
      </w:r>
      <w:r>
        <w:t>circulaţia</w:t>
      </w:r>
      <w:r>
        <w:rPr>
          <w:spacing w:val="-6"/>
        </w:rPr>
        <w:t xml:space="preserve"> </w:t>
      </w:r>
      <w:r>
        <w:t>alcoolului</w:t>
      </w:r>
      <w:r>
        <w:rPr>
          <w:spacing w:val="-6"/>
        </w:rPr>
        <w:t xml:space="preserve"> </w:t>
      </w:r>
      <w:r>
        <w:t>etilic</w:t>
      </w:r>
      <w:r>
        <w:rPr>
          <w:spacing w:val="-5"/>
        </w:rPr>
        <w:t xml:space="preserve"> </w:t>
      </w:r>
      <w:r>
        <w:t>şi</w:t>
      </w:r>
      <w:r>
        <w:rPr>
          <w:spacing w:val="-6"/>
        </w:rPr>
        <w:t xml:space="preserve"> </w:t>
      </w:r>
      <w:r>
        <w:t>a</w:t>
      </w:r>
      <w:r>
        <w:rPr>
          <w:spacing w:val="-5"/>
        </w:rPr>
        <w:t xml:space="preserve"> </w:t>
      </w:r>
      <w:r>
        <w:t>producţiei</w:t>
      </w:r>
      <w:r>
        <w:rPr>
          <w:spacing w:val="-5"/>
        </w:rPr>
        <w:t xml:space="preserve"> </w:t>
      </w:r>
      <w:r>
        <w:rPr>
          <w:spacing w:val="-2"/>
        </w:rPr>
        <w:t>alcoolice;</w:t>
      </w:r>
    </w:p>
    <w:p w:rsidR="006E3353" w:rsidRDefault="00E06827">
      <w:pPr>
        <w:pStyle w:val="a5"/>
        <w:numPr>
          <w:ilvl w:val="0"/>
          <w:numId w:val="1"/>
        </w:numPr>
        <w:tabs>
          <w:tab w:val="left" w:pos="708"/>
          <w:tab w:val="left" w:pos="710"/>
        </w:tabs>
        <w:spacing w:line="259" w:lineRule="auto"/>
        <w:ind w:right="2066"/>
      </w:pPr>
      <w:r>
        <w:t>Hotărârea</w:t>
      </w:r>
      <w:r>
        <w:rPr>
          <w:spacing w:val="-3"/>
        </w:rPr>
        <w:t xml:space="preserve"> </w:t>
      </w:r>
      <w:r>
        <w:t>Guvernului</w:t>
      </w:r>
      <w:r>
        <w:rPr>
          <w:spacing w:val="-4"/>
        </w:rPr>
        <w:t xml:space="preserve"> </w:t>
      </w:r>
      <w:r>
        <w:t>nr.</w:t>
      </w:r>
      <w:r>
        <w:rPr>
          <w:spacing w:val="-3"/>
        </w:rPr>
        <w:t xml:space="preserve"> </w:t>
      </w:r>
      <w:r>
        <w:t>356/2015</w:t>
      </w:r>
      <w:r>
        <w:rPr>
          <w:spacing w:val="-4"/>
        </w:rPr>
        <w:t xml:space="preserve"> </w:t>
      </w:r>
      <w:r>
        <w:t>pentru</w:t>
      </w:r>
      <w:r>
        <w:rPr>
          <w:spacing w:val="-3"/>
        </w:rPr>
        <w:t xml:space="preserve"> </w:t>
      </w:r>
      <w:r>
        <w:t>aprobarea</w:t>
      </w:r>
      <w:r>
        <w:rPr>
          <w:spacing w:val="-3"/>
        </w:rPr>
        <w:t xml:space="preserve"> </w:t>
      </w:r>
      <w:r>
        <w:t>Regulamentului</w:t>
      </w:r>
      <w:r>
        <w:rPr>
          <w:spacing w:val="-3"/>
        </w:rPr>
        <w:t xml:space="preserve"> </w:t>
      </w:r>
      <w:r>
        <w:t>privind</w:t>
      </w:r>
      <w:r>
        <w:rPr>
          <w:spacing w:val="-4"/>
        </w:rPr>
        <w:t xml:space="preserve"> </w:t>
      </w:r>
      <w:r>
        <w:t>organizarea</w:t>
      </w:r>
      <w:r>
        <w:rPr>
          <w:spacing w:val="-3"/>
        </w:rPr>
        <w:t xml:space="preserve"> </w:t>
      </w:r>
      <w:r>
        <w:t xml:space="preserve">pieței </w:t>
      </w:r>
      <w:r>
        <w:rPr>
          <w:spacing w:val="-2"/>
        </w:rPr>
        <w:t>vitivinicole;</w:t>
      </w:r>
    </w:p>
    <w:p w:rsidR="004744FE" w:rsidRPr="004744FE" w:rsidRDefault="004744FE" w:rsidP="004744FE">
      <w:pPr>
        <w:pStyle w:val="a5"/>
        <w:numPr>
          <w:ilvl w:val="0"/>
          <w:numId w:val="1"/>
        </w:numPr>
        <w:rPr>
          <w:color w:val="FF0000"/>
        </w:rPr>
      </w:pPr>
      <w:r w:rsidRPr="004744FE">
        <w:rPr>
          <w:color w:val="FF0000"/>
        </w:rPr>
        <w:t>Hotărârea Guvernului nr. 225/2025 pentru aprobarea Regulamentului privind berea și băuturile pe bază de bere</w:t>
      </w:r>
    </w:p>
    <w:p w:rsidR="006E3353" w:rsidRPr="00970F73" w:rsidRDefault="00E06827">
      <w:pPr>
        <w:pStyle w:val="a5"/>
        <w:numPr>
          <w:ilvl w:val="0"/>
          <w:numId w:val="1"/>
        </w:numPr>
        <w:tabs>
          <w:tab w:val="left" w:pos="709"/>
        </w:tabs>
        <w:spacing w:line="253" w:lineRule="exact"/>
        <w:ind w:left="709" w:hanging="283"/>
      </w:pPr>
      <w:r>
        <w:t>Legea</w:t>
      </w:r>
      <w:r>
        <w:rPr>
          <w:spacing w:val="-6"/>
        </w:rPr>
        <w:t xml:space="preserve"> </w:t>
      </w:r>
      <w:r>
        <w:t>nr.</w:t>
      </w:r>
      <w:r>
        <w:rPr>
          <w:spacing w:val="-6"/>
        </w:rPr>
        <w:t xml:space="preserve"> </w:t>
      </w:r>
      <w:r>
        <w:t>306</w:t>
      </w:r>
      <w:r>
        <w:rPr>
          <w:spacing w:val="-7"/>
        </w:rPr>
        <w:t xml:space="preserve"> </w:t>
      </w:r>
      <w:r>
        <w:t>din</w:t>
      </w:r>
      <w:r>
        <w:rPr>
          <w:spacing w:val="-5"/>
        </w:rPr>
        <w:t xml:space="preserve"> </w:t>
      </w:r>
      <w:r>
        <w:t>30.11.18</w:t>
      </w:r>
      <w:r>
        <w:rPr>
          <w:spacing w:val="-8"/>
        </w:rPr>
        <w:t xml:space="preserve"> </w:t>
      </w:r>
      <w:r>
        <w:t>privind</w:t>
      </w:r>
      <w:r>
        <w:rPr>
          <w:spacing w:val="-7"/>
        </w:rPr>
        <w:t xml:space="preserve"> </w:t>
      </w:r>
      <w:r>
        <w:t>siguranța</w:t>
      </w:r>
      <w:r>
        <w:rPr>
          <w:spacing w:val="-5"/>
        </w:rPr>
        <w:t xml:space="preserve"> </w:t>
      </w:r>
      <w:r>
        <w:rPr>
          <w:spacing w:val="-2"/>
        </w:rPr>
        <w:t>alimentelor.</w:t>
      </w:r>
    </w:p>
    <w:p w:rsidR="00970F73" w:rsidRPr="00970F73" w:rsidRDefault="00970F73" w:rsidP="00970F73">
      <w:pPr>
        <w:pStyle w:val="a5"/>
        <w:numPr>
          <w:ilvl w:val="0"/>
          <w:numId w:val="1"/>
        </w:numPr>
        <w:rPr>
          <w:color w:val="FF0000"/>
        </w:rPr>
      </w:pPr>
      <w:r w:rsidRPr="00970F73">
        <w:rPr>
          <w:color w:val="FF0000"/>
        </w:rPr>
        <w:t xml:space="preserve">Hotărârea Guvernului nr. 589/2023 cu privire la aprobarea Regulamentului privind definirea, descrierea, prezentarea și etichetarea băuturilor ce conțin alcool; </w:t>
      </w:r>
    </w:p>
    <w:p w:rsidR="00970F73" w:rsidRPr="00970F73" w:rsidRDefault="00970F73" w:rsidP="00970F73">
      <w:pPr>
        <w:pStyle w:val="a5"/>
        <w:tabs>
          <w:tab w:val="left" w:pos="709"/>
        </w:tabs>
        <w:spacing w:line="253" w:lineRule="exact"/>
        <w:ind w:firstLine="0"/>
        <w:rPr>
          <w:color w:val="FF0000"/>
        </w:rPr>
      </w:pPr>
      <w:bookmarkStart w:id="0" w:name="_GoBack"/>
      <w:bookmarkEnd w:id="0"/>
    </w:p>
    <w:p w:rsidR="006E3353" w:rsidRDefault="006E3353">
      <w:pPr>
        <w:pStyle w:val="a3"/>
        <w:spacing w:before="181"/>
      </w:pPr>
    </w:p>
    <w:p w:rsidR="006E3353" w:rsidRDefault="00E06827">
      <w:pPr>
        <w:tabs>
          <w:tab w:val="left" w:pos="6426"/>
        </w:tabs>
        <w:ind w:left="852"/>
      </w:pPr>
      <w:r>
        <w:rPr>
          <w:b/>
        </w:rPr>
        <w:t>Întocmită</w:t>
      </w:r>
      <w:r>
        <w:rPr>
          <w:b/>
          <w:spacing w:val="-1"/>
        </w:rPr>
        <w:t xml:space="preserve"> </w:t>
      </w:r>
      <w:r>
        <w:rPr>
          <w:b/>
        </w:rPr>
        <w:t>la</w:t>
      </w:r>
      <w:r>
        <w:rPr>
          <w:b/>
          <w:spacing w:val="-1"/>
        </w:rPr>
        <w:t xml:space="preserve"> </w:t>
      </w:r>
      <w:r>
        <w:rPr>
          <w:b/>
        </w:rPr>
        <w:t>data</w:t>
      </w:r>
      <w:r>
        <w:rPr>
          <w:b/>
          <w:spacing w:val="-1"/>
        </w:rPr>
        <w:t xml:space="preserve"> </w:t>
      </w:r>
      <w:r>
        <w:rPr>
          <w:b/>
        </w:rPr>
        <w:t>de</w:t>
      </w:r>
      <w:r>
        <w:rPr>
          <w:b/>
          <w:spacing w:val="-1"/>
        </w:rPr>
        <w:t xml:space="preserve"> </w:t>
      </w:r>
      <w:r>
        <w:rPr>
          <w:u w:val="single"/>
        </w:rPr>
        <w:tab/>
      </w:r>
    </w:p>
    <w:p w:rsidR="006E3353" w:rsidRDefault="006E3353">
      <w:pPr>
        <w:pStyle w:val="a3"/>
        <w:spacing w:before="76"/>
      </w:pPr>
    </w:p>
    <w:p w:rsidR="006E3353" w:rsidRDefault="00E06827">
      <w:pPr>
        <w:ind w:left="852"/>
        <w:rPr>
          <w:b/>
        </w:rPr>
      </w:pPr>
      <w:r>
        <w:rPr>
          <w:b/>
        </w:rPr>
        <w:t>Semnătura</w:t>
      </w:r>
      <w:r>
        <w:rPr>
          <w:b/>
          <w:spacing w:val="-10"/>
        </w:rPr>
        <w:t xml:space="preserve"> </w:t>
      </w:r>
      <w:r>
        <w:rPr>
          <w:b/>
        </w:rPr>
        <w:t>inspectorilor</w:t>
      </w:r>
      <w:r>
        <w:rPr>
          <w:b/>
          <w:spacing w:val="-9"/>
        </w:rPr>
        <w:t xml:space="preserve"> </w:t>
      </w:r>
      <w:r>
        <w:rPr>
          <w:b/>
        </w:rPr>
        <w:t>prezenți</w:t>
      </w:r>
      <w:r>
        <w:rPr>
          <w:b/>
          <w:spacing w:val="-9"/>
        </w:rPr>
        <w:t xml:space="preserve"> </w:t>
      </w:r>
      <w:r>
        <w:rPr>
          <w:b/>
        </w:rPr>
        <w:t>la</w:t>
      </w:r>
      <w:r>
        <w:rPr>
          <w:b/>
          <w:spacing w:val="-9"/>
        </w:rPr>
        <w:t xml:space="preserve"> </w:t>
      </w:r>
      <w:r>
        <w:rPr>
          <w:b/>
        </w:rPr>
        <w:t>realizarea</w:t>
      </w:r>
      <w:r>
        <w:rPr>
          <w:b/>
          <w:spacing w:val="-10"/>
        </w:rPr>
        <w:t xml:space="preserve"> </w:t>
      </w:r>
      <w:r>
        <w:rPr>
          <w:b/>
          <w:spacing w:val="-2"/>
        </w:rPr>
        <w:t>controlului:</w:t>
      </w:r>
    </w:p>
    <w:p w:rsidR="006E3353" w:rsidRDefault="006E3353">
      <w:pPr>
        <w:pStyle w:val="a3"/>
        <w:rPr>
          <w:b/>
          <w:sz w:val="20"/>
        </w:rPr>
      </w:pPr>
    </w:p>
    <w:p w:rsidR="006E3353" w:rsidRDefault="00E06827">
      <w:pPr>
        <w:pStyle w:val="a3"/>
        <w:spacing w:before="92"/>
        <w:rPr>
          <w:b/>
          <w:sz w:val="20"/>
        </w:rPr>
      </w:pPr>
      <w:r>
        <w:rPr>
          <w:b/>
          <w:noProof/>
          <w:sz w:val="20"/>
        </w:rPr>
        <mc:AlternateContent>
          <mc:Choice Requires="wps">
            <w:drawing>
              <wp:anchor distT="0" distB="0" distL="0" distR="0" simplePos="0" relativeHeight="487592960" behindDoc="1" locked="0" layoutInCell="1" allowOverlap="1">
                <wp:simplePos x="0" y="0"/>
                <wp:positionH relativeFrom="page">
                  <wp:posOffset>900683</wp:posOffset>
                </wp:positionH>
                <wp:positionV relativeFrom="paragraph">
                  <wp:posOffset>220160</wp:posOffset>
                </wp:positionV>
                <wp:extent cx="18872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648"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CA6FC" id="Graphic 11" o:spid="_x0000_s1026" style="position:absolute;margin-left:70.9pt;margin-top:17.35pt;width:148.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MyJ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" path="m,l1886648,e" filled="f" strokeweight=".15722mm">
                <v:path arrowok="t"/>
                <w10:wrap type="topAndBottom" anchorx="page"/>
              </v:shape>
            </w:pict>
          </mc:Fallback>
        </mc:AlternateContent>
      </w:r>
      <w:r>
        <w:rPr>
          <w:b/>
          <w:noProof/>
          <w:sz w:val="20"/>
        </w:rPr>
        <mc:AlternateContent>
          <mc:Choice Requires="wps">
            <w:drawing>
              <wp:anchor distT="0" distB="0" distL="0" distR="0" simplePos="0" relativeHeight="487593472" behindDoc="1" locked="0" layoutInCell="1" allowOverlap="1">
                <wp:simplePos x="0" y="0"/>
                <wp:positionH relativeFrom="page">
                  <wp:posOffset>3449575</wp:posOffset>
                </wp:positionH>
                <wp:positionV relativeFrom="paragraph">
                  <wp:posOffset>220160</wp:posOffset>
                </wp:positionV>
                <wp:extent cx="12573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6924"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A3856" id="Graphic 12" o:spid="_x0000_s1026" style="position:absolute;margin-left:271.6pt;margin-top:17.35pt;width:9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" path="m,l1256924,e" filled="f" strokeweight=".15722mm">
                <v:path arrowok="t"/>
                <w10:wrap type="topAndBottom" anchorx="page"/>
              </v:shape>
            </w:pict>
          </mc:Fallback>
        </mc:AlternateContent>
      </w:r>
    </w:p>
    <w:p w:rsidR="006E3353" w:rsidRDefault="00E06827">
      <w:pPr>
        <w:tabs>
          <w:tab w:val="left" w:pos="5327"/>
        </w:tabs>
        <w:spacing w:before="38"/>
        <w:ind w:left="1624"/>
        <w:rPr>
          <w:i/>
        </w:rPr>
      </w:pPr>
      <w:r>
        <w:rPr>
          <w:i/>
        </w:rPr>
        <w:t>Nume,</w:t>
      </w:r>
      <w:r>
        <w:rPr>
          <w:i/>
          <w:spacing w:val="-9"/>
        </w:rPr>
        <w:t xml:space="preserve"> </w:t>
      </w:r>
      <w:r>
        <w:rPr>
          <w:i/>
          <w:spacing w:val="-2"/>
        </w:rPr>
        <w:t>prenume</w:t>
      </w:r>
      <w:r>
        <w:rPr>
          <w:i/>
        </w:rPr>
        <w:tab/>
      </w:r>
      <w:r>
        <w:rPr>
          <w:i/>
          <w:spacing w:val="-2"/>
        </w:rPr>
        <w:t>Semnătura</w:t>
      </w:r>
    </w:p>
    <w:p w:rsidR="006E3353" w:rsidRDefault="00E06827">
      <w:pPr>
        <w:pStyle w:val="a3"/>
        <w:spacing w:before="31"/>
        <w:rPr>
          <w:i/>
          <w:sz w:val="20"/>
        </w:rPr>
      </w:pPr>
      <w:r>
        <w:rPr>
          <w:i/>
          <w:noProof/>
          <w:sz w:val="20"/>
        </w:rPr>
        <mc:AlternateContent>
          <mc:Choice Requires="wps">
            <w:drawing>
              <wp:anchor distT="0" distB="0" distL="0" distR="0" simplePos="0" relativeHeight="487593984" behindDoc="1" locked="0" layoutInCell="1" allowOverlap="1">
                <wp:simplePos x="0" y="0"/>
                <wp:positionH relativeFrom="page">
                  <wp:posOffset>900683</wp:posOffset>
                </wp:positionH>
                <wp:positionV relativeFrom="paragraph">
                  <wp:posOffset>181205</wp:posOffset>
                </wp:positionV>
                <wp:extent cx="18872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648"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C09B64" id="Graphic 13" o:spid="_x0000_s1026" style="position:absolute;margin-left:70.9pt;margin-top:14.25pt;width:148.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" path="m,l1886648,e" filled="f" strokeweight=".15722mm">
                <v:path arrowok="t"/>
                <w10:wrap type="topAndBottom" anchorx="page"/>
              </v:shape>
            </w:pict>
          </mc:Fallback>
        </mc:AlternateContent>
      </w:r>
      <w:r>
        <w:rPr>
          <w:i/>
          <w:noProof/>
          <w:sz w:val="20"/>
        </w:rPr>
        <mc:AlternateContent>
          <mc:Choice Requires="wps">
            <w:drawing>
              <wp:anchor distT="0" distB="0" distL="0" distR="0" simplePos="0" relativeHeight="487594496" behindDoc="1" locked="0" layoutInCell="1" allowOverlap="1">
                <wp:simplePos x="0" y="0"/>
                <wp:positionH relativeFrom="page">
                  <wp:posOffset>3449575</wp:posOffset>
                </wp:positionH>
                <wp:positionV relativeFrom="paragraph">
                  <wp:posOffset>181205</wp:posOffset>
                </wp:positionV>
                <wp:extent cx="12573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6924"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48C9B" id="Graphic 14" o:spid="_x0000_s1026" style="position:absolute;margin-left:271.6pt;margin-top:14.25pt;width:9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" path="m,l1256924,e" filled="f" strokeweight=".15722mm">
                <v:path arrowok="t"/>
                <w10:wrap type="topAndBottom" anchorx="page"/>
              </v:shape>
            </w:pict>
          </mc:Fallback>
        </mc:AlternateContent>
      </w:r>
    </w:p>
    <w:p w:rsidR="006E3353" w:rsidRDefault="00E06827">
      <w:pPr>
        <w:tabs>
          <w:tab w:val="left" w:pos="5327"/>
        </w:tabs>
        <w:spacing w:before="40"/>
        <w:ind w:left="1624"/>
        <w:rPr>
          <w:i/>
        </w:rPr>
      </w:pPr>
      <w:r>
        <w:rPr>
          <w:i/>
        </w:rPr>
        <w:t>Nume,</w:t>
      </w:r>
      <w:r>
        <w:rPr>
          <w:i/>
          <w:spacing w:val="-9"/>
        </w:rPr>
        <w:t xml:space="preserve"> </w:t>
      </w:r>
      <w:r>
        <w:rPr>
          <w:i/>
          <w:spacing w:val="-2"/>
        </w:rPr>
        <w:t>prenume</w:t>
      </w:r>
      <w:r>
        <w:rPr>
          <w:i/>
        </w:rPr>
        <w:tab/>
      </w:r>
      <w:r>
        <w:rPr>
          <w:i/>
          <w:spacing w:val="-2"/>
        </w:rPr>
        <w:t>Semnătura</w:t>
      </w:r>
    </w:p>
    <w:sectPr w:rsidR="006E3353">
      <w:pgSz w:w="11910" w:h="16840"/>
      <w:pgMar w:top="920" w:right="141"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3A25"/>
    <w:multiLevelType w:val="hybridMultilevel"/>
    <w:tmpl w:val="B60C58C4"/>
    <w:lvl w:ilvl="0" w:tplc="DDAA79E0">
      <w:numFmt w:val="bullet"/>
      <w:lvlText w:val="-"/>
      <w:lvlJc w:val="left"/>
      <w:pPr>
        <w:ind w:left="107" w:hanging="129"/>
      </w:pPr>
      <w:rPr>
        <w:rFonts w:ascii="Times New Roman" w:eastAsia="Times New Roman" w:hAnsi="Times New Roman" w:cs="Times New Roman" w:hint="default"/>
        <w:w w:val="99"/>
        <w:sz w:val="22"/>
        <w:szCs w:val="22"/>
        <w:lang w:val="ro-RO" w:eastAsia="en-US" w:bidi="ar-SA"/>
      </w:rPr>
    </w:lvl>
    <w:lvl w:ilvl="1" w:tplc="25C8EEF2">
      <w:numFmt w:val="bullet"/>
      <w:lvlText w:val="•"/>
      <w:lvlJc w:val="left"/>
      <w:pPr>
        <w:ind w:left="471" w:hanging="129"/>
      </w:pPr>
      <w:rPr>
        <w:rFonts w:hint="default"/>
        <w:lang w:val="ro-RO" w:eastAsia="en-US" w:bidi="ar-SA"/>
      </w:rPr>
    </w:lvl>
    <w:lvl w:ilvl="2" w:tplc="4784F59E">
      <w:numFmt w:val="bullet"/>
      <w:lvlText w:val="•"/>
      <w:lvlJc w:val="left"/>
      <w:pPr>
        <w:ind w:left="843" w:hanging="129"/>
      </w:pPr>
      <w:rPr>
        <w:rFonts w:hint="default"/>
        <w:lang w:val="ro-RO" w:eastAsia="en-US" w:bidi="ar-SA"/>
      </w:rPr>
    </w:lvl>
    <w:lvl w:ilvl="3" w:tplc="41909C80">
      <w:numFmt w:val="bullet"/>
      <w:lvlText w:val="•"/>
      <w:lvlJc w:val="left"/>
      <w:pPr>
        <w:ind w:left="1215" w:hanging="129"/>
      </w:pPr>
      <w:rPr>
        <w:rFonts w:hint="default"/>
        <w:lang w:val="ro-RO" w:eastAsia="en-US" w:bidi="ar-SA"/>
      </w:rPr>
    </w:lvl>
    <w:lvl w:ilvl="4" w:tplc="6F860488">
      <w:numFmt w:val="bullet"/>
      <w:lvlText w:val="•"/>
      <w:lvlJc w:val="left"/>
      <w:pPr>
        <w:ind w:left="1586" w:hanging="129"/>
      </w:pPr>
      <w:rPr>
        <w:rFonts w:hint="default"/>
        <w:lang w:val="ro-RO" w:eastAsia="en-US" w:bidi="ar-SA"/>
      </w:rPr>
    </w:lvl>
    <w:lvl w:ilvl="5" w:tplc="11E621E6">
      <w:numFmt w:val="bullet"/>
      <w:lvlText w:val="•"/>
      <w:lvlJc w:val="left"/>
      <w:pPr>
        <w:ind w:left="1958" w:hanging="129"/>
      </w:pPr>
      <w:rPr>
        <w:rFonts w:hint="default"/>
        <w:lang w:val="ro-RO" w:eastAsia="en-US" w:bidi="ar-SA"/>
      </w:rPr>
    </w:lvl>
    <w:lvl w:ilvl="6" w:tplc="D2A0C346">
      <w:numFmt w:val="bullet"/>
      <w:lvlText w:val="•"/>
      <w:lvlJc w:val="left"/>
      <w:pPr>
        <w:ind w:left="2330" w:hanging="129"/>
      </w:pPr>
      <w:rPr>
        <w:rFonts w:hint="default"/>
        <w:lang w:val="ro-RO" w:eastAsia="en-US" w:bidi="ar-SA"/>
      </w:rPr>
    </w:lvl>
    <w:lvl w:ilvl="7" w:tplc="E424FD5C">
      <w:numFmt w:val="bullet"/>
      <w:lvlText w:val="•"/>
      <w:lvlJc w:val="left"/>
      <w:pPr>
        <w:ind w:left="2701" w:hanging="129"/>
      </w:pPr>
      <w:rPr>
        <w:rFonts w:hint="default"/>
        <w:lang w:val="ro-RO" w:eastAsia="en-US" w:bidi="ar-SA"/>
      </w:rPr>
    </w:lvl>
    <w:lvl w:ilvl="8" w:tplc="51DCEFC4">
      <w:numFmt w:val="bullet"/>
      <w:lvlText w:val="•"/>
      <w:lvlJc w:val="left"/>
      <w:pPr>
        <w:ind w:left="3073" w:hanging="129"/>
      </w:pPr>
      <w:rPr>
        <w:rFonts w:hint="default"/>
        <w:lang w:val="ro-RO" w:eastAsia="en-US" w:bidi="ar-SA"/>
      </w:rPr>
    </w:lvl>
  </w:abstractNum>
  <w:abstractNum w:abstractNumId="1" w15:restartNumberingAfterBreak="0">
    <w:nsid w:val="06B751B5"/>
    <w:multiLevelType w:val="hybridMultilevel"/>
    <w:tmpl w:val="89DC6220"/>
    <w:lvl w:ilvl="0" w:tplc="BF965AB0">
      <w:start w:val="1"/>
      <w:numFmt w:val="upperRoman"/>
      <w:lvlText w:val="%1."/>
      <w:lvlJc w:val="left"/>
      <w:pPr>
        <w:ind w:left="1047" w:hanging="196"/>
        <w:jc w:val="left"/>
      </w:pPr>
      <w:rPr>
        <w:rFonts w:ascii="Times New Roman" w:eastAsia="Times New Roman" w:hAnsi="Times New Roman" w:cs="Times New Roman" w:hint="default"/>
        <w:b/>
        <w:bCs/>
        <w:i w:val="0"/>
        <w:iCs w:val="0"/>
        <w:spacing w:val="0"/>
        <w:w w:val="99"/>
        <w:sz w:val="22"/>
        <w:szCs w:val="22"/>
        <w:lang w:val="ro-RO" w:eastAsia="en-US" w:bidi="ar-SA"/>
      </w:rPr>
    </w:lvl>
    <w:lvl w:ilvl="1" w:tplc="86F26C50">
      <w:numFmt w:val="bullet"/>
      <w:lvlText w:val="•"/>
      <w:lvlJc w:val="left"/>
      <w:pPr>
        <w:ind w:left="2055" w:hanging="196"/>
      </w:pPr>
      <w:rPr>
        <w:rFonts w:hint="default"/>
        <w:lang w:val="ro-RO" w:eastAsia="en-US" w:bidi="ar-SA"/>
      </w:rPr>
    </w:lvl>
    <w:lvl w:ilvl="2" w:tplc="CE12FE10">
      <w:numFmt w:val="bullet"/>
      <w:lvlText w:val="•"/>
      <w:lvlJc w:val="left"/>
      <w:pPr>
        <w:ind w:left="3071" w:hanging="196"/>
      </w:pPr>
      <w:rPr>
        <w:rFonts w:hint="default"/>
        <w:lang w:val="ro-RO" w:eastAsia="en-US" w:bidi="ar-SA"/>
      </w:rPr>
    </w:lvl>
    <w:lvl w:ilvl="3" w:tplc="4ED84CF2">
      <w:numFmt w:val="bullet"/>
      <w:lvlText w:val="•"/>
      <w:lvlJc w:val="left"/>
      <w:pPr>
        <w:ind w:left="4087" w:hanging="196"/>
      </w:pPr>
      <w:rPr>
        <w:rFonts w:hint="default"/>
        <w:lang w:val="ro-RO" w:eastAsia="en-US" w:bidi="ar-SA"/>
      </w:rPr>
    </w:lvl>
    <w:lvl w:ilvl="4" w:tplc="73C4BDCA">
      <w:numFmt w:val="bullet"/>
      <w:lvlText w:val="•"/>
      <w:lvlJc w:val="left"/>
      <w:pPr>
        <w:ind w:left="5102" w:hanging="196"/>
      </w:pPr>
      <w:rPr>
        <w:rFonts w:hint="default"/>
        <w:lang w:val="ro-RO" w:eastAsia="en-US" w:bidi="ar-SA"/>
      </w:rPr>
    </w:lvl>
    <w:lvl w:ilvl="5" w:tplc="9F4E0028">
      <w:numFmt w:val="bullet"/>
      <w:lvlText w:val="•"/>
      <w:lvlJc w:val="left"/>
      <w:pPr>
        <w:ind w:left="6118" w:hanging="196"/>
      </w:pPr>
      <w:rPr>
        <w:rFonts w:hint="default"/>
        <w:lang w:val="ro-RO" w:eastAsia="en-US" w:bidi="ar-SA"/>
      </w:rPr>
    </w:lvl>
    <w:lvl w:ilvl="6" w:tplc="41443FB0">
      <w:numFmt w:val="bullet"/>
      <w:lvlText w:val="•"/>
      <w:lvlJc w:val="left"/>
      <w:pPr>
        <w:ind w:left="7134" w:hanging="196"/>
      </w:pPr>
      <w:rPr>
        <w:rFonts w:hint="default"/>
        <w:lang w:val="ro-RO" w:eastAsia="en-US" w:bidi="ar-SA"/>
      </w:rPr>
    </w:lvl>
    <w:lvl w:ilvl="7" w:tplc="C26646C6">
      <w:numFmt w:val="bullet"/>
      <w:lvlText w:val="•"/>
      <w:lvlJc w:val="left"/>
      <w:pPr>
        <w:ind w:left="8150" w:hanging="196"/>
      </w:pPr>
      <w:rPr>
        <w:rFonts w:hint="default"/>
        <w:lang w:val="ro-RO" w:eastAsia="en-US" w:bidi="ar-SA"/>
      </w:rPr>
    </w:lvl>
    <w:lvl w:ilvl="8" w:tplc="6E646EBA">
      <w:numFmt w:val="bullet"/>
      <w:lvlText w:val="•"/>
      <w:lvlJc w:val="left"/>
      <w:pPr>
        <w:ind w:left="9165" w:hanging="196"/>
      </w:pPr>
      <w:rPr>
        <w:rFonts w:hint="default"/>
        <w:lang w:val="ro-RO" w:eastAsia="en-US" w:bidi="ar-SA"/>
      </w:rPr>
    </w:lvl>
  </w:abstractNum>
  <w:abstractNum w:abstractNumId="2" w15:restartNumberingAfterBreak="0">
    <w:nsid w:val="09EC5E52"/>
    <w:multiLevelType w:val="hybridMultilevel"/>
    <w:tmpl w:val="4E5CB728"/>
    <w:lvl w:ilvl="0" w:tplc="31B41CF8">
      <w:numFmt w:val="bullet"/>
      <w:lvlText w:val="-"/>
      <w:lvlJc w:val="left"/>
      <w:pPr>
        <w:ind w:left="108" w:hanging="129"/>
      </w:pPr>
      <w:rPr>
        <w:rFonts w:ascii="Times New Roman" w:eastAsia="Times New Roman" w:hAnsi="Times New Roman" w:cs="Times New Roman" w:hint="default"/>
        <w:b w:val="0"/>
        <w:bCs w:val="0"/>
        <w:i w:val="0"/>
        <w:iCs w:val="0"/>
        <w:spacing w:val="0"/>
        <w:w w:val="99"/>
        <w:sz w:val="22"/>
        <w:szCs w:val="22"/>
        <w:lang w:val="ro-RO" w:eastAsia="en-US" w:bidi="ar-SA"/>
      </w:rPr>
    </w:lvl>
    <w:lvl w:ilvl="1" w:tplc="D2187EB0">
      <w:numFmt w:val="bullet"/>
      <w:lvlText w:val="•"/>
      <w:lvlJc w:val="left"/>
      <w:pPr>
        <w:ind w:left="483" w:hanging="129"/>
      </w:pPr>
      <w:rPr>
        <w:rFonts w:hint="default"/>
        <w:lang w:val="ro-RO" w:eastAsia="en-US" w:bidi="ar-SA"/>
      </w:rPr>
    </w:lvl>
    <w:lvl w:ilvl="2" w:tplc="92FA0D28">
      <w:numFmt w:val="bullet"/>
      <w:lvlText w:val="•"/>
      <w:lvlJc w:val="left"/>
      <w:pPr>
        <w:ind w:left="866" w:hanging="129"/>
      </w:pPr>
      <w:rPr>
        <w:rFonts w:hint="default"/>
        <w:lang w:val="ro-RO" w:eastAsia="en-US" w:bidi="ar-SA"/>
      </w:rPr>
    </w:lvl>
    <w:lvl w:ilvl="3" w:tplc="F536CDC2">
      <w:numFmt w:val="bullet"/>
      <w:lvlText w:val="•"/>
      <w:lvlJc w:val="left"/>
      <w:pPr>
        <w:ind w:left="1249" w:hanging="129"/>
      </w:pPr>
      <w:rPr>
        <w:rFonts w:hint="default"/>
        <w:lang w:val="ro-RO" w:eastAsia="en-US" w:bidi="ar-SA"/>
      </w:rPr>
    </w:lvl>
    <w:lvl w:ilvl="4" w:tplc="07BE43B4">
      <w:numFmt w:val="bullet"/>
      <w:lvlText w:val="•"/>
      <w:lvlJc w:val="left"/>
      <w:pPr>
        <w:ind w:left="1632" w:hanging="129"/>
      </w:pPr>
      <w:rPr>
        <w:rFonts w:hint="default"/>
        <w:lang w:val="ro-RO" w:eastAsia="en-US" w:bidi="ar-SA"/>
      </w:rPr>
    </w:lvl>
    <w:lvl w:ilvl="5" w:tplc="E51CE8FC">
      <w:numFmt w:val="bullet"/>
      <w:lvlText w:val="•"/>
      <w:lvlJc w:val="left"/>
      <w:pPr>
        <w:ind w:left="2016" w:hanging="129"/>
      </w:pPr>
      <w:rPr>
        <w:rFonts w:hint="default"/>
        <w:lang w:val="ro-RO" w:eastAsia="en-US" w:bidi="ar-SA"/>
      </w:rPr>
    </w:lvl>
    <w:lvl w:ilvl="6" w:tplc="9176D41C">
      <w:numFmt w:val="bullet"/>
      <w:lvlText w:val="•"/>
      <w:lvlJc w:val="left"/>
      <w:pPr>
        <w:ind w:left="2399" w:hanging="129"/>
      </w:pPr>
      <w:rPr>
        <w:rFonts w:hint="default"/>
        <w:lang w:val="ro-RO" w:eastAsia="en-US" w:bidi="ar-SA"/>
      </w:rPr>
    </w:lvl>
    <w:lvl w:ilvl="7" w:tplc="AE06940E">
      <w:numFmt w:val="bullet"/>
      <w:lvlText w:val="•"/>
      <w:lvlJc w:val="left"/>
      <w:pPr>
        <w:ind w:left="2782" w:hanging="129"/>
      </w:pPr>
      <w:rPr>
        <w:rFonts w:hint="default"/>
        <w:lang w:val="ro-RO" w:eastAsia="en-US" w:bidi="ar-SA"/>
      </w:rPr>
    </w:lvl>
    <w:lvl w:ilvl="8" w:tplc="4F26DCD4">
      <w:numFmt w:val="bullet"/>
      <w:lvlText w:val="•"/>
      <w:lvlJc w:val="left"/>
      <w:pPr>
        <w:ind w:left="3165" w:hanging="129"/>
      </w:pPr>
      <w:rPr>
        <w:rFonts w:hint="default"/>
        <w:lang w:val="ro-RO" w:eastAsia="en-US" w:bidi="ar-SA"/>
      </w:rPr>
    </w:lvl>
  </w:abstractNum>
  <w:abstractNum w:abstractNumId="3" w15:restartNumberingAfterBreak="0">
    <w:nsid w:val="15FF17B1"/>
    <w:multiLevelType w:val="hybridMultilevel"/>
    <w:tmpl w:val="36CEE1E6"/>
    <w:lvl w:ilvl="0" w:tplc="B6F4531A">
      <w:start w:val="1"/>
      <w:numFmt w:val="lowerLetter"/>
      <w:lvlText w:val="%1)"/>
      <w:lvlJc w:val="left"/>
      <w:pPr>
        <w:ind w:left="108" w:hanging="226"/>
        <w:jc w:val="left"/>
      </w:pPr>
      <w:rPr>
        <w:rFonts w:ascii="Times New Roman" w:eastAsia="Times New Roman" w:hAnsi="Times New Roman" w:cs="Times New Roman" w:hint="default"/>
        <w:b w:val="0"/>
        <w:bCs w:val="0"/>
        <w:i w:val="0"/>
        <w:iCs w:val="0"/>
        <w:spacing w:val="0"/>
        <w:w w:val="99"/>
        <w:sz w:val="22"/>
        <w:szCs w:val="22"/>
        <w:lang w:val="ro-RO" w:eastAsia="en-US" w:bidi="ar-SA"/>
      </w:rPr>
    </w:lvl>
    <w:lvl w:ilvl="1" w:tplc="9D7E79A4">
      <w:numFmt w:val="bullet"/>
      <w:lvlText w:val="•"/>
      <w:lvlJc w:val="left"/>
      <w:pPr>
        <w:ind w:left="483" w:hanging="226"/>
      </w:pPr>
      <w:rPr>
        <w:rFonts w:hint="default"/>
        <w:lang w:val="ro-RO" w:eastAsia="en-US" w:bidi="ar-SA"/>
      </w:rPr>
    </w:lvl>
    <w:lvl w:ilvl="2" w:tplc="05FC175E">
      <w:numFmt w:val="bullet"/>
      <w:lvlText w:val="•"/>
      <w:lvlJc w:val="left"/>
      <w:pPr>
        <w:ind w:left="866" w:hanging="226"/>
      </w:pPr>
      <w:rPr>
        <w:rFonts w:hint="default"/>
        <w:lang w:val="ro-RO" w:eastAsia="en-US" w:bidi="ar-SA"/>
      </w:rPr>
    </w:lvl>
    <w:lvl w:ilvl="3" w:tplc="AF201434">
      <w:numFmt w:val="bullet"/>
      <w:lvlText w:val="•"/>
      <w:lvlJc w:val="left"/>
      <w:pPr>
        <w:ind w:left="1249" w:hanging="226"/>
      </w:pPr>
      <w:rPr>
        <w:rFonts w:hint="default"/>
        <w:lang w:val="ro-RO" w:eastAsia="en-US" w:bidi="ar-SA"/>
      </w:rPr>
    </w:lvl>
    <w:lvl w:ilvl="4" w:tplc="51047954">
      <w:numFmt w:val="bullet"/>
      <w:lvlText w:val="•"/>
      <w:lvlJc w:val="left"/>
      <w:pPr>
        <w:ind w:left="1632" w:hanging="226"/>
      </w:pPr>
      <w:rPr>
        <w:rFonts w:hint="default"/>
        <w:lang w:val="ro-RO" w:eastAsia="en-US" w:bidi="ar-SA"/>
      </w:rPr>
    </w:lvl>
    <w:lvl w:ilvl="5" w:tplc="3000DEA6">
      <w:numFmt w:val="bullet"/>
      <w:lvlText w:val="•"/>
      <w:lvlJc w:val="left"/>
      <w:pPr>
        <w:ind w:left="2016" w:hanging="226"/>
      </w:pPr>
      <w:rPr>
        <w:rFonts w:hint="default"/>
        <w:lang w:val="ro-RO" w:eastAsia="en-US" w:bidi="ar-SA"/>
      </w:rPr>
    </w:lvl>
    <w:lvl w:ilvl="6" w:tplc="0958F802">
      <w:numFmt w:val="bullet"/>
      <w:lvlText w:val="•"/>
      <w:lvlJc w:val="left"/>
      <w:pPr>
        <w:ind w:left="2399" w:hanging="226"/>
      </w:pPr>
      <w:rPr>
        <w:rFonts w:hint="default"/>
        <w:lang w:val="ro-RO" w:eastAsia="en-US" w:bidi="ar-SA"/>
      </w:rPr>
    </w:lvl>
    <w:lvl w:ilvl="7" w:tplc="FD0E9C02">
      <w:numFmt w:val="bullet"/>
      <w:lvlText w:val="•"/>
      <w:lvlJc w:val="left"/>
      <w:pPr>
        <w:ind w:left="2782" w:hanging="226"/>
      </w:pPr>
      <w:rPr>
        <w:rFonts w:hint="default"/>
        <w:lang w:val="ro-RO" w:eastAsia="en-US" w:bidi="ar-SA"/>
      </w:rPr>
    </w:lvl>
    <w:lvl w:ilvl="8" w:tplc="A606AE86">
      <w:numFmt w:val="bullet"/>
      <w:lvlText w:val="•"/>
      <w:lvlJc w:val="left"/>
      <w:pPr>
        <w:ind w:left="3165" w:hanging="226"/>
      </w:pPr>
      <w:rPr>
        <w:rFonts w:hint="default"/>
        <w:lang w:val="ro-RO" w:eastAsia="en-US" w:bidi="ar-SA"/>
      </w:rPr>
    </w:lvl>
  </w:abstractNum>
  <w:abstractNum w:abstractNumId="4" w15:restartNumberingAfterBreak="0">
    <w:nsid w:val="1F165062"/>
    <w:multiLevelType w:val="hybridMultilevel"/>
    <w:tmpl w:val="2F065428"/>
    <w:lvl w:ilvl="0" w:tplc="EA963C00">
      <w:start w:val="1"/>
      <w:numFmt w:val="decimal"/>
      <w:lvlText w:val="%1."/>
      <w:lvlJc w:val="left"/>
      <w:pPr>
        <w:ind w:left="710" w:hanging="285"/>
        <w:jc w:val="left"/>
      </w:pPr>
      <w:rPr>
        <w:rFonts w:ascii="Times New Roman" w:eastAsia="Times New Roman" w:hAnsi="Times New Roman" w:cs="Times New Roman" w:hint="default"/>
        <w:b w:val="0"/>
        <w:bCs w:val="0"/>
        <w:i w:val="0"/>
        <w:iCs w:val="0"/>
        <w:spacing w:val="0"/>
        <w:w w:val="99"/>
        <w:sz w:val="22"/>
        <w:szCs w:val="22"/>
        <w:lang w:val="ro-RO" w:eastAsia="en-US" w:bidi="ar-SA"/>
      </w:rPr>
    </w:lvl>
    <w:lvl w:ilvl="1" w:tplc="5900B954">
      <w:numFmt w:val="bullet"/>
      <w:lvlText w:val="•"/>
      <w:lvlJc w:val="left"/>
      <w:pPr>
        <w:ind w:left="1767" w:hanging="285"/>
      </w:pPr>
      <w:rPr>
        <w:rFonts w:hint="default"/>
        <w:lang w:val="ro-RO" w:eastAsia="en-US" w:bidi="ar-SA"/>
      </w:rPr>
    </w:lvl>
    <w:lvl w:ilvl="2" w:tplc="7A98A008">
      <w:numFmt w:val="bullet"/>
      <w:lvlText w:val="•"/>
      <w:lvlJc w:val="left"/>
      <w:pPr>
        <w:ind w:left="2815" w:hanging="285"/>
      </w:pPr>
      <w:rPr>
        <w:rFonts w:hint="default"/>
        <w:lang w:val="ro-RO" w:eastAsia="en-US" w:bidi="ar-SA"/>
      </w:rPr>
    </w:lvl>
    <w:lvl w:ilvl="3" w:tplc="C3485750">
      <w:numFmt w:val="bullet"/>
      <w:lvlText w:val="•"/>
      <w:lvlJc w:val="left"/>
      <w:pPr>
        <w:ind w:left="3863" w:hanging="285"/>
      </w:pPr>
      <w:rPr>
        <w:rFonts w:hint="default"/>
        <w:lang w:val="ro-RO" w:eastAsia="en-US" w:bidi="ar-SA"/>
      </w:rPr>
    </w:lvl>
    <w:lvl w:ilvl="4" w:tplc="3098B8D4">
      <w:numFmt w:val="bullet"/>
      <w:lvlText w:val="•"/>
      <w:lvlJc w:val="left"/>
      <w:pPr>
        <w:ind w:left="4910" w:hanging="285"/>
      </w:pPr>
      <w:rPr>
        <w:rFonts w:hint="default"/>
        <w:lang w:val="ro-RO" w:eastAsia="en-US" w:bidi="ar-SA"/>
      </w:rPr>
    </w:lvl>
    <w:lvl w:ilvl="5" w:tplc="4DCC1FD4">
      <w:numFmt w:val="bullet"/>
      <w:lvlText w:val="•"/>
      <w:lvlJc w:val="left"/>
      <w:pPr>
        <w:ind w:left="5958" w:hanging="285"/>
      </w:pPr>
      <w:rPr>
        <w:rFonts w:hint="default"/>
        <w:lang w:val="ro-RO" w:eastAsia="en-US" w:bidi="ar-SA"/>
      </w:rPr>
    </w:lvl>
    <w:lvl w:ilvl="6" w:tplc="5F18AF28">
      <w:numFmt w:val="bullet"/>
      <w:lvlText w:val="•"/>
      <w:lvlJc w:val="left"/>
      <w:pPr>
        <w:ind w:left="7006" w:hanging="285"/>
      </w:pPr>
      <w:rPr>
        <w:rFonts w:hint="default"/>
        <w:lang w:val="ro-RO" w:eastAsia="en-US" w:bidi="ar-SA"/>
      </w:rPr>
    </w:lvl>
    <w:lvl w:ilvl="7" w:tplc="1B04E34A">
      <w:numFmt w:val="bullet"/>
      <w:lvlText w:val="•"/>
      <w:lvlJc w:val="left"/>
      <w:pPr>
        <w:ind w:left="8054" w:hanging="285"/>
      </w:pPr>
      <w:rPr>
        <w:rFonts w:hint="default"/>
        <w:lang w:val="ro-RO" w:eastAsia="en-US" w:bidi="ar-SA"/>
      </w:rPr>
    </w:lvl>
    <w:lvl w:ilvl="8" w:tplc="254E7D2A">
      <w:numFmt w:val="bullet"/>
      <w:lvlText w:val="•"/>
      <w:lvlJc w:val="left"/>
      <w:pPr>
        <w:ind w:left="9101" w:hanging="285"/>
      </w:pPr>
      <w:rPr>
        <w:rFonts w:hint="default"/>
        <w:lang w:val="ro-RO" w:eastAsia="en-US" w:bidi="ar-SA"/>
      </w:rPr>
    </w:lvl>
  </w:abstractNum>
  <w:abstractNum w:abstractNumId="5" w15:restartNumberingAfterBreak="0">
    <w:nsid w:val="254C1433"/>
    <w:multiLevelType w:val="hybridMultilevel"/>
    <w:tmpl w:val="4CE6A662"/>
    <w:lvl w:ilvl="0" w:tplc="725A7BEE">
      <w:start w:val="8"/>
      <w:numFmt w:val="lowerLetter"/>
      <w:lvlText w:val="%1)"/>
      <w:lvlJc w:val="left"/>
      <w:pPr>
        <w:ind w:left="107" w:hanging="239"/>
      </w:pPr>
      <w:rPr>
        <w:rFonts w:ascii="Times New Roman" w:eastAsia="Times New Roman" w:hAnsi="Times New Roman" w:cs="Times New Roman" w:hint="default"/>
        <w:w w:val="99"/>
        <w:sz w:val="22"/>
        <w:szCs w:val="22"/>
        <w:lang w:val="ro-RO" w:eastAsia="en-US" w:bidi="ar-SA"/>
      </w:rPr>
    </w:lvl>
    <w:lvl w:ilvl="1" w:tplc="C68216C2">
      <w:numFmt w:val="bullet"/>
      <w:lvlText w:val="•"/>
      <w:lvlJc w:val="left"/>
      <w:pPr>
        <w:ind w:left="471" w:hanging="239"/>
      </w:pPr>
      <w:rPr>
        <w:rFonts w:hint="default"/>
        <w:lang w:val="ro-RO" w:eastAsia="en-US" w:bidi="ar-SA"/>
      </w:rPr>
    </w:lvl>
    <w:lvl w:ilvl="2" w:tplc="80329FC2">
      <w:numFmt w:val="bullet"/>
      <w:lvlText w:val="•"/>
      <w:lvlJc w:val="left"/>
      <w:pPr>
        <w:ind w:left="843" w:hanging="239"/>
      </w:pPr>
      <w:rPr>
        <w:rFonts w:hint="default"/>
        <w:lang w:val="ro-RO" w:eastAsia="en-US" w:bidi="ar-SA"/>
      </w:rPr>
    </w:lvl>
    <w:lvl w:ilvl="3" w:tplc="7D0E1570">
      <w:numFmt w:val="bullet"/>
      <w:lvlText w:val="•"/>
      <w:lvlJc w:val="left"/>
      <w:pPr>
        <w:ind w:left="1215" w:hanging="239"/>
      </w:pPr>
      <w:rPr>
        <w:rFonts w:hint="default"/>
        <w:lang w:val="ro-RO" w:eastAsia="en-US" w:bidi="ar-SA"/>
      </w:rPr>
    </w:lvl>
    <w:lvl w:ilvl="4" w:tplc="D430F7D8">
      <w:numFmt w:val="bullet"/>
      <w:lvlText w:val="•"/>
      <w:lvlJc w:val="left"/>
      <w:pPr>
        <w:ind w:left="1586" w:hanging="239"/>
      </w:pPr>
      <w:rPr>
        <w:rFonts w:hint="default"/>
        <w:lang w:val="ro-RO" w:eastAsia="en-US" w:bidi="ar-SA"/>
      </w:rPr>
    </w:lvl>
    <w:lvl w:ilvl="5" w:tplc="AC164B54">
      <w:numFmt w:val="bullet"/>
      <w:lvlText w:val="•"/>
      <w:lvlJc w:val="left"/>
      <w:pPr>
        <w:ind w:left="1958" w:hanging="239"/>
      </w:pPr>
      <w:rPr>
        <w:rFonts w:hint="default"/>
        <w:lang w:val="ro-RO" w:eastAsia="en-US" w:bidi="ar-SA"/>
      </w:rPr>
    </w:lvl>
    <w:lvl w:ilvl="6" w:tplc="29786388">
      <w:numFmt w:val="bullet"/>
      <w:lvlText w:val="•"/>
      <w:lvlJc w:val="left"/>
      <w:pPr>
        <w:ind w:left="2330" w:hanging="239"/>
      </w:pPr>
      <w:rPr>
        <w:rFonts w:hint="default"/>
        <w:lang w:val="ro-RO" w:eastAsia="en-US" w:bidi="ar-SA"/>
      </w:rPr>
    </w:lvl>
    <w:lvl w:ilvl="7" w:tplc="C69A931A">
      <w:numFmt w:val="bullet"/>
      <w:lvlText w:val="•"/>
      <w:lvlJc w:val="left"/>
      <w:pPr>
        <w:ind w:left="2701" w:hanging="239"/>
      </w:pPr>
      <w:rPr>
        <w:rFonts w:hint="default"/>
        <w:lang w:val="ro-RO" w:eastAsia="en-US" w:bidi="ar-SA"/>
      </w:rPr>
    </w:lvl>
    <w:lvl w:ilvl="8" w:tplc="F8EC09C6">
      <w:numFmt w:val="bullet"/>
      <w:lvlText w:val="•"/>
      <w:lvlJc w:val="left"/>
      <w:pPr>
        <w:ind w:left="3073" w:hanging="239"/>
      </w:pPr>
      <w:rPr>
        <w:rFonts w:hint="default"/>
        <w:lang w:val="ro-RO" w:eastAsia="en-US" w:bidi="ar-SA"/>
      </w:rPr>
    </w:lvl>
  </w:abstractNum>
  <w:abstractNum w:abstractNumId="6" w15:restartNumberingAfterBreak="0">
    <w:nsid w:val="2CBE26C4"/>
    <w:multiLevelType w:val="hybridMultilevel"/>
    <w:tmpl w:val="D366B056"/>
    <w:lvl w:ilvl="0" w:tplc="622469D0">
      <w:start w:val="1"/>
      <w:numFmt w:val="lowerLetter"/>
      <w:lvlText w:val="%1)"/>
      <w:lvlJc w:val="left"/>
      <w:pPr>
        <w:ind w:left="108" w:hanging="172"/>
        <w:jc w:val="left"/>
      </w:pPr>
      <w:rPr>
        <w:rFonts w:ascii="Times New Roman" w:eastAsia="Times New Roman" w:hAnsi="Times New Roman" w:cs="Times New Roman" w:hint="default"/>
        <w:b w:val="0"/>
        <w:bCs w:val="0"/>
        <w:i w:val="0"/>
        <w:iCs w:val="0"/>
        <w:spacing w:val="0"/>
        <w:w w:val="96"/>
        <w:sz w:val="20"/>
        <w:szCs w:val="20"/>
        <w:lang w:val="ro-RO" w:eastAsia="en-US" w:bidi="ar-SA"/>
      </w:rPr>
    </w:lvl>
    <w:lvl w:ilvl="1" w:tplc="DE32AFAC">
      <w:numFmt w:val="bullet"/>
      <w:lvlText w:val="•"/>
      <w:lvlJc w:val="left"/>
      <w:pPr>
        <w:ind w:left="483" w:hanging="172"/>
      </w:pPr>
      <w:rPr>
        <w:rFonts w:hint="default"/>
        <w:lang w:val="ro-RO" w:eastAsia="en-US" w:bidi="ar-SA"/>
      </w:rPr>
    </w:lvl>
    <w:lvl w:ilvl="2" w:tplc="CA465F56">
      <w:numFmt w:val="bullet"/>
      <w:lvlText w:val="•"/>
      <w:lvlJc w:val="left"/>
      <w:pPr>
        <w:ind w:left="866" w:hanging="172"/>
      </w:pPr>
      <w:rPr>
        <w:rFonts w:hint="default"/>
        <w:lang w:val="ro-RO" w:eastAsia="en-US" w:bidi="ar-SA"/>
      </w:rPr>
    </w:lvl>
    <w:lvl w:ilvl="3" w:tplc="EB0600C6">
      <w:numFmt w:val="bullet"/>
      <w:lvlText w:val="•"/>
      <w:lvlJc w:val="left"/>
      <w:pPr>
        <w:ind w:left="1249" w:hanging="172"/>
      </w:pPr>
      <w:rPr>
        <w:rFonts w:hint="default"/>
        <w:lang w:val="ro-RO" w:eastAsia="en-US" w:bidi="ar-SA"/>
      </w:rPr>
    </w:lvl>
    <w:lvl w:ilvl="4" w:tplc="10E8F88E">
      <w:numFmt w:val="bullet"/>
      <w:lvlText w:val="•"/>
      <w:lvlJc w:val="left"/>
      <w:pPr>
        <w:ind w:left="1632" w:hanging="172"/>
      </w:pPr>
      <w:rPr>
        <w:rFonts w:hint="default"/>
        <w:lang w:val="ro-RO" w:eastAsia="en-US" w:bidi="ar-SA"/>
      </w:rPr>
    </w:lvl>
    <w:lvl w:ilvl="5" w:tplc="109A5ED6">
      <w:numFmt w:val="bullet"/>
      <w:lvlText w:val="•"/>
      <w:lvlJc w:val="left"/>
      <w:pPr>
        <w:ind w:left="2016" w:hanging="172"/>
      </w:pPr>
      <w:rPr>
        <w:rFonts w:hint="default"/>
        <w:lang w:val="ro-RO" w:eastAsia="en-US" w:bidi="ar-SA"/>
      </w:rPr>
    </w:lvl>
    <w:lvl w:ilvl="6" w:tplc="8A5ED476">
      <w:numFmt w:val="bullet"/>
      <w:lvlText w:val="•"/>
      <w:lvlJc w:val="left"/>
      <w:pPr>
        <w:ind w:left="2399" w:hanging="172"/>
      </w:pPr>
      <w:rPr>
        <w:rFonts w:hint="default"/>
        <w:lang w:val="ro-RO" w:eastAsia="en-US" w:bidi="ar-SA"/>
      </w:rPr>
    </w:lvl>
    <w:lvl w:ilvl="7" w:tplc="3BCA3B44">
      <w:numFmt w:val="bullet"/>
      <w:lvlText w:val="•"/>
      <w:lvlJc w:val="left"/>
      <w:pPr>
        <w:ind w:left="2782" w:hanging="172"/>
      </w:pPr>
      <w:rPr>
        <w:rFonts w:hint="default"/>
        <w:lang w:val="ro-RO" w:eastAsia="en-US" w:bidi="ar-SA"/>
      </w:rPr>
    </w:lvl>
    <w:lvl w:ilvl="8" w:tplc="073ABBC6">
      <w:numFmt w:val="bullet"/>
      <w:lvlText w:val="•"/>
      <w:lvlJc w:val="left"/>
      <w:pPr>
        <w:ind w:left="3165" w:hanging="172"/>
      </w:pPr>
      <w:rPr>
        <w:rFonts w:hint="default"/>
        <w:lang w:val="ro-RO" w:eastAsia="en-US" w:bidi="ar-SA"/>
      </w:rPr>
    </w:lvl>
  </w:abstractNum>
  <w:abstractNum w:abstractNumId="7" w15:restartNumberingAfterBreak="0">
    <w:nsid w:val="2F4A56A8"/>
    <w:multiLevelType w:val="hybridMultilevel"/>
    <w:tmpl w:val="6DC0F10A"/>
    <w:lvl w:ilvl="0" w:tplc="D312DC0E">
      <w:start w:val="1"/>
      <w:numFmt w:val="decimal"/>
      <w:lvlText w:val="%1)"/>
      <w:lvlJc w:val="left"/>
      <w:pPr>
        <w:ind w:left="108" w:hanging="239"/>
        <w:jc w:val="left"/>
      </w:pPr>
      <w:rPr>
        <w:rFonts w:ascii="Times New Roman" w:eastAsia="Times New Roman" w:hAnsi="Times New Roman" w:cs="Times New Roman" w:hint="default"/>
        <w:b w:val="0"/>
        <w:bCs w:val="0"/>
        <w:i w:val="0"/>
        <w:iCs w:val="0"/>
        <w:spacing w:val="0"/>
        <w:w w:val="99"/>
        <w:sz w:val="22"/>
        <w:szCs w:val="22"/>
        <w:lang w:val="ro-RO" w:eastAsia="en-US" w:bidi="ar-SA"/>
      </w:rPr>
    </w:lvl>
    <w:lvl w:ilvl="1" w:tplc="B8481898">
      <w:numFmt w:val="bullet"/>
      <w:lvlText w:val="•"/>
      <w:lvlJc w:val="left"/>
      <w:pPr>
        <w:ind w:left="483" w:hanging="239"/>
      </w:pPr>
      <w:rPr>
        <w:rFonts w:hint="default"/>
        <w:lang w:val="ro-RO" w:eastAsia="en-US" w:bidi="ar-SA"/>
      </w:rPr>
    </w:lvl>
    <w:lvl w:ilvl="2" w:tplc="C1241A08">
      <w:numFmt w:val="bullet"/>
      <w:lvlText w:val="•"/>
      <w:lvlJc w:val="left"/>
      <w:pPr>
        <w:ind w:left="866" w:hanging="239"/>
      </w:pPr>
      <w:rPr>
        <w:rFonts w:hint="default"/>
        <w:lang w:val="ro-RO" w:eastAsia="en-US" w:bidi="ar-SA"/>
      </w:rPr>
    </w:lvl>
    <w:lvl w:ilvl="3" w:tplc="E31C5930">
      <w:numFmt w:val="bullet"/>
      <w:lvlText w:val="•"/>
      <w:lvlJc w:val="left"/>
      <w:pPr>
        <w:ind w:left="1249" w:hanging="239"/>
      </w:pPr>
      <w:rPr>
        <w:rFonts w:hint="default"/>
        <w:lang w:val="ro-RO" w:eastAsia="en-US" w:bidi="ar-SA"/>
      </w:rPr>
    </w:lvl>
    <w:lvl w:ilvl="4" w:tplc="00AC436E">
      <w:numFmt w:val="bullet"/>
      <w:lvlText w:val="•"/>
      <w:lvlJc w:val="left"/>
      <w:pPr>
        <w:ind w:left="1632" w:hanging="239"/>
      </w:pPr>
      <w:rPr>
        <w:rFonts w:hint="default"/>
        <w:lang w:val="ro-RO" w:eastAsia="en-US" w:bidi="ar-SA"/>
      </w:rPr>
    </w:lvl>
    <w:lvl w:ilvl="5" w:tplc="5E86965A">
      <w:numFmt w:val="bullet"/>
      <w:lvlText w:val="•"/>
      <w:lvlJc w:val="left"/>
      <w:pPr>
        <w:ind w:left="2016" w:hanging="239"/>
      </w:pPr>
      <w:rPr>
        <w:rFonts w:hint="default"/>
        <w:lang w:val="ro-RO" w:eastAsia="en-US" w:bidi="ar-SA"/>
      </w:rPr>
    </w:lvl>
    <w:lvl w:ilvl="6" w:tplc="9D0C4452">
      <w:numFmt w:val="bullet"/>
      <w:lvlText w:val="•"/>
      <w:lvlJc w:val="left"/>
      <w:pPr>
        <w:ind w:left="2399" w:hanging="239"/>
      </w:pPr>
      <w:rPr>
        <w:rFonts w:hint="default"/>
        <w:lang w:val="ro-RO" w:eastAsia="en-US" w:bidi="ar-SA"/>
      </w:rPr>
    </w:lvl>
    <w:lvl w:ilvl="7" w:tplc="7C344BAE">
      <w:numFmt w:val="bullet"/>
      <w:lvlText w:val="•"/>
      <w:lvlJc w:val="left"/>
      <w:pPr>
        <w:ind w:left="2782" w:hanging="239"/>
      </w:pPr>
      <w:rPr>
        <w:rFonts w:hint="default"/>
        <w:lang w:val="ro-RO" w:eastAsia="en-US" w:bidi="ar-SA"/>
      </w:rPr>
    </w:lvl>
    <w:lvl w:ilvl="8" w:tplc="DFC2C8F2">
      <w:numFmt w:val="bullet"/>
      <w:lvlText w:val="•"/>
      <w:lvlJc w:val="left"/>
      <w:pPr>
        <w:ind w:left="3165" w:hanging="239"/>
      </w:pPr>
      <w:rPr>
        <w:rFonts w:hint="default"/>
        <w:lang w:val="ro-RO" w:eastAsia="en-US" w:bidi="ar-SA"/>
      </w:rPr>
    </w:lvl>
  </w:abstractNum>
  <w:abstractNum w:abstractNumId="8" w15:restartNumberingAfterBreak="0">
    <w:nsid w:val="3BE57E5C"/>
    <w:multiLevelType w:val="hybridMultilevel"/>
    <w:tmpl w:val="AD007D1E"/>
    <w:lvl w:ilvl="0" w:tplc="49C0DA08">
      <w:numFmt w:val="bullet"/>
      <w:lvlText w:val="-"/>
      <w:lvlJc w:val="left"/>
      <w:pPr>
        <w:ind w:left="107" w:hanging="141"/>
      </w:pPr>
      <w:rPr>
        <w:rFonts w:ascii="Times New Roman" w:eastAsia="Times New Roman" w:hAnsi="Times New Roman" w:cs="Times New Roman" w:hint="default"/>
        <w:w w:val="100"/>
        <w:sz w:val="24"/>
        <w:szCs w:val="24"/>
        <w:lang w:val="ro-RO" w:eastAsia="en-US" w:bidi="ar-SA"/>
      </w:rPr>
    </w:lvl>
    <w:lvl w:ilvl="1" w:tplc="1A323A9C">
      <w:numFmt w:val="bullet"/>
      <w:lvlText w:val="•"/>
      <w:lvlJc w:val="left"/>
      <w:pPr>
        <w:ind w:left="429" w:hanging="141"/>
      </w:pPr>
      <w:rPr>
        <w:rFonts w:hint="default"/>
        <w:lang w:val="ro-RO" w:eastAsia="en-US" w:bidi="ar-SA"/>
      </w:rPr>
    </w:lvl>
    <w:lvl w:ilvl="2" w:tplc="C1D0CFCE">
      <w:numFmt w:val="bullet"/>
      <w:lvlText w:val="•"/>
      <w:lvlJc w:val="left"/>
      <w:pPr>
        <w:ind w:left="758" w:hanging="141"/>
      </w:pPr>
      <w:rPr>
        <w:rFonts w:hint="default"/>
        <w:lang w:val="ro-RO" w:eastAsia="en-US" w:bidi="ar-SA"/>
      </w:rPr>
    </w:lvl>
    <w:lvl w:ilvl="3" w:tplc="9C223666">
      <w:numFmt w:val="bullet"/>
      <w:lvlText w:val="•"/>
      <w:lvlJc w:val="left"/>
      <w:pPr>
        <w:ind w:left="1087" w:hanging="141"/>
      </w:pPr>
      <w:rPr>
        <w:rFonts w:hint="default"/>
        <w:lang w:val="ro-RO" w:eastAsia="en-US" w:bidi="ar-SA"/>
      </w:rPr>
    </w:lvl>
    <w:lvl w:ilvl="4" w:tplc="709A5414">
      <w:numFmt w:val="bullet"/>
      <w:lvlText w:val="•"/>
      <w:lvlJc w:val="left"/>
      <w:pPr>
        <w:ind w:left="1416" w:hanging="141"/>
      </w:pPr>
      <w:rPr>
        <w:rFonts w:hint="default"/>
        <w:lang w:val="ro-RO" w:eastAsia="en-US" w:bidi="ar-SA"/>
      </w:rPr>
    </w:lvl>
    <w:lvl w:ilvl="5" w:tplc="FB128BD8">
      <w:numFmt w:val="bullet"/>
      <w:lvlText w:val="•"/>
      <w:lvlJc w:val="left"/>
      <w:pPr>
        <w:ind w:left="1746" w:hanging="141"/>
      </w:pPr>
      <w:rPr>
        <w:rFonts w:hint="default"/>
        <w:lang w:val="ro-RO" w:eastAsia="en-US" w:bidi="ar-SA"/>
      </w:rPr>
    </w:lvl>
    <w:lvl w:ilvl="6" w:tplc="4D5AC754">
      <w:numFmt w:val="bullet"/>
      <w:lvlText w:val="•"/>
      <w:lvlJc w:val="left"/>
      <w:pPr>
        <w:ind w:left="2075" w:hanging="141"/>
      </w:pPr>
      <w:rPr>
        <w:rFonts w:hint="default"/>
        <w:lang w:val="ro-RO" w:eastAsia="en-US" w:bidi="ar-SA"/>
      </w:rPr>
    </w:lvl>
    <w:lvl w:ilvl="7" w:tplc="8D267BEA">
      <w:numFmt w:val="bullet"/>
      <w:lvlText w:val="•"/>
      <w:lvlJc w:val="left"/>
      <w:pPr>
        <w:ind w:left="2404" w:hanging="141"/>
      </w:pPr>
      <w:rPr>
        <w:rFonts w:hint="default"/>
        <w:lang w:val="ro-RO" w:eastAsia="en-US" w:bidi="ar-SA"/>
      </w:rPr>
    </w:lvl>
    <w:lvl w:ilvl="8" w:tplc="64BAD388">
      <w:numFmt w:val="bullet"/>
      <w:lvlText w:val="•"/>
      <w:lvlJc w:val="left"/>
      <w:pPr>
        <w:ind w:left="2733" w:hanging="141"/>
      </w:pPr>
      <w:rPr>
        <w:rFonts w:hint="default"/>
        <w:lang w:val="ro-RO" w:eastAsia="en-US" w:bidi="ar-SA"/>
      </w:rPr>
    </w:lvl>
  </w:abstractNum>
  <w:abstractNum w:abstractNumId="9" w15:restartNumberingAfterBreak="0">
    <w:nsid w:val="401349F8"/>
    <w:multiLevelType w:val="hybridMultilevel"/>
    <w:tmpl w:val="E9088A6E"/>
    <w:lvl w:ilvl="0" w:tplc="09347354">
      <w:start w:val="8"/>
      <w:numFmt w:val="lowerLetter"/>
      <w:lvlText w:val="%1)"/>
      <w:lvlJc w:val="left"/>
      <w:pPr>
        <w:ind w:left="108" w:hanging="348"/>
        <w:jc w:val="left"/>
      </w:pPr>
      <w:rPr>
        <w:rFonts w:ascii="Times New Roman" w:eastAsia="Times New Roman" w:hAnsi="Times New Roman" w:cs="Times New Roman" w:hint="default"/>
        <w:b w:val="0"/>
        <w:bCs w:val="0"/>
        <w:i w:val="0"/>
        <w:iCs w:val="0"/>
        <w:spacing w:val="0"/>
        <w:w w:val="99"/>
        <w:sz w:val="22"/>
        <w:szCs w:val="22"/>
        <w:lang w:val="ro-RO" w:eastAsia="en-US" w:bidi="ar-SA"/>
      </w:rPr>
    </w:lvl>
    <w:lvl w:ilvl="1" w:tplc="D6923766">
      <w:numFmt w:val="bullet"/>
      <w:lvlText w:val="•"/>
      <w:lvlJc w:val="left"/>
      <w:pPr>
        <w:ind w:left="483" w:hanging="348"/>
      </w:pPr>
      <w:rPr>
        <w:rFonts w:hint="default"/>
        <w:lang w:val="ro-RO" w:eastAsia="en-US" w:bidi="ar-SA"/>
      </w:rPr>
    </w:lvl>
    <w:lvl w:ilvl="2" w:tplc="BD18CF30">
      <w:numFmt w:val="bullet"/>
      <w:lvlText w:val="•"/>
      <w:lvlJc w:val="left"/>
      <w:pPr>
        <w:ind w:left="866" w:hanging="348"/>
      </w:pPr>
      <w:rPr>
        <w:rFonts w:hint="default"/>
        <w:lang w:val="ro-RO" w:eastAsia="en-US" w:bidi="ar-SA"/>
      </w:rPr>
    </w:lvl>
    <w:lvl w:ilvl="3" w:tplc="FFC490EA">
      <w:numFmt w:val="bullet"/>
      <w:lvlText w:val="•"/>
      <w:lvlJc w:val="left"/>
      <w:pPr>
        <w:ind w:left="1249" w:hanging="348"/>
      </w:pPr>
      <w:rPr>
        <w:rFonts w:hint="default"/>
        <w:lang w:val="ro-RO" w:eastAsia="en-US" w:bidi="ar-SA"/>
      </w:rPr>
    </w:lvl>
    <w:lvl w:ilvl="4" w:tplc="C8D42032">
      <w:numFmt w:val="bullet"/>
      <w:lvlText w:val="•"/>
      <w:lvlJc w:val="left"/>
      <w:pPr>
        <w:ind w:left="1632" w:hanging="348"/>
      </w:pPr>
      <w:rPr>
        <w:rFonts w:hint="default"/>
        <w:lang w:val="ro-RO" w:eastAsia="en-US" w:bidi="ar-SA"/>
      </w:rPr>
    </w:lvl>
    <w:lvl w:ilvl="5" w:tplc="A5F63B52">
      <w:numFmt w:val="bullet"/>
      <w:lvlText w:val="•"/>
      <w:lvlJc w:val="left"/>
      <w:pPr>
        <w:ind w:left="2016" w:hanging="348"/>
      </w:pPr>
      <w:rPr>
        <w:rFonts w:hint="default"/>
        <w:lang w:val="ro-RO" w:eastAsia="en-US" w:bidi="ar-SA"/>
      </w:rPr>
    </w:lvl>
    <w:lvl w:ilvl="6" w:tplc="339EA266">
      <w:numFmt w:val="bullet"/>
      <w:lvlText w:val="•"/>
      <w:lvlJc w:val="left"/>
      <w:pPr>
        <w:ind w:left="2399" w:hanging="348"/>
      </w:pPr>
      <w:rPr>
        <w:rFonts w:hint="default"/>
        <w:lang w:val="ro-RO" w:eastAsia="en-US" w:bidi="ar-SA"/>
      </w:rPr>
    </w:lvl>
    <w:lvl w:ilvl="7" w:tplc="949246E8">
      <w:numFmt w:val="bullet"/>
      <w:lvlText w:val="•"/>
      <w:lvlJc w:val="left"/>
      <w:pPr>
        <w:ind w:left="2782" w:hanging="348"/>
      </w:pPr>
      <w:rPr>
        <w:rFonts w:hint="default"/>
        <w:lang w:val="ro-RO" w:eastAsia="en-US" w:bidi="ar-SA"/>
      </w:rPr>
    </w:lvl>
    <w:lvl w:ilvl="8" w:tplc="A1781448">
      <w:numFmt w:val="bullet"/>
      <w:lvlText w:val="•"/>
      <w:lvlJc w:val="left"/>
      <w:pPr>
        <w:ind w:left="3165" w:hanging="348"/>
      </w:pPr>
      <w:rPr>
        <w:rFonts w:hint="default"/>
        <w:lang w:val="ro-RO" w:eastAsia="en-US" w:bidi="ar-SA"/>
      </w:rPr>
    </w:lvl>
  </w:abstractNum>
  <w:abstractNum w:abstractNumId="10" w15:restartNumberingAfterBreak="0">
    <w:nsid w:val="47B64FD5"/>
    <w:multiLevelType w:val="hybridMultilevel"/>
    <w:tmpl w:val="E2A6ADE4"/>
    <w:lvl w:ilvl="0" w:tplc="AEC2FEF4">
      <w:numFmt w:val="bullet"/>
      <w:lvlText w:val="-"/>
      <w:lvlJc w:val="left"/>
      <w:pPr>
        <w:ind w:left="108" w:hanging="129"/>
      </w:pPr>
      <w:rPr>
        <w:rFonts w:ascii="Times New Roman" w:eastAsia="Times New Roman" w:hAnsi="Times New Roman" w:cs="Times New Roman" w:hint="default"/>
        <w:b w:val="0"/>
        <w:bCs w:val="0"/>
        <w:i w:val="0"/>
        <w:iCs w:val="0"/>
        <w:spacing w:val="0"/>
        <w:w w:val="99"/>
        <w:sz w:val="22"/>
        <w:szCs w:val="22"/>
        <w:lang w:val="ro-RO" w:eastAsia="en-US" w:bidi="ar-SA"/>
      </w:rPr>
    </w:lvl>
    <w:lvl w:ilvl="1" w:tplc="8E76DBFC">
      <w:numFmt w:val="bullet"/>
      <w:lvlText w:val="•"/>
      <w:lvlJc w:val="left"/>
      <w:pPr>
        <w:ind w:left="483" w:hanging="129"/>
      </w:pPr>
      <w:rPr>
        <w:rFonts w:hint="default"/>
        <w:lang w:val="ro-RO" w:eastAsia="en-US" w:bidi="ar-SA"/>
      </w:rPr>
    </w:lvl>
    <w:lvl w:ilvl="2" w:tplc="E8E098AA">
      <w:numFmt w:val="bullet"/>
      <w:lvlText w:val="•"/>
      <w:lvlJc w:val="left"/>
      <w:pPr>
        <w:ind w:left="866" w:hanging="129"/>
      </w:pPr>
      <w:rPr>
        <w:rFonts w:hint="default"/>
        <w:lang w:val="ro-RO" w:eastAsia="en-US" w:bidi="ar-SA"/>
      </w:rPr>
    </w:lvl>
    <w:lvl w:ilvl="3" w:tplc="2692F65E">
      <w:numFmt w:val="bullet"/>
      <w:lvlText w:val="•"/>
      <w:lvlJc w:val="left"/>
      <w:pPr>
        <w:ind w:left="1249" w:hanging="129"/>
      </w:pPr>
      <w:rPr>
        <w:rFonts w:hint="default"/>
        <w:lang w:val="ro-RO" w:eastAsia="en-US" w:bidi="ar-SA"/>
      </w:rPr>
    </w:lvl>
    <w:lvl w:ilvl="4" w:tplc="29AABF32">
      <w:numFmt w:val="bullet"/>
      <w:lvlText w:val="•"/>
      <w:lvlJc w:val="left"/>
      <w:pPr>
        <w:ind w:left="1632" w:hanging="129"/>
      </w:pPr>
      <w:rPr>
        <w:rFonts w:hint="default"/>
        <w:lang w:val="ro-RO" w:eastAsia="en-US" w:bidi="ar-SA"/>
      </w:rPr>
    </w:lvl>
    <w:lvl w:ilvl="5" w:tplc="6FBA9EB2">
      <w:numFmt w:val="bullet"/>
      <w:lvlText w:val="•"/>
      <w:lvlJc w:val="left"/>
      <w:pPr>
        <w:ind w:left="2016" w:hanging="129"/>
      </w:pPr>
      <w:rPr>
        <w:rFonts w:hint="default"/>
        <w:lang w:val="ro-RO" w:eastAsia="en-US" w:bidi="ar-SA"/>
      </w:rPr>
    </w:lvl>
    <w:lvl w:ilvl="6" w:tplc="88407C78">
      <w:numFmt w:val="bullet"/>
      <w:lvlText w:val="•"/>
      <w:lvlJc w:val="left"/>
      <w:pPr>
        <w:ind w:left="2399" w:hanging="129"/>
      </w:pPr>
      <w:rPr>
        <w:rFonts w:hint="default"/>
        <w:lang w:val="ro-RO" w:eastAsia="en-US" w:bidi="ar-SA"/>
      </w:rPr>
    </w:lvl>
    <w:lvl w:ilvl="7" w:tplc="99C00844">
      <w:numFmt w:val="bullet"/>
      <w:lvlText w:val="•"/>
      <w:lvlJc w:val="left"/>
      <w:pPr>
        <w:ind w:left="2782" w:hanging="129"/>
      </w:pPr>
      <w:rPr>
        <w:rFonts w:hint="default"/>
        <w:lang w:val="ro-RO" w:eastAsia="en-US" w:bidi="ar-SA"/>
      </w:rPr>
    </w:lvl>
    <w:lvl w:ilvl="8" w:tplc="93C09A58">
      <w:numFmt w:val="bullet"/>
      <w:lvlText w:val="•"/>
      <w:lvlJc w:val="left"/>
      <w:pPr>
        <w:ind w:left="3165" w:hanging="129"/>
      </w:pPr>
      <w:rPr>
        <w:rFonts w:hint="default"/>
        <w:lang w:val="ro-RO" w:eastAsia="en-US" w:bidi="ar-SA"/>
      </w:rPr>
    </w:lvl>
  </w:abstractNum>
  <w:abstractNum w:abstractNumId="11" w15:restartNumberingAfterBreak="0">
    <w:nsid w:val="4AF1383C"/>
    <w:multiLevelType w:val="hybridMultilevel"/>
    <w:tmpl w:val="2F1CA8FC"/>
    <w:lvl w:ilvl="0" w:tplc="4A4A7FEC">
      <w:start w:val="1"/>
      <w:numFmt w:val="lowerLetter"/>
      <w:lvlText w:val="%1)"/>
      <w:lvlJc w:val="left"/>
      <w:pPr>
        <w:ind w:left="107" w:hanging="226"/>
      </w:pPr>
      <w:rPr>
        <w:rFonts w:ascii="Times New Roman" w:eastAsia="Times New Roman" w:hAnsi="Times New Roman" w:cs="Times New Roman" w:hint="default"/>
        <w:w w:val="99"/>
        <w:sz w:val="22"/>
        <w:szCs w:val="22"/>
        <w:lang w:val="ro-RO" w:eastAsia="en-US" w:bidi="ar-SA"/>
      </w:rPr>
    </w:lvl>
    <w:lvl w:ilvl="1" w:tplc="28F6B702">
      <w:numFmt w:val="bullet"/>
      <w:lvlText w:val="•"/>
      <w:lvlJc w:val="left"/>
      <w:pPr>
        <w:ind w:left="471" w:hanging="226"/>
      </w:pPr>
      <w:rPr>
        <w:rFonts w:hint="default"/>
        <w:lang w:val="ro-RO" w:eastAsia="en-US" w:bidi="ar-SA"/>
      </w:rPr>
    </w:lvl>
    <w:lvl w:ilvl="2" w:tplc="6984442E">
      <w:numFmt w:val="bullet"/>
      <w:lvlText w:val="•"/>
      <w:lvlJc w:val="left"/>
      <w:pPr>
        <w:ind w:left="843" w:hanging="226"/>
      </w:pPr>
      <w:rPr>
        <w:rFonts w:hint="default"/>
        <w:lang w:val="ro-RO" w:eastAsia="en-US" w:bidi="ar-SA"/>
      </w:rPr>
    </w:lvl>
    <w:lvl w:ilvl="3" w:tplc="2E92E906">
      <w:numFmt w:val="bullet"/>
      <w:lvlText w:val="•"/>
      <w:lvlJc w:val="left"/>
      <w:pPr>
        <w:ind w:left="1215" w:hanging="226"/>
      </w:pPr>
      <w:rPr>
        <w:rFonts w:hint="default"/>
        <w:lang w:val="ro-RO" w:eastAsia="en-US" w:bidi="ar-SA"/>
      </w:rPr>
    </w:lvl>
    <w:lvl w:ilvl="4" w:tplc="448ABB5A">
      <w:numFmt w:val="bullet"/>
      <w:lvlText w:val="•"/>
      <w:lvlJc w:val="left"/>
      <w:pPr>
        <w:ind w:left="1586" w:hanging="226"/>
      </w:pPr>
      <w:rPr>
        <w:rFonts w:hint="default"/>
        <w:lang w:val="ro-RO" w:eastAsia="en-US" w:bidi="ar-SA"/>
      </w:rPr>
    </w:lvl>
    <w:lvl w:ilvl="5" w:tplc="0B5882F4">
      <w:numFmt w:val="bullet"/>
      <w:lvlText w:val="•"/>
      <w:lvlJc w:val="left"/>
      <w:pPr>
        <w:ind w:left="1958" w:hanging="226"/>
      </w:pPr>
      <w:rPr>
        <w:rFonts w:hint="default"/>
        <w:lang w:val="ro-RO" w:eastAsia="en-US" w:bidi="ar-SA"/>
      </w:rPr>
    </w:lvl>
    <w:lvl w:ilvl="6" w:tplc="4366F73C">
      <w:numFmt w:val="bullet"/>
      <w:lvlText w:val="•"/>
      <w:lvlJc w:val="left"/>
      <w:pPr>
        <w:ind w:left="2330" w:hanging="226"/>
      </w:pPr>
      <w:rPr>
        <w:rFonts w:hint="default"/>
        <w:lang w:val="ro-RO" w:eastAsia="en-US" w:bidi="ar-SA"/>
      </w:rPr>
    </w:lvl>
    <w:lvl w:ilvl="7" w:tplc="65EEE3B8">
      <w:numFmt w:val="bullet"/>
      <w:lvlText w:val="•"/>
      <w:lvlJc w:val="left"/>
      <w:pPr>
        <w:ind w:left="2701" w:hanging="226"/>
      </w:pPr>
      <w:rPr>
        <w:rFonts w:hint="default"/>
        <w:lang w:val="ro-RO" w:eastAsia="en-US" w:bidi="ar-SA"/>
      </w:rPr>
    </w:lvl>
    <w:lvl w:ilvl="8" w:tplc="964C4602">
      <w:numFmt w:val="bullet"/>
      <w:lvlText w:val="•"/>
      <w:lvlJc w:val="left"/>
      <w:pPr>
        <w:ind w:left="3073" w:hanging="226"/>
      </w:pPr>
      <w:rPr>
        <w:rFonts w:hint="default"/>
        <w:lang w:val="ro-RO" w:eastAsia="en-US" w:bidi="ar-SA"/>
      </w:rPr>
    </w:lvl>
  </w:abstractNum>
  <w:abstractNum w:abstractNumId="12" w15:restartNumberingAfterBreak="0">
    <w:nsid w:val="5C980353"/>
    <w:multiLevelType w:val="hybridMultilevel"/>
    <w:tmpl w:val="8F3EBD58"/>
    <w:lvl w:ilvl="0" w:tplc="4A2ABA2A">
      <w:start w:val="2"/>
      <w:numFmt w:val="lowerLetter"/>
      <w:lvlText w:val="%1)"/>
      <w:lvlJc w:val="left"/>
      <w:pPr>
        <w:ind w:left="107" w:hanging="239"/>
      </w:pPr>
      <w:rPr>
        <w:rFonts w:ascii="Times New Roman" w:eastAsia="Times New Roman" w:hAnsi="Times New Roman" w:cs="Times New Roman" w:hint="default"/>
        <w:w w:val="99"/>
        <w:sz w:val="22"/>
        <w:szCs w:val="22"/>
        <w:lang w:val="ro-RO" w:eastAsia="en-US" w:bidi="ar-SA"/>
      </w:rPr>
    </w:lvl>
    <w:lvl w:ilvl="1" w:tplc="4B7A05A6">
      <w:numFmt w:val="bullet"/>
      <w:lvlText w:val="•"/>
      <w:lvlJc w:val="left"/>
      <w:pPr>
        <w:ind w:left="471" w:hanging="239"/>
      </w:pPr>
      <w:rPr>
        <w:rFonts w:hint="default"/>
        <w:lang w:val="ro-RO" w:eastAsia="en-US" w:bidi="ar-SA"/>
      </w:rPr>
    </w:lvl>
    <w:lvl w:ilvl="2" w:tplc="07246ED8">
      <w:numFmt w:val="bullet"/>
      <w:lvlText w:val="•"/>
      <w:lvlJc w:val="left"/>
      <w:pPr>
        <w:ind w:left="843" w:hanging="239"/>
      </w:pPr>
      <w:rPr>
        <w:rFonts w:hint="default"/>
        <w:lang w:val="ro-RO" w:eastAsia="en-US" w:bidi="ar-SA"/>
      </w:rPr>
    </w:lvl>
    <w:lvl w:ilvl="3" w:tplc="D626FDBE">
      <w:numFmt w:val="bullet"/>
      <w:lvlText w:val="•"/>
      <w:lvlJc w:val="left"/>
      <w:pPr>
        <w:ind w:left="1215" w:hanging="239"/>
      </w:pPr>
      <w:rPr>
        <w:rFonts w:hint="default"/>
        <w:lang w:val="ro-RO" w:eastAsia="en-US" w:bidi="ar-SA"/>
      </w:rPr>
    </w:lvl>
    <w:lvl w:ilvl="4" w:tplc="0182519E">
      <w:numFmt w:val="bullet"/>
      <w:lvlText w:val="•"/>
      <w:lvlJc w:val="left"/>
      <w:pPr>
        <w:ind w:left="1586" w:hanging="239"/>
      </w:pPr>
      <w:rPr>
        <w:rFonts w:hint="default"/>
        <w:lang w:val="ro-RO" w:eastAsia="en-US" w:bidi="ar-SA"/>
      </w:rPr>
    </w:lvl>
    <w:lvl w:ilvl="5" w:tplc="82407A1E">
      <w:numFmt w:val="bullet"/>
      <w:lvlText w:val="•"/>
      <w:lvlJc w:val="left"/>
      <w:pPr>
        <w:ind w:left="1958" w:hanging="239"/>
      </w:pPr>
      <w:rPr>
        <w:rFonts w:hint="default"/>
        <w:lang w:val="ro-RO" w:eastAsia="en-US" w:bidi="ar-SA"/>
      </w:rPr>
    </w:lvl>
    <w:lvl w:ilvl="6" w:tplc="322E84B4">
      <w:numFmt w:val="bullet"/>
      <w:lvlText w:val="•"/>
      <w:lvlJc w:val="left"/>
      <w:pPr>
        <w:ind w:left="2330" w:hanging="239"/>
      </w:pPr>
      <w:rPr>
        <w:rFonts w:hint="default"/>
        <w:lang w:val="ro-RO" w:eastAsia="en-US" w:bidi="ar-SA"/>
      </w:rPr>
    </w:lvl>
    <w:lvl w:ilvl="7" w:tplc="949A5174">
      <w:numFmt w:val="bullet"/>
      <w:lvlText w:val="•"/>
      <w:lvlJc w:val="left"/>
      <w:pPr>
        <w:ind w:left="2701" w:hanging="239"/>
      </w:pPr>
      <w:rPr>
        <w:rFonts w:hint="default"/>
        <w:lang w:val="ro-RO" w:eastAsia="en-US" w:bidi="ar-SA"/>
      </w:rPr>
    </w:lvl>
    <w:lvl w:ilvl="8" w:tplc="3FA405CA">
      <w:numFmt w:val="bullet"/>
      <w:lvlText w:val="•"/>
      <w:lvlJc w:val="left"/>
      <w:pPr>
        <w:ind w:left="3073" w:hanging="239"/>
      </w:pPr>
      <w:rPr>
        <w:rFonts w:hint="default"/>
        <w:lang w:val="ro-RO" w:eastAsia="en-US" w:bidi="ar-SA"/>
      </w:rPr>
    </w:lvl>
  </w:abstractNum>
  <w:abstractNum w:abstractNumId="13" w15:restartNumberingAfterBreak="0">
    <w:nsid w:val="62621782"/>
    <w:multiLevelType w:val="hybridMultilevel"/>
    <w:tmpl w:val="199CD360"/>
    <w:lvl w:ilvl="0" w:tplc="BD3E9128">
      <w:numFmt w:val="bullet"/>
      <w:lvlText w:val="-"/>
      <w:lvlJc w:val="left"/>
      <w:pPr>
        <w:ind w:left="108" w:hanging="129"/>
      </w:pPr>
      <w:rPr>
        <w:rFonts w:ascii="Times New Roman" w:eastAsia="Times New Roman" w:hAnsi="Times New Roman" w:cs="Times New Roman" w:hint="default"/>
        <w:b w:val="0"/>
        <w:bCs w:val="0"/>
        <w:i w:val="0"/>
        <w:iCs w:val="0"/>
        <w:spacing w:val="0"/>
        <w:w w:val="99"/>
        <w:sz w:val="22"/>
        <w:szCs w:val="22"/>
        <w:lang w:val="ro-RO" w:eastAsia="en-US" w:bidi="ar-SA"/>
      </w:rPr>
    </w:lvl>
    <w:lvl w:ilvl="1" w:tplc="4EF20106">
      <w:numFmt w:val="bullet"/>
      <w:lvlText w:val="•"/>
      <w:lvlJc w:val="left"/>
      <w:pPr>
        <w:ind w:left="483" w:hanging="129"/>
      </w:pPr>
      <w:rPr>
        <w:rFonts w:hint="default"/>
        <w:lang w:val="ro-RO" w:eastAsia="en-US" w:bidi="ar-SA"/>
      </w:rPr>
    </w:lvl>
    <w:lvl w:ilvl="2" w:tplc="BD167B2C">
      <w:numFmt w:val="bullet"/>
      <w:lvlText w:val="•"/>
      <w:lvlJc w:val="left"/>
      <w:pPr>
        <w:ind w:left="866" w:hanging="129"/>
      </w:pPr>
      <w:rPr>
        <w:rFonts w:hint="default"/>
        <w:lang w:val="ro-RO" w:eastAsia="en-US" w:bidi="ar-SA"/>
      </w:rPr>
    </w:lvl>
    <w:lvl w:ilvl="3" w:tplc="D528E9F8">
      <w:numFmt w:val="bullet"/>
      <w:lvlText w:val="•"/>
      <w:lvlJc w:val="left"/>
      <w:pPr>
        <w:ind w:left="1249" w:hanging="129"/>
      </w:pPr>
      <w:rPr>
        <w:rFonts w:hint="default"/>
        <w:lang w:val="ro-RO" w:eastAsia="en-US" w:bidi="ar-SA"/>
      </w:rPr>
    </w:lvl>
    <w:lvl w:ilvl="4" w:tplc="7414A600">
      <w:numFmt w:val="bullet"/>
      <w:lvlText w:val="•"/>
      <w:lvlJc w:val="left"/>
      <w:pPr>
        <w:ind w:left="1632" w:hanging="129"/>
      </w:pPr>
      <w:rPr>
        <w:rFonts w:hint="default"/>
        <w:lang w:val="ro-RO" w:eastAsia="en-US" w:bidi="ar-SA"/>
      </w:rPr>
    </w:lvl>
    <w:lvl w:ilvl="5" w:tplc="F454D45A">
      <w:numFmt w:val="bullet"/>
      <w:lvlText w:val="•"/>
      <w:lvlJc w:val="left"/>
      <w:pPr>
        <w:ind w:left="2016" w:hanging="129"/>
      </w:pPr>
      <w:rPr>
        <w:rFonts w:hint="default"/>
        <w:lang w:val="ro-RO" w:eastAsia="en-US" w:bidi="ar-SA"/>
      </w:rPr>
    </w:lvl>
    <w:lvl w:ilvl="6" w:tplc="2F5A19CC">
      <w:numFmt w:val="bullet"/>
      <w:lvlText w:val="•"/>
      <w:lvlJc w:val="left"/>
      <w:pPr>
        <w:ind w:left="2399" w:hanging="129"/>
      </w:pPr>
      <w:rPr>
        <w:rFonts w:hint="default"/>
        <w:lang w:val="ro-RO" w:eastAsia="en-US" w:bidi="ar-SA"/>
      </w:rPr>
    </w:lvl>
    <w:lvl w:ilvl="7" w:tplc="0E44C830">
      <w:numFmt w:val="bullet"/>
      <w:lvlText w:val="•"/>
      <w:lvlJc w:val="left"/>
      <w:pPr>
        <w:ind w:left="2782" w:hanging="129"/>
      </w:pPr>
      <w:rPr>
        <w:rFonts w:hint="default"/>
        <w:lang w:val="ro-RO" w:eastAsia="en-US" w:bidi="ar-SA"/>
      </w:rPr>
    </w:lvl>
    <w:lvl w:ilvl="8" w:tplc="54000C1C">
      <w:numFmt w:val="bullet"/>
      <w:lvlText w:val="•"/>
      <w:lvlJc w:val="left"/>
      <w:pPr>
        <w:ind w:left="3165" w:hanging="129"/>
      </w:pPr>
      <w:rPr>
        <w:rFonts w:hint="default"/>
        <w:lang w:val="ro-RO" w:eastAsia="en-US" w:bidi="ar-SA"/>
      </w:rPr>
    </w:lvl>
  </w:abstractNum>
  <w:abstractNum w:abstractNumId="14" w15:restartNumberingAfterBreak="0">
    <w:nsid w:val="66C7351E"/>
    <w:multiLevelType w:val="hybridMultilevel"/>
    <w:tmpl w:val="DEA2B0EE"/>
    <w:lvl w:ilvl="0" w:tplc="1030879A">
      <w:start w:val="1"/>
      <w:numFmt w:val="lowerLetter"/>
      <w:lvlText w:val="%1)"/>
      <w:lvlJc w:val="left"/>
      <w:pPr>
        <w:ind w:left="108" w:hanging="207"/>
        <w:jc w:val="left"/>
      </w:pPr>
      <w:rPr>
        <w:rFonts w:hint="default"/>
        <w:spacing w:val="0"/>
        <w:w w:val="100"/>
        <w:lang w:val="ro-RO" w:eastAsia="en-US" w:bidi="ar-SA"/>
      </w:rPr>
    </w:lvl>
    <w:lvl w:ilvl="1" w:tplc="92DEEC16">
      <w:numFmt w:val="bullet"/>
      <w:lvlText w:val="•"/>
      <w:lvlJc w:val="left"/>
      <w:pPr>
        <w:ind w:left="483" w:hanging="207"/>
      </w:pPr>
      <w:rPr>
        <w:rFonts w:hint="default"/>
        <w:lang w:val="ro-RO" w:eastAsia="en-US" w:bidi="ar-SA"/>
      </w:rPr>
    </w:lvl>
    <w:lvl w:ilvl="2" w:tplc="C35C5CC4">
      <w:numFmt w:val="bullet"/>
      <w:lvlText w:val="•"/>
      <w:lvlJc w:val="left"/>
      <w:pPr>
        <w:ind w:left="866" w:hanging="207"/>
      </w:pPr>
      <w:rPr>
        <w:rFonts w:hint="default"/>
        <w:lang w:val="ro-RO" w:eastAsia="en-US" w:bidi="ar-SA"/>
      </w:rPr>
    </w:lvl>
    <w:lvl w:ilvl="3" w:tplc="2CAAC778">
      <w:numFmt w:val="bullet"/>
      <w:lvlText w:val="•"/>
      <w:lvlJc w:val="left"/>
      <w:pPr>
        <w:ind w:left="1249" w:hanging="207"/>
      </w:pPr>
      <w:rPr>
        <w:rFonts w:hint="default"/>
        <w:lang w:val="ro-RO" w:eastAsia="en-US" w:bidi="ar-SA"/>
      </w:rPr>
    </w:lvl>
    <w:lvl w:ilvl="4" w:tplc="BD5847EC">
      <w:numFmt w:val="bullet"/>
      <w:lvlText w:val="•"/>
      <w:lvlJc w:val="left"/>
      <w:pPr>
        <w:ind w:left="1632" w:hanging="207"/>
      </w:pPr>
      <w:rPr>
        <w:rFonts w:hint="default"/>
        <w:lang w:val="ro-RO" w:eastAsia="en-US" w:bidi="ar-SA"/>
      </w:rPr>
    </w:lvl>
    <w:lvl w:ilvl="5" w:tplc="8CAE996C">
      <w:numFmt w:val="bullet"/>
      <w:lvlText w:val="•"/>
      <w:lvlJc w:val="left"/>
      <w:pPr>
        <w:ind w:left="2016" w:hanging="207"/>
      </w:pPr>
      <w:rPr>
        <w:rFonts w:hint="default"/>
        <w:lang w:val="ro-RO" w:eastAsia="en-US" w:bidi="ar-SA"/>
      </w:rPr>
    </w:lvl>
    <w:lvl w:ilvl="6" w:tplc="6C488D5A">
      <w:numFmt w:val="bullet"/>
      <w:lvlText w:val="•"/>
      <w:lvlJc w:val="left"/>
      <w:pPr>
        <w:ind w:left="2399" w:hanging="207"/>
      </w:pPr>
      <w:rPr>
        <w:rFonts w:hint="default"/>
        <w:lang w:val="ro-RO" w:eastAsia="en-US" w:bidi="ar-SA"/>
      </w:rPr>
    </w:lvl>
    <w:lvl w:ilvl="7" w:tplc="608C4338">
      <w:numFmt w:val="bullet"/>
      <w:lvlText w:val="•"/>
      <w:lvlJc w:val="left"/>
      <w:pPr>
        <w:ind w:left="2782" w:hanging="207"/>
      </w:pPr>
      <w:rPr>
        <w:rFonts w:hint="default"/>
        <w:lang w:val="ro-RO" w:eastAsia="en-US" w:bidi="ar-SA"/>
      </w:rPr>
    </w:lvl>
    <w:lvl w:ilvl="8" w:tplc="0B02CB76">
      <w:numFmt w:val="bullet"/>
      <w:lvlText w:val="•"/>
      <w:lvlJc w:val="left"/>
      <w:pPr>
        <w:ind w:left="3165" w:hanging="207"/>
      </w:pPr>
      <w:rPr>
        <w:rFonts w:hint="default"/>
        <w:lang w:val="ro-RO" w:eastAsia="en-US" w:bidi="ar-SA"/>
      </w:rPr>
    </w:lvl>
  </w:abstractNum>
  <w:abstractNum w:abstractNumId="15" w15:restartNumberingAfterBreak="0">
    <w:nsid w:val="68AB387E"/>
    <w:multiLevelType w:val="hybridMultilevel"/>
    <w:tmpl w:val="04E8A5E8"/>
    <w:lvl w:ilvl="0" w:tplc="69009F3E">
      <w:start w:val="1"/>
      <w:numFmt w:val="lowerLetter"/>
      <w:lvlText w:val="%1)"/>
      <w:lvlJc w:val="left"/>
      <w:pPr>
        <w:ind w:left="108" w:hanging="242"/>
        <w:jc w:val="left"/>
      </w:pPr>
      <w:rPr>
        <w:rFonts w:ascii="Times New Roman" w:eastAsia="Times New Roman" w:hAnsi="Times New Roman" w:cs="Times New Roman" w:hint="default"/>
        <w:b w:val="0"/>
        <w:bCs w:val="0"/>
        <w:i w:val="0"/>
        <w:iCs w:val="0"/>
        <w:spacing w:val="0"/>
        <w:w w:val="99"/>
        <w:sz w:val="22"/>
        <w:szCs w:val="22"/>
        <w:lang w:val="ro-RO" w:eastAsia="en-US" w:bidi="ar-SA"/>
      </w:rPr>
    </w:lvl>
    <w:lvl w:ilvl="1" w:tplc="A4C0FCEA">
      <w:numFmt w:val="bullet"/>
      <w:lvlText w:val="•"/>
      <w:lvlJc w:val="left"/>
      <w:pPr>
        <w:ind w:left="483" w:hanging="242"/>
      </w:pPr>
      <w:rPr>
        <w:rFonts w:hint="default"/>
        <w:lang w:val="ro-RO" w:eastAsia="en-US" w:bidi="ar-SA"/>
      </w:rPr>
    </w:lvl>
    <w:lvl w:ilvl="2" w:tplc="5FEE8432">
      <w:numFmt w:val="bullet"/>
      <w:lvlText w:val="•"/>
      <w:lvlJc w:val="left"/>
      <w:pPr>
        <w:ind w:left="866" w:hanging="242"/>
      </w:pPr>
      <w:rPr>
        <w:rFonts w:hint="default"/>
        <w:lang w:val="ro-RO" w:eastAsia="en-US" w:bidi="ar-SA"/>
      </w:rPr>
    </w:lvl>
    <w:lvl w:ilvl="3" w:tplc="E6AA9BF6">
      <w:numFmt w:val="bullet"/>
      <w:lvlText w:val="•"/>
      <w:lvlJc w:val="left"/>
      <w:pPr>
        <w:ind w:left="1249" w:hanging="242"/>
      </w:pPr>
      <w:rPr>
        <w:rFonts w:hint="default"/>
        <w:lang w:val="ro-RO" w:eastAsia="en-US" w:bidi="ar-SA"/>
      </w:rPr>
    </w:lvl>
    <w:lvl w:ilvl="4" w:tplc="B6929D4A">
      <w:numFmt w:val="bullet"/>
      <w:lvlText w:val="•"/>
      <w:lvlJc w:val="left"/>
      <w:pPr>
        <w:ind w:left="1632" w:hanging="242"/>
      </w:pPr>
      <w:rPr>
        <w:rFonts w:hint="default"/>
        <w:lang w:val="ro-RO" w:eastAsia="en-US" w:bidi="ar-SA"/>
      </w:rPr>
    </w:lvl>
    <w:lvl w:ilvl="5" w:tplc="8A2E688C">
      <w:numFmt w:val="bullet"/>
      <w:lvlText w:val="•"/>
      <w:lvlJc w:val="left"/>
      <w:pPr>
        <w:ind w:left="2016" w:hanging="242"/>
      </w:pPr>
      <w:rPr>
        <w:rFonts w:hint="default"/>
        <w:lang w:val="ro-RO" w:eastAsia="en-US" w:bidi="ar-SA"/>
      </w:rPr>
    </w:lvl>
    <w:lvl w:ilvl="6" w:tplc="32D43D3A">
      <w:numFmt w:val="bullet"/>
      <w:lvlText w:val="•"/>
      <w:lvlJc w:val="left"/>
      <w:pPr>
        <w:ind w:left="2399" w:hanging="242"/>
      </w:pPr>
      <w:rPr>
        <w:rFonts w:hint="default"/>
        <w:lang w:val="ro-RO" w:eastAsia="en-US" w:bidi="ar-SA"/>
      </w:rPr>
    </w:lvl>
    <w:lvl w:ilvl="7" w:tplc="5328868C">
      <w:numFmt w:val="bullet"/>
      <w:lvlText w:val="•"/>
      <w:lvlJc w:val="left"/>
      <w:pPr>
        <w:ind w:left="2782" w:hanging="242"/>
      </w:pPr>
      <w:rPr>
        <w:rFonts w:hint="default"/>
        <w:lang w:val="ro-RO" w:eastAsia="en-US" w:bidi="ar-SA"/>
      </w:rPr>
    </w:lvl>
    <w:lvl w:ilvl="8" w:tplc="28E2D092">
      <w:numFmt w:val="bullet"/>
      <w:lvlText w:val="•"/>
      <w:lvlJc w:val="left"/>
      <w:pPr>
        <w:ind w:left="3165" w:hanging="242"/>
      </w:pPr>
      <w:rPr>
        <w:rFonts w:hint="default"/>
        <w:lang w:val="ro-RO" w:eastAsia="en-US" w:bidi="ar-SA"/>
      </w:rPr>
    </w:lvl>
  </w:abstractNum>
  <w:abstractNum w:abstractNumId="16" w15:restartNumberingAfterBreak="0">
    <w:nsid w:val="69523CC0"/>
    <w:multiLevelType w:val="hybridMultilevel"/>
    <w:tmpl w:val="87203836"/>
    <w:lvl w:ilvl="0" w:tplc="B9A8DD20">
      <w:start w:val="9"/>
      <w:numFmt w:val="decimal"/>
      <w:lvlText w:val="%1)"/>
      <w:lvlJc w:val="left"/>
      <w:pPr>
        <w:ind w:left="108" w:hanging="243"/>
        <w:jc w:val="left"/>
      </w:pPr>
      <w:rPr>
        <w:rFonts w:ascii="Times New Roman" w:eastAsia="Times New Roman" w:hAnsi="Times New Roman" w:cs="Times New Roman" w:hint="default"/>
        <w:b w:val="0"/>
        <w:bCs w:val="0"/>
        <w:i w:val="0"/>
        <w:iCs w:val="0"/>
        <w:spacing w:val="0"/>
        <w:w w:val="99"/>
        <w:sz w:val="22"/>
        <w:szCs w:val="22"/>
        <w:lang w:val="ro-RO" w:eastAsia="en-US" w:bidi="ar-SA"/>
      </w:rPr>
    </w:lvl>
    <w:lvl w:ilvl="1" w:tplc="9CDE69E8">
      <w:numFmt w:val="bullet"/>
      <w:lvlText w:val="•"/>
      <w:lvlJc w:val="left"/>
      <w:pPr>
        <w:ind w:left="483" w:hanging="243"/>
      </w:pPr>
      <w:rPr>
        <w:rFonts w:hint="default"/>
        <w:lang w:val="ro-RO" w:eastAsia="en-US" w:bidi="ar-SA"/>
      </w:rPr>
    </w:lvl>
    <w:lvl w:ilvl="2" w:tplc="44CA8510">
      <w:numFmt w:val="bullet"/>
      <w:lvlText w:val="•"/>
      <w:lvlJc w:val="left"/>
      <w:pPr>
        <w:ind w:left="866" w:hanging="243"/>
      </w:pPr>
      <w:rPr>
        <w:rFonts w:hint="default"/>
        <w:lang w:val="ro-RO" w:eastAsia="en-US" w:bidi="ar-SA"/>
      </w:rPr>
    </w:lvl>
    <w:lvl w:ilvl="3" w:tplc="4C967F10">
      <w:numFmt w:val="bullet"/>
      <w:lvlText w:val="•"/>
      <w:lvlJc w:val="left"/>
      <w:pPr>
        <w:ind w:left="1249" w:hanging="243"/>
      </w:pPr>
      <w:rPr>
        <w:rFonts w:hint="default"/>
        <w:lang w:val="ro-RO" w:eastAsia="en-US" w:bidi="ar-SA"/>
      </w:rPr>
    </w:lvl>
    <w:lvl w:ilvl="4" w:tplc="23B42CBE">
      <w:numFmt w:val="bullet"/>
      <w:lvlText w:val="•"/>
      <w:lvlJc w:val="left"/>
      <w:pPr>
        <w:ind w:left="1632" w:hanging="243"/>
      </w:pPr>
      <w:rPr>
        <w:rFonts w:hint="default"/>
        <w:lang w:val="ro-RO" w:eastAsia="en-US" w:bidi="ar-SA"/>
      </w:rPr>
    </w:lvl>
    <w:lvl w:ilvl="5" w:tplc="FEE2E67E">
      <w:numFmt w:val="bullet"/>
      <w:lvlText w:val="•"/>
      <w:lvlJc w:val="left"/>
      <w:pPr>
        <w:ind w:left="2016" w:hanging="243"/>
      </w:pPr>
      <w:rPr>
        <w:rFonts w:hint="default"/>
        <w:lang w:val="ro-RO" w:eastAsia="en-US" w:bidi="ar-SA"/>
      </w:rPr>
    </w:lvl>
    <w:lvl w:ilvl="6" w:tplc="EDB012C0">
      <w:numFmt w:val="bullet"/>
      <w:lvlText w:val="•"/>
      <w:lvlJc w:val="left"/>
      <w:pPr>
        <w:ind w:left="2399" w:hanging="243"/>
      </w:pPr>
      <w:rPr>
        <w:rFonts w:hint="default"/>
        <w:lang w:val="ro-RO" w:eastAsia="en-US" w:bidi="ar-SA"/>
      </w:rPr>
    </w:lvl>
    <w:lvl w:ilvl="7" w:tplc="ADD41438">
      <w:numFmt w:val="bullet"/>
      <w:lvlText w:val="•"/>
      <w:lvlJc w:val="left"/>
      <w:pPr>
        <w:ind w:left="2782" w:hanging="243"/>
      </w:pPr>
      <w:rPr>
        <w:rFonts w:hint="default"/>
        <w:lang w:val="ro-RO" w:eastAsia="en-US" w:bidi="ar-SA"/>
      </w:rPr>
    </w:lvl>
    <w:lvl w:ilvl="8" w:tplc="18329DE8">
      <w:numFmt w:val="bullet"/>
      <w:lvlText w:val="•"/>
      <w:lvlJc w:val="left"/>
      <w:pPr>
        <w:ind w:left="3165" w:hanging="243"/>
      </w:pPr>
      <w:rPr>
        <w:rFonts w:hint="default"/>
        <w:lang w:val="ro-RO" w:eastAsia="en-US" w:bidi="ar-SA"/>
      </w:rPr>
    </w:lvl>
  </w:abstractNum>
  <w:abstractNum w:abstractNumId="17" w15:restartNumberingAfterBreak="0">
    <w:nsid w:val="72E91EEC"/>
    <w:multiLevelType w:val="hybridMultilevel"/>
    <w:tmpl w:val="D6B431BE"/>
    <w:lvl w:ilvl="0" w:tplc="A65C99B8">
      <w:numFmt w:val="bullet"/>
      <w:lvlText w:val="-"/>
      <w:lvlJc w:val="left"/>
      <w:pPr>
        <w:ind w:left="108" w:hanging="129"/>
      </w:pPr>
      <w:rPr>
        <w:rFonts w:ascii="Times New Roman" w:eastAsia="Times New Roman" w:hAnsi="Times New Roman" w:cs="Times New Roman" w:hint="default"/>
        <w:b w:val="0"/>
        <w:bCs w:val="0"/>
        <w:i w:val="0"/>
        <w:iCs w:val="0"/>
        <w:spacing w:val="0"/>
        <w:w w:val="99"/>
        <w:sz w:val="22"/>
        <w:szCs w:val="22"/>
        <w:lang w:val="ro-RO" w:eastAsia="en-US" w:bidi="ar-SA"/>
      </w:rPr>
    </w:lvl>
    <w:lvl w:ilvl="1" w:tplc="9132AA58">
      <w:numFmt w:val="bullet"/>
      <w:lvlText w:val="•"/>
      <w:lvlJc w:val="left"/>
      <w:pPr>
        <w:ind w:left="483" w:hanging="129"/>
      </w:pPr>
      <w:rPr>
        <w:rFonts w:hint="default"/>
        <w:lang w:val="ro-RO" w:eastAsia="en-US" w:bidi="ar-SA"/>
      </w:rPr>
    </w:lvl>
    <w:lvl w:ilvl="2" w:tplc="5CF832D0">
      <w:numFmt w:val="bullet"/>
      <w:lvlText w:val="•"/>
      <w:lvlJc w:val="left"/>
      <w:pPr>
        <w:ind w:left="866" w:hanging="129"/>
      </w:pPr>
      <w:rPr>
        <w:rFonts w:hint="default"/>
        <w:lang w:val="ro-RO" w:eastAsia="en-US" w:bidi="ar-SA"/>
      </w:rPr>
    </w:lvl>
    <w:lvl w:ilvl="3" w:tplc="B8EE1A12">
      <w:numFmt w:val="bullet"/>
      <w:lvlText w:val="•"/>
      <w:lvlJc w:val="left"/>
      <w:pPr>
        <w:ind w:left="1249" w:hanging="129"/>
      </w:pPr>
      <w:rPr>
        <w:rFonts w:hint="default"/>
        <w:lang w:val="ro-RO" w:eastAsia="en-US" w:bidi="ar-SA"/>
      </w:rPr>
    </w:lvl>
    <w:lvl w:ilvl="4" w:tplc="945C39CE">
      <w:numFmt w:val="bullet"/>
      <w:lvlText w:val="•"/>
      <w:lvlJc w:val="left"/>
      <w:pPr>
        <w:ind w:left="1632" w:hanging="129"/>
      </w:pPr>
      <w:rPr>
        <w:rFonts w:hint="default"/>
        <w:lang w:val="ro-RO" w:eastAsia="en-US" w:bidi="ar-SA"/>
      </w:rPr>
    </w:lvl>
    <w:lvl w:ilvl="5" w:tplc="0734C8A2">
      <w:numFmt w:val="bullet"/>
      <w:lvlText w:val="•"/>
      <w:lvlJc w:val="left"/>
      <w:pPr>
        <w:ind w:left="2016" w:hanging="129"/>
      </w:pPr>
      <w:rPr>
        <w:rFonts w:hint="default"/>
        <w:lang w:val="ro-RO" w:eastAsia="en-US" w:bidi="ar-SA"/>
      </w:rPr>
    </w:lvl>
    <w:lvl w:ilvl="6" w:tplc="845666D4">
      <w:numFmt w:val="bullet"/>
      <w:lvlText w:val="•"/>
      <w:lvlJc w:val="left"/>
      <w:pPr>
        <w:ind w:left="2399" w:hanging="129"/>
      </w:pPr>
      <w:rPr>
        <w:rFonts w:hint="default"/>
        <w:lang w:val="ro-RO" w:eastAsia="en-US" w:bidi="ar-SA"/>
      </w:rPr>
    </w:lvl>
    <w:lvl w:ilvl="7" w:tplc="4FEC9AD0">
      <w:numFmt w:val="bullet"/>
      <w:lvlText w:val="•"/>
      <w:lvlJc w:val="left"/>
      <w:pPr>
        <w:ind w:left="2782" w:hanging="129"/>
      </w:pPr>
      <w:rPr>
        <w:rFonts w:hint="default"/>
        <w:lang w:val="ro-RO" w:eastAsia="en-US" w:bidi="ar-SA"/>
      </w:rPr>
    </w:lvl>
    <w:lvl w:ilvl="8" w:tplc="8F5C3932">
      <w:numFmt w:val="bullet"/>
      <w:lvlText w:val="•"/>
      <w:lvlJc w:val="left"/>
      <w:pPr>
        <w:ind w:left="3165" w:hanging="129"/>
      </w:pPr>
      <w:rPr>
        <w:rFonts w:hint="default"/>
        <w:lang w:val="ro-RO" w:eastAsia="en-US" w:bidi="ar-SA"/>
      </w:rPr>
    </w:lvl>
  </w:abstractNum>
  <w:abstractNum w:abstractNumId="18" w15:restartNumberingAfterBreak="0">
    <w:nsid w:val="7AC07CF4"/>
    <w:multiLevelType w:val="hybridMultilevel"/>
    <w:tmpl w:val="D00E58B8"/>
    <w:lvl w:ilvl="0" w:tplc="F3D02620">
      <w:numFmt w:val="bullet"/>
      <w:lvlText w:val="-"/>
      <w:lvlJc w:val="left"/>
      <w:pPr>
        <w:ind w:left="107" w:hanging="140"/>
      </w:pPr>
      <w:rPr>
        <w:rFonts w:ascii="Times New Roman" w:eastAsia="Times New Roman" w:hAnsi="Times New Roman" w:cs="Times New Roman" w:hint="default"/>
        <w:w w:val="100"/>
        <w:sz w:val="24"/>
        <w:szCs w:val="24"/>
        <w:lang w:val="ro-RO" w:eastAsia="en-US" w:bidi="ar-SA"/>
      </w:rPr>
    </w:lvl>
    <w:lvl w:ilvl="1" w:tplc="DFD696F0">
      <w:numFmt w:val="bullet"/>
      <w:lvlText w:val="•"/>
      <w:lvlJc w:val="left"/>
      <w:pPr>
        <w:ind w:left="429" w:hanging="140"/>
      </w:pPr>
      <w:rPr>
        <w:rFonts w:hint="default"/>
        <w:lang w:val="ro-RO" w:eastAsia="en-US" w:bidi="ar-SA"/>
      </w:rPr>
    </w:lvl>
    <w:lvl w:ilvl="2" w:tplc="F03A89B8">
      <w:numFmt w:val="bullet"/>
      <w:lvlText w:val="•"/>
      <w:lvlJc w:val="left"/>
      <w:pPr>
        <w:ind w:left="758" w:hanging="140"/>
      </w:pPr>
      <w:rPr>
        <w:rFonts w:hint="default"/>
        <w:lang w:val="ro-RO" w:eastAsia="en-US" w:bidi="ar-SA"/>
      </w:rPr>
    </w:lvl>
    <w:lvl w:ilvl="3" w:tplc="F5C2D83E">
      <w:numFmt w:val="bullet"/>
      <w:lvlText w:val="•"/>
      <w:lvlJc w:val="left"/>
      <w:pPr>
        <w:ind w:left="1087" w:hanging="140"/>
      </w:pPr>
      <w:rPr>
        <w:rFonts w:hint="default"/>
        <w:lang w:val="ro-RO" w:eastAsia="en-US" w:bidi="ar-SA"/>
      </w:rPr>
    </w:lvl>
    <w:lvl w:ilvl="4" w:tplc="62523D34">
      <w:numFmt w:val="bullet"/>
      <w:lvlText w:val="•"/>
      <w:lvlJc w:val="left"/>
      <w:pPr>
        <w:ind w:left="1416" w:hanging="140"/>
      </w:pPr>
      <w:rPr>
        <w:rFonts w:hint="default"/>
        <w:lang w:val="ro-RO" w:eastAsia="en-US" w:bidi="ar-SA"/>
      </w:rPr>
    </w:lvl>
    <w:lvl w:ilvl="5" w:tplc="432A0262">
      <w:numFmt w:val="bullet"/>
      <w:lvlText w:val="•"/>
      <w:lvlJc w:val="left"/>
      <w:pPr>
        <w:ind w:left="1746" w:hanging="140"/>
      </w:pPr>
      <w:rPr>
        <w:rFonts w:hint="default"/>
        <w:lang w:val="ro-RO" w:eastAsia="en-US" w:bidi="ar-SA"/>
      </w:rPr>
    </w:lvl>
    <w:lvl w:ilvl="6" w:tplc="AA1A2A44">
      <w:numFmt w:val="bullet"/>
      <w:lvlText w:val="•"/>
      <w:lvlJc w:val="left"/>
      <w:pPr>
        <w:ind w:left="2075" w:hanging="140"/>
      </w:pPr>
      <w:rPr>
        <w:rFonts w:hint="default"/>
        <w:lang w:val="ro-RO" w:eastAsia="en-US" w:bidi="ar-SA"/>
      </w:rPr>
    </w:lvl>
    <w:lvl w:ilvl="7" w:tplc="F29E2B56">
      <w:numFmt w:val="bullet"/>
      <w:lvlText w:val="•"/>
      <w:lvlJc w:val="left"/>
      <w:pPr>
        <w:ind w:left="2404" w:hanging="140"/>
      </w:pPr>
      <w:rPr>
        <w:rFonts w:hint="default"/>
        <w:lang w:val="ro-RO" w:eastAsia="en-US" w:bidi="ar-SA"/>
      </w:rPr>
    </w:lvl>
    <w:lvl w:ilvl="8" w:tplc="CF360A5C">
      <w:numFmt w:val="bullet"/>
      <w:lvlText w:val="•"/>
      <w:lvlJc w:val="left"/>
      <w:pPr>
        <w:ind w:left="2733" w:hanging="140"/>
      </w:pPr>
      <w:rPr>
        <w:rFonts w:hint="default"/>
        <w:lang w:val="ro-RO" w:eastAsia="en-US" w:bidi="ar-SA"/>
      </w:rPr>
    </w:lvl>
  </w:abstractNum>
  <w:num w:numId="1">
    <w:abstractNumId w:val="4"/>
  </w:num>
  <w:num w:numId="2">
    <w:abstractNumId w:val="2"/>
  </w:num>
  <w:num w:numId="3">
    <w:abstractNumId w:val="6"/>
  </w:num>
  <w:num w:numId="4">
    <w:abstractNumId w:val="3"/>
  </w:num>
  <w:num w:numId="5">
    <w:abstractNumId w:val="16"/>
  </w:num>
  <w:num w:numId="6">
    <w:abstractNumId w:val="7"/>
  </w:num>
  <w:num w:numId="7">
    <w:abstractNumId w:val="9"/>
  </w:num>
  <w:num w:numId="8">
    <w:abstractNumId w:val="10"/>
  </w:num>
  <w:num w:numId="9">
    <w:abstractNumId w:val="15"/>
  </w:num>
  <w:num w:numId="10">
    <w:abstractNumId w:val="17"/>
  </w:num>
  <w:num w:numId="11">
    <w:abstractNumId w:val="13"/>
  </w:num>
  <w:num w:numId="12">
    <w:abstractNumId w:val="14"/>
  </w:num>
  <w:num w:numId="13">
    <w:abstractNumId w:val="1"/>
  </w:num>
  <w:num w:numId="14">
    <w:abstractNumId w:val="8"/>
  </w:num>
  <w:num w:numId="15">
    <w:abstractNumId w:val="18"/>
  </w:num>
  <w:num w:numId="16">
    <w:abstractNumId w:val="12"/>
  </w:num>
  <w:num w:numId="17">
    <w:abstractNumId w:val="5"/>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E3353"/>
    <w:rsid w:val="00016963"/>
    <w:rsid w:val="001D5B46"/>
    <w:rsid w:val="002F360E"/>
    <w:rsid w:val="00434EBD"/>
    <w:rsid w:val="00464A0E"/>
    <w:rsid w:val="004744FE"/>
    <w:rsid w:val="004A2D96"/>
    <w:rsid w:val="00520851"/>
    <w:rsid w:val="00652ABE"/>
    <w:rsid w:val="00656D08"/>
    <w:rsid w:val="006904FE"/>
    <w:rsid w:val="006E3353"/>
    <w:rsid w:val="00700B6B"/>
    <w:rsid w:val="00710627"/>
    <w:rsid w:val="00763ECF"/>
    <w:rsid w:val="00765EB8"/>
    <w:rsid w:val="00780337"/>
    <w:rsid w:val="007C2407"/>
    <w:rsid w:val="00862D25"/>
    <w:rsid w:val="0094300E"/>
    <w:rsid w:val="00970F73"/>
    <w:rsid w:val="009F3255"/>
    <w:rsid w:val="00B14FD0"/>
    <w:rsid w:val="00B66A31"/>
    <w:rsid w:val="00B76856"/>
    <w:rsid w:val="00C15CE3"/>
    <w:rsid w:val="00CA0FFF"/>
    <w:rsid w:val="00CF3BD0"/>
    <w:rsid w:val="00D1551A"/>
    <w:rsid w:val="00D36AB6"/>
    <w:rsid w:val="00E06827"/>
    <w:rsid w:val="00E640F1"/>
    <w:rsid w:val="00F0132A"/>
    <w:rsid w:val="00F82D48"/>
    <w:rsid w:val="00F84B31"/>
    <w:rsid w:val="00FA52D2"/>
    <w:rsid w:val="00FD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64A6"/>
  <w15:docId w15:val="{ADD253C3-E995-4AF6-A051-46217502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84"/>
      <w:ind w:left="7206" w:right="1273" w:firstLine="1238"/>
      <w:jc w:val="right"/>
    </w:pPr>
    <w:rPr>
      <w:b/>
      <w:bCs/>
      <w:sz w:val="27"/>
      <w:szCs w:val="27"/>
    </w:rPr>
  </w:style>
  <w:style w:type="paragraph" w:styleId="a5">
    <w:name w:val="List Paragraph"/>
    <w:basedOn w:val="a"/>
    <w:uiPriority w:val="1"/>
    <w:qFormat/>
    <w:pPr>
      <w:ind w:left="709" w:hanging="283"/>
    </w:pPr>
  </w:style>
  <w:style w:type="paragraph" w:customStyle="1" w:styleId="TableParagraph">
    <w:name w:val="Table Paragraph"/>
    <w:basedOn w:val="a"/>
    <w:uiPriority w:val="1"/>
    <w:qFormat/>
  </w:style>
  <w:style w:type="paragraph" w:styleId="a6">
    <w:name w:val="No Spacing"/>
    <w:uiPriority w:val="1"/>
    <w:qFormat/>
    <w:rsid w:val="00FD553D"/>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sa.gov.md" TargetMode="External"/><Relationship Id="rId5" Type="http://schemas.openxmlformats.org/officeDocument/2006/relationships/hyperlink" Target="http://www.ansa.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12</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Microsoft Word - Ordin  Ansa List de verif iunie rom final</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Ordin  Ansa List de verif iunie rom final</dc:title>
  <dc:creator>Dianka</dc:creator>
  <cp:lastModifiedBy>Mazureac Sergiu</cp:lastModifiedBy>
  <cp:revision>31</cp:revision>
  <dcterms:created xsi:type="dcterms:W3CDTF">2025-06-23T11:38:00Z</dcterms:created>
  <dcterms:modified xsi:type="dcterms:W3CDTF">2025-08-18T08:39:00Z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PScript5.dll Version 5.2.2</vt:lpwstr>
  </property>
  <property fmtid="{D5CDD505-2E9C-101B-9397-08002B2CF9AE}" pid="4" name="LastSaved">
    <vt:filetime>2025-06-23T00:00:00Z</vt:filetime>
  </property>
  <property fmtid="{D5CDD505-2E9C-101B-9397-08002B2CF9AE}" pid="5" name="Producer">
    <vt:lpwstr>Acrobat Distiller 11.0 (Windows)</vt:lpwstr>
  </property>
</Properties>
</file>