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FBACC3" w14:textId="77777777" w:rsidR="00B20905" w:rsidRDefault="00B20905" w:rsidP="00E318A7">
      <w:pPr>
        <w:widowControl w:val="0"/>
        <w:tabs>
          <w:tab w:val="left" w:pos="4768"/>
        </w:tabs>
        <w:autoSpaceDE w:val="0"/>
        <w:autoSpaceDN w:val="0"/>
        <w:spacing w:after="0" w:line="240" w:lineRule="auto"/>
        <w:rPr>
          <w:rFonts w:ascii="Times New Roman" w:hAnsi="Times New Roman"/>
          <w:i/>
          <w:lang w:val="ro-RO"/>
        </w:rPr>
      </w:pPr>
    </w:p>
    <w:tbl>
      <w:tblPr>
        <w:tblStyle w:val="TableGrid"/>
        <w:tblpPr w:leftFromText="180" w:rightFromText="180" w:vertAnchor="text" w:horzAnchor="margin" w:tblpY="151"/>
        <w:tblW w:w="0" w:type="auto"/>
        <w:tblLook w:val="04A0" w:firstRow="1" w:lastRow="0" w:firstColumn="1" w:lastColumn="0" w:noHBand="0" w:noVBand="1"/>
      </w:tblPr>
      <w:tblGrid>
        <w:gridCol w:w="1413"/>
      </w:tblGrid>
      <w:tr w:rsidR="00E318A7" w:rsidRPr="004F0078" w14:paraId="1D740E66" w14:textId="77777777" w:rsidTr="00E318A7">
        <w:trPr>
          <w:trHeight w:val="983"/>
        </w:trPr>
        <w:tc>
          <w:tcPr>
            <w:tcW w:w="1413" w:type="dxa"/>
            <w:vAlign w:val="center"/>
          </w:tcPr>
          <w:p w14:paraId="4E39E0DB" w14:textId="77777777" w:rsidR="00E318A7" w:rsidRPr="004F0078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F0078">
              <w:rPr>
                <w:rFonts w:ascii="Times New Roman" w:hAnsi="Times New Roman"/>
                <w:b/>
                <w:color w:val="323232"/>
                <w:sz w:val="36"/>
                <w:szCs w:val="36"/>
              </w:rPr>
              <w:t>SA-</w:t>
            </w:r>
            <w:r>
              <w:rPr>
                <w:rFonts w:ascii="Times New Roman" w:hAnsi="Times New Roman"/>
                <w:b/>
                <w:color w:val="323232"/>
                <w:sz w:val="36"/>
                <w:szCs w:val="36"/>
              </w:rPr>
              <w:t>16</w:t>
            </w:r>
          </w:p>
        </w:tc>
      </w:tr>
    </w:tbl>
    <w:p w14:paraId="551FA8E7" w14:textId="49AD7A4A" w:rsidR="00B20905" w:rsidRDefault="00B20905" w:rsidP="00E318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bCs/>
          <w:sz w:val="27"/>
          <w:szCs w:val="27"/>
          <w:lang w:val="ro-RO"/>
        </w:rPr>
      </w:pPr>
      <w:r w:rsidRPr="002E49A2">
        <w:rPr>
          <w:rFonts w:ascii="Times New Roman" w:hAnsi="Times New Roman"/>
          <w:b/>
          <w:bCs/>
          <w:sz w:val="27"/>
          <w:szCs w:val="27"/>
          <w:lang w:val="ro-RO"/>
        </w:rPr>
        <w:t>Anexa nr. 16</w:t>
      </w:r>
    </w:p>
    <w:p w14:paraId="3A9F8D9F" w14:textId="77777777" w:rsidR="00B20905" w:rsidRDefault="00B20905" w:rsidP="00E318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bCs/>
          <w:spacing w:val="-65"/>
          <w:sz w:val="27"/>
          <w:szCs w:val="27"/>
          <w:lang w:val="ro-RO"/>
        </w:rPr>
      </w:pPr>
      <w:r w:rsidRPr="002E49A2">
        <w:rPr>
          <w:rFonts w:ascii="Times New Roman" w:hAnsi="Times New Roman"/>
          <w:b/>
          <w:bCs/>
          <w:spacing w:val="-65"/>
          <w:sz w:val="27"/>
          <w:szCs w:val="27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sz w:val="27"/>
          <w:szCs w:val="27"/>
          <w:lang w:val="ro-RO"/>
        </w:rPr>
        <w:t>la Ordinul Ministerului</w:t>
      </w:r>
      <w:r w:rsidRPr="002E49A2">
        <w:rPr>
          <w:rFonts w:ascii="Times New Roman" w:hAnsi="Times New Roman"/>
          <w:b/>
          <w:bCs/>
          <w:spacing w:val="-65"/>
          <w:sz w:val="27"/>
          <w:szCs w:val="27"/>
          <w:lang w:val="ro-RO"/>
        </w:rPr>
        <w:t xml:space="preserve"> </w:t>
      </w:r>
    </w:p>
    <w:p w14:paraId="1608CF3A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bCs/>
          <w:sz w:val="27"/>
          <w:szCs w:val="27"/>
          <w:lang w:val="ro-RO"/>
        </w:rPr>
      </w:pPr>
      <w:r w:rsidRPr="002E49A2">
        <w:rPr>
          <w:rFonts w:ascii="Times New Roman" w:hAnsi="Times New Roman"/>
          <w:b/>
          <w:bCs/>
          <w:sz w:val="27"/>
          <w:szCs w:val="27"/>
          <w:lang w:val="ro-RO"/>
        </w:rPr>
        <w:t>nr.</w:t>
      </w:r>
      <w:r w:rsidRPr="002E49A2">
        <w:rPr>
          <w:rFonts w:ascii="Times New Roman" w:hAnsi="Times New Roman"/>
          <w:b/>
          <w:bCs/>
          <w:spacing w:val="-3"/>
          <w:sz w:val="27"/>
          <w:szCs w:val="27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sz w:val="27"/>
          <w:szCs w:val="27"/>
          <w:lang w:val="ro-RO"/>
        </w:rPr>
        <w:t>57</w:t>
      </w:r>
      <w:r w:rsidRPr="002E49A2">
        <w:rPr>
          <w:rFonts w:ascii="Times New Roman" w:hAnsi="Times New Roman"/>
          <w:b/>
          <w:bCs/>
          <w:spacing w:val="-3"/>
          <w:sz w:val="27"/>
          <w:szCs w:val="27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sz w:val="27"/>
          <w:szCs w:val="27"/>
          <w:lang w:val="ro-RO"/>
        </w:rPr>
        <w:t>din</w:t>
      </w:r>
      <w:r w:rsidRPr="002E49A2">
        <w:rPr>
          <w:rFonts w:ascii="Times New Roman" w:hAnsi="Times New Roman"/>
          <w:b/>
          <w:bCs/>
          <w:spacing w:val="-3"/>
          <w:sz w:val="27"/>
          <w:szCs w:val="27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sz w:val="27"/>
          <w:szCs w:val="27"/>
          <w:lang w:val="ro-RO"/>
        </w:rPr>
        <w:t>27.06.2023</w:t>
      </w:r>
    </w:p>
    <w:p w14:paraId="6B029BF7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30"/>
          <w:lang w:val="ro-RO"/>
        </w:rPr>
      </w:pPr>
    </w:p>
    <w:p w14:paraId="5E263FE6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36"/>
          <w:lang w:val="ro-RO"/>
        </w:rPr>
      </w:pPr>
    </w:p>
    <w:p w14:paraId="7C6E4D6B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lang w:val="ro-RO"/>
        </w:rPr>
      </w:pPr>
      <w:r w:rsidRPr="002E49A2">
        <w:rPr>
          <w:rFonts w:ascii="Times New Roman" w:hAnsi="Times New Roman"/>
          <w:b/>
          <w:bCs/>
          <w:lang w:val="ro-RO"/>
        </w:rPr>
        <w:t>AGENŢIA</w:t>
      </w:r>
      <w:r w:rsidRPr="002E49A2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lang w:val="ro-RO"/>
        </w:rPr>
        <w:t>NAȚIONALĂ</w:t>
      </w:r>
      <w:r w:rsidRPr="002E49A2">
        <w:rPr>
          <w:rFonts w:ascii="Times New Roman" w:hAnsi="Times New Roman"/>
          <w:b/>
          <w:bCs/>
          <w:spacing w:val="-3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lang w:val="ro-RO"/>
        </w:rPr>
        <w:t>PENTRU SIGURANȚA</w:t>
      </w:r>
      <w:r w:rsidRPr="002E49A2">
        <w:rPr>
          <w:rFonts w:ascii="Times New Roman" w:hAnsi="Times New Roman"/>
          <w:b/>
          <w:bCs/>
          <w:spacing w:val="-3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lang w:val="ro-RO"/>
        </w:rPr>
        <w:t>ALIMENTELOR</w:t>
      </w:r>
    </w:p>
    <w:p w14:paraId="12DA6940" w14:textId="77777777" w:rsidR="00E318A7" w:rsidRDefault="00B20905" w:rsidP="00E318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lang w:val="ro-RO"/>
        </w:rPr>
      </w:pPr>
      <w:r w:rsidRPr="002E49A2">
        <w:rPr>
          <w:rFonts w:ascii="Times New Roman" w:hAnsi="Times New Roman"/>
          <w:lang w:val="ro-RO"/>
        </w:rPr>
        <w:t>str. M. Kogălniceanu, 63, MD-2009, mun. Chişinău, Tel/fax: +373 (22) 29-47-31</w:t>
      </w:r>
      <w:r w:rsidRPr="00E318A7">
        <w:rPr>
          <w:rFonts w:ascii="Times New Roman" w:hAnsi="Times New Roman"/>
          <w:lang w:val="ro-RO"/>
        </w:rPr>
        <w:t xml:space="preserve"> </w:t>
      </w:r>
    </w:p>
    <w:p w14:paraId="554368A8" w14:textId="2475CD4C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lang w:val="ro-RO"/>
        </w:rPr>
      </w:pPr>
      <w:r w:rsidRPr="002E49A2">
        <w:rPr>
          <w:rFonts w:ascii="Times New Roman" w:hAnsi="Times New Roman"/>
          <w:lang w:val="ro-RO"/>
        </w:rPr>
        <w:t>E-mail:</w:t>
      </w:r>
      <w:r w:rsidRPr="00E318A7">
        <w:rPr>
          <w:rFonts w:ascii="Times New Roman" w:hAnsi="Times New Roman"/>
          <w:lang w:val="ro-RO"/>
        </w:rPr>
        <w:t xml:space="preserve"> </w:t>
      </w:r>
      <w:hyperlink r:id="rId11" w:history="1">
        <w:r w:rsidRPr="00E318A7">
          <w:rPr>
            <w:rFonts w:ascii="Times New Roman" w:hAnsi="Times New Roman"/>
            <w:lang w:val="ro-RO"/>
          </w:rPr>
          <w:t>info@ansa.gov.md</w:t>
        </w:r>
      </w:hyperlink>
      <w:r w:rsidRPr="002E49A2">
        <w:rPr>
          <w:rFonts w:ascii="Times New Roman" w:hAnsi="Times New Roman"/>
          <w:lang w:val="ro-RO"/>
        </w:rPr>
        <w:t xml:space="preserve">; </w:t>
      </w:r>
      <w:hyperlink r:id="rId12">
        <w:r w:rsidRPr="002E49A2">
          <w:rPr>
            <w:rFonts w:ascii="Times New Roman" w:hAnsi="Times New Roman"/>
            <w:lang w:val="ro-RO"/>
          </w:rPr>
          <w:t>www.ansa.gov.md</w:t>
        </w:r>
      </w:hyperlink>
    </w:p>
    <w:p w14:paraId="1612CD4D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lang w:val="ro-RO"/>
        </w:rPr>
      </w:pPr>
    </w:p>
    <w:p w14:paraId="6A5AB566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lang w:val="ro-RO"/>
        </w:rPr>
      </w:pPr>
    </w:p>
    <w:p w14:paraId="34EDED43" w14:textId="77777777" w:rsidR="00B20905" w:rsidRPr="002E49A2" w:rsidRDefault="00B20905" w:rsidP="00E318A7">
      <w:pPr>
        <w:widowControl w:val="0"/>
        <w:tabs>
          <w:tab w:val="left" w:pos="3441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Cs/>
          <w:lang w:val="ro-RO"/>
        </w:rPr>
      </w:pPr>
      <w:r w:rsidRPr="002E49A2">
        <w:rPr>
          <w:rFonts w:ascii="Times New Roman" w:hAnsi="Times New Roman"/>
          <w:b/>
          <w:bCs/>
          <w:lang w:val="ro-RO"/>
        </w:rPr>
        <w:t>LISTĂ</w:t>
      </w:r>
      <w:r w:rsidRPr="002E49A2">
        <w:rPr>
          <w:rFonts w:ascii="Times New Roman" w:hAnsi="Times New Roman"/>
          <w:b/>
          <w:bCs/>
          <w:spacing w:val="-2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lang w:val="ro-RO"/>
        </w:rPr>
        <w:t>DE</w:t>
      </w:r>
      <w:r w:rsidRPr="002E49A2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lang w:val="ro-RO"/>
        </w:rPr>
        <w:t>VERIFICARE</w:t>
      </w:r>
      <w:r w:rsidRPr="002E49A2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lang w:val="ro-RO"/>
        </w:rPr>
        <w:t xml:space="preserve">Nr. </w:t>
      </w:r>
      <w:r w:rsidRPr="002E49A2">
        <w:rPr>
          <w:rFonts w:ascii="Times New Roman" w:hAnsi="Times New Roman"/>
          <w:bCs/>
          <w:w w:val="99"/>
          <w:u w:val="single"/>
          <w:lang w:val="ro-RO"/>
        </w:rPr>
        <w:t xml:space="preserve"> </w:t>
      </w:r>
      <w:r w:rsidRPr="002E49A2">
        <w:rPr>
          <w:rFonts w:ascii="Times New Roman" w:hAnsi="Times New Roman"/>
          <w:bCs/>
          <w:u w:val="single"/>
          <w:lang w:val="ro-RO"/>
        </w:rPr>
        <w:tab/>
      </w:r>
    </w:p>
    <w:p w14:paraId="26B3E9B3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lang w:val="ro-RO"/>
        </w:rPr>
      </w:pPr>
      <w:r w:rsidRPr="002E49A2">
        <w:rPr>
          <w:rFonts w:ascii="Times New Roman" w:hAnsi="Times New Roman"/>
          <w:b/>
          <w:lang w:val="ro-RO"/>
        </w:rPr>
        <w:t>PENTRU CONTROLUL DE STAT ȘI SUPRAVEGHEREA</w:t>
      </w:r>
      <w:r w:rsidRPr="002E49A2">
        <w:rPr>
          <w:rFonts w:ascii="Times New Roman" w:hAnsi="Times New Roman"/>
          <w:b/>
          <w:spacing w:val="1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UNITĂȚILOR DE PREAMBALARE ȘI DEPOZITARE A</w:t>
      </w:r>
      <w:r w:rsidRPr="002E49A2">
        <w:rPr>
          <w:rFonts w:ascii="Times New Roman" w:hAnsi="Times New Roman"/>
          <w:b/>
          <w:spacing w:val="1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PRODUSELOR</w:t>
      </w:r>
      <w:r w:rsidRPr="002E49A2">
        <w:rPr>
          <w:rFonts w:ascii="Times New Roman" w:hAnsi="Times New Roman"/>
          <w:b/>
          <w:spacing w:val="-7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ALIMENTARE</w:t>
      </w:r>
      <w:r w:rsidRPr="002E49A2">
        <w:rPr>
          <w:rFonts w:ascii="Times New Roman" w:hAnsi="Times New Roman"/>
          <w:b/>
          <w:spacing w:val="-7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DE</w:t>
      </w:r>
      <w:r w:rsidRPr="002E49A2">
        <w:rPr>
          <w:rFonts w:ascii="Times New Roman" w:hAnsi="Times New Roman"/>
          <w:b/>
          <w:spacing w:val="-5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ORIGINE</w:t>
      </w:r>
      <w:r w:rsidRPr="002E49A2">
        <w:rPr>
          <w:rFonts w:ascii="Times New Roman" w:hAnsi="Times New Roman"/>
          <w:b/>
          <w:spacing w:val="-7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NONANIMALĂ</w:t>
      </w:r>
    </w:p>
    <w:p w14:paraId="32F08641" w14:textId="77777777" w:rsidR="00E318A7" w:rsidRPr="004F0078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lang w:val="ro-RO"/>
        </w:rPr>
      </w:pPr>
    </w:p>
    <w:p w14:paraId="505B3C4F" w14:textId="77777777" w:rsidR="00E318A7" w:rsidRPr="00123909" w:rsidRDefault="00E318A7" w:rsidP="00E318A7">
      <w:pPr>
        <w:widowControl w:val="0"/>
        <w:tabs>
          <w:tab w:val="left" w:pos="860"/>
          <w:tab w:val="left" w:pos="862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b/>
          <w:bCs/>
          <w:lang w:val="ro-RO"/>
        </w:rPr>
      </w:pPr>
      <w:r>
        <w:rPr>
          <w:rFonts w:ascii="Times New Roman" w:hAnsi="Times New Roman"/>
          <w:b/>
          <w:bCs/>
          <w:lang w:val="ro-RO"/>
        </w:rPr>
        <w:t xml:space="preserve">I. </w:t>
      </w:r>
      <w:r w:rsidRPr="00123909">
        <w:rPr>
          <w:rFonts w:ascii="Times New Roman" w:hAnsi="Times New Roman"/>
          <w:b/>
          <w:bCs/>
          <w:lang w:val="ro-RO"/>
        </w:rPr>
        <w:t>Numele,</w:t>
      </w:r>
      <w:r w:rsidRPr="00123909">
        <w:rPr>
          <w:rFonts w:ascii="Times New Roman" w:hAnsi="Times New Roman"/>
          <w:b/>
          <w:bCs/>
          <w:spacing w:val="-2"/>
          <w:lang w:val="ro-RO"/>
        </w:rPr>
        <w:t xml:space="preserve"> </w:t>
      </w:r>
      <w:r w:rsidRPr="00123909">
        <w:rPr>
          <w:rFonts w:ascii="Times New Roman" w:hAnsi="Times New Roman"/>
          <w:b/>
          <w:bCs/>
          <w:lang w:val="ro-RO"/>
        </w:rPr>
        <w:t>prenumele</w:t>
      </w:r>
      <w:r w:rsidRPr="00123909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Pr="00123909">
        <w:rPr>
          <w:rFonts w:ascii="Times New Roman" w:hAnsi="Times New Roman"/>
          <w:b/>
          <w:bCs/>
          <w:lang w:val="ro-RO"/>
        </w:rPr>
        <w:t>și</w:t>
      </w:r>
      <w:r w:rsidRPr="00123909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Pr="00123909">
        <w:rPr>
          <w:rFonts w:ascii="Times New Roman" w:hAnsi="Times New Roman"/>
          <w:b/>
          <w:bCs/>
          <w:lang w:val="ro-RO"/>
        </w:rPr>
        <w:t>funcțiile</w:t>
      </w:r>
      <w:r w:rsidRPr="00123909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Pr="00123909">
        <w:rPr>
          <w:rFonts w:ascii="Times New Roman" w:hAnsi="Times New Roman"/>
          <w:b/>
          <w:bCs/>
          <w:lang w:val="ro-RO"/>
        </w:rPr>
        <w:t>inspectorilor</w:t>
      </w:r>
      <w:r w:rsidRPr="00123909">
        <w:rPr>
          <w:rFonts w:ascii="Times New Roman" w:hAnsi="Times New Roman"/>
          <w:b/>
          <w:bCs/>
          <w:spacing w:val="-2"/>
          <w:lang w:val="ro-RO"/>
        </w:rPr>
        <w:t xml:space="preserve"> </w:t>
      </w:r>
      <w:r w:rsidRPr="00123909">
        <w:rPr>
          <w:rFonts w:ascii="Times New Roman" w:hAnsi="Times New Roman"/>
          <w:b/>
          <w:bCs/>
          <w:lang w:val="ro-RO"/>
        </w:rPr>
        <w:t>care</w:t>
      </w:r>
      <w:r w:rsidRPr="00123909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Pr="00123909">
        <w:rPr>
          <w:rFonts w:ascii="Times New Roman" w:hAnsi="Times New Roman"/>
          <w:b/>
          <w:bCs/>
          <w:lang w:val="ro-RO"/>
        </w:rPr>
        <w:t>efectuează</w:t>
      </w:r>
      <w:r w:rsidRPr="00123909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Pr="00123909">
        <w:rPr>
          <w:rFonts w:ascii="Times New Roman" w:hAnsi="Times New Roman"/>
          <w:b/>
          <w:bCs/>
          <w:lang w:val="ro-RO"/>
        </w:rPr>
        <w:t>controlul:</w:t>
      </w:r>
    </w:p>
    <w:p w14:paraId="57259497" w14:textId="77777777" w:rsidR="00E318A7" w:rsidRPr="007D3B12" w:rsidRDefault="00E318A7" w:rsidP="00E318A7">
      <w:pPr>
        <w:widowControl w:val="0"/>
        <w:tabs>
          <w:tab w:val="left" w:pos="1249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7D3B12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7C2424A" w14:textId="77777777" w:rsidR="00E318A7" w:rsidRPr="007D3B12" w:rsidRDefault="00E318A7" w:rsidP="00E318A7">
      <w:pPr>
        <w:widowControl w:val="0"/>
        <w:tabs>
          <w:tab w:val="left" w:pos="1249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7D3B12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275FE21" w14:textId="77777777" w:rsidR="00E318A7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1"/>
          <w:lang w:val="ro-RO"/>
        </w:rPr>
      </w:pPr>
    </w:p>
    <w:p w14:paraId="13A30B63" w14:textId="77777777" w:rsidR="00E318A7" w:rsidRPr="00123909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lang w:val="ro-RO"/>
        </w:rPr>
      </w:pPr>
      <w:r>
        <w:rPr>
          <w:rFonts w:ascii="Times New Roman" w:hAnsi="Times New Roman"/>
          <w:b/>
          <w:sz w:val="21"/>
          <w:lang w:val="ro-RO"/>
        </w:rPr>
        <w:t xml:space="preserve">II. </w:t>
      </w:r>
      <w:r w:rsidRPr="00123909">
        <w:rPr>
          <w:rFonts w:ascii="Times New Roman" w:hAnsi="Times New Roman"/>
          <w:b/>
          <w:lang w:val="ro-RO"/>
        </w:rPr>
        <w:t>Persoana</w:t>
      </w:r>
      <w:r w:rsidRPr="00123909">
        <w:rPr>
          <w:rFonts w:ascii="Times New Roman" w:hAnsi="Times New Roman"/>
          <w:b/>
          <w:spacing w:val="-2"/>
          <w:lang w:val="ro-RO"/>
        </w:rPr>
        <w:t xml:space="preserve"> </w:t>
      </w:r>
      <w:r w:rsidRPr="00123909">
        <w:rPr>
          <w:rFonts w:ascii="Times New Roman" w:hAnsi="Times New Roman"/>
          <w:b/>
          <w:lang w:val="ro-RO"/>
        </w:rPr>
        <w:t>și</w:t>
      </w:r>
      <w:r w:rsidRPr="00123909">
        <w:rPr>
          <w:rFonts w:ascii="Times New Roman" w:hAnsi="Times New Roman"/>
          <w:b/>
          <w:spacing w:val="-1"/>
          <w:lang w:val="ro-RO"/>
        </w:rPr>
        <w:t xml:space="preserve"> </w:t>
      </w:r>
      <w:r w:rsidRPr="00123909">
        <w:rPr>
          <w:rFonts w:ascii="Times New Roman" w:hAnsi="Times New Roman"/>
          <w:b/>
          <w:lang w:val="ro-RO"/>
        </w:rPr>
        <w:t>obiectul</w:t>
      </w:r>
      <w:r w:rsidRPr="00123909">
        <w:rPr>
          <w:rFonts w:ascii="Times New Roman" w:hAnsi="Times New Roman"/>
          <w:b/>
          <w:spacing w:val="-1"/>
          <w:lang w:val="ro-RO"/>
        </w:rPr>
        <w:t xml:space="preserve"> </w:t>
      </w:r>
      <w:r w:rsidRPr="00123909">
        <w:rPr>
          <w:rFonts w:ascii="Times New Roman" w:hAnsi="Times New Roman"/>
          <w:b/>
          <w:lang w:val="ro-RO"/>
        </w:rPr>
        <w:t>supuse</w:t>
      </w:r>
      <w:r w:rsidRPr="00123909">
        <w:rPr>
          <w:rFonts w:ascii="Times New Roman" w:hAnsi="Times New Roman"/>
          <w:b/>
          <w:spacing w:val="-1"/>
          <w:lang w:val="ro-RO"/>
        </w:rPr>
        <w:t xml:space="preserve"> </w:t>
      </w:r>
      <w:r w:rsidRPr="00123909">
        <w:rPr>
          <w:rFonts w:ascii="Times New Roman" w:hAnsi="Times New Roman"/>
          <w:b/>
          <w:lang w:val="ro-RO"/>
        </w:rPr>
        <w:t>controlului:</w:t>
      </w:r>
    </w:p>
    <w:p w14:paraId="70F88ECF" w14:textId="77777777" w:rsidR="00E318A7" w:rsidRPr="00123909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lang w:val="ro-RO"/>
        </w:rPr>
      </w:pPr>
      <w:r w:rsidRPr="00123909">
        <w:rPr>
          <w:rFonts w:ascii="Times New Roman" w:hAnsi="Times New Roman"/>
          <w:lang w:val="ro-RO"/>
        </w:rPr>
        <w:t>Denumirea</w:t>
      </w:r>
      <w:r w:rsidRPr="00123909">
        <w:rPr>
          <w:rFonts w:ascii="Times New Roman" w:hAnsi="Times New Roman"/>
          <w:spacing w:val="-2"/>
          <w:lang w:val="ro-RO"/>
        </w:rPr>
        <w:t xml:space="preserve"> </w:t>
      </w:r>
      <w:r w:rsidRPr="00123909">
        <w:rPr>
          <w:rFonts w:ascii="Times New Roman" w:hAnsi="Times New Roman"/>
          <w:lang w:val="ro-RO"/>
        </w:rPr>
        <w:t>persoanei</w:t>
      </w:r>
      <w:r w:rsidRPr="00123909">
        <w:rPr>
          <w:rFonts w:ascii="Times New Roman" w:hAnsi="Times New Roman"/>
          <w:spacing w:val="-2"/>
          <w:lang w:val="ro-RO"/>
        </w:rPr>
        <w:t xml:space="preserve"> </w:t>
      </w:r>
      <w:r w:rsidRPr="00123909">
        <w:rPr>
          <w:rFonts w:ascii="Times New Roman" w:hAnsi="Times New Roman"/>
          <w:lang w:val="ro-RO"/>
        </w:rPr>
        <w:t>supuse</w:t>
      </w:r>
      <w:r w:rsidRPr="00123909">
        <w:rPr>
          <w:rFonts w:ascii="Times New Roman" w:hAnsi="Times New Roman"/>
          <w:spacing w:val="-2"/>
          <w:lang w:val="ro-RO"/>
        </w:rPr>
        <w:t xml:space="preserve"> </w:t>
      </w:r>
      <w:r w:rsidRPr="00123909">
        <w:rPr>
          <w:rFonts w:ascii="Times New Roman" w:hAnsi="Times New Roman"/>
          <w:lang w:val="ro-RO"/>
        </w:rPr>
        <w:t>controlului:</w:t>
      </w:r>
    </w:p>
    <w:p w14:paraId="0A8B7DBC" w14:textId="77777777" w:rsidR="00E318A7" w:rsidRPr="00571F76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lang w:val="ro-RO"/>
        </w:rPr>
      </w:pPr>
      <w:r w:rsidRPr="00571F76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24634361" w14:textId="77777777" w:rsidR="00E318A7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lang w:val="ro-RO"/>
        </w:rPr>
      </w:pPr>
    </w:p>
    <w:p w14:paraId="0F1CAEEB" w14:textId="77777777" w:rsidR="00E318A7" w:rsidRPr="00123909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lang w:val="ro-RO"/>
        </w:rPr>
      </w:pPr>
      <w:r w:rsidRPr="00123909">
        <w:rPr>
          <w:rFonts w:ascii="Times New Roman" w:hAnsi="Times New Roman"/>
          <w:lang w:val="ro-RO"/>
        </w:rPr>
        <w:t>Sediul</w:t>
      </w:r>
      <w:r w:rsidRPr="00123909">
        <w:rPr>
          <w:rFonts w:ascii="Times New Roman" w:hAnsi="Times New Roman"/>
          <w:spacing w:val="-2"/>
          <w:lang w:val="ro-RO"/>
        </w:rPr>
        <w:t xml:space="preserve"> </w:t>
      </w:r>
      <w:r w:rsidRPr="00123909">
        <w:rPr>
          <w:rFonts w:ascii="Times New Roman" w:hAnsi="Times New Roman"/>
          <w:lang w:val="ro-RO"/>
        </w:rPr>
        <w:t>juridic:</w:t>
      </w:r>
    </w:p>
    <w:p w14:paraId="5A6F1635" w14:textId="77777777" w:rsidR="00E318A7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3C8DE" w14:textId="77777777" w:rsidR="00E318A7" w:rsidRPr="00BA4009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lang w:val="ro-RO"/>
        </w:rPr>
      </w:pPr>
      <w:r w:rsidRPr="00BA4009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762DCFC7" w14:textId="77777777" w:rsidR="00E318A7" w:rsidRPr="00123909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lang w:val="ro-RO"/>
        </w:rPr>
      </w:pPr>
    </w:p>
    <w:p w14:paraId="5688EB1F" w14:textId="77777777" w:rsidR="00E318A7" w:rsidRPr="00123909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lang w:val="ro-RO"/>
        </w:rPr>
      </w:pPr>
      <w:r w:rsidRPr="00123909">
        <w:rPr>
          <w:rFonts w:ascii="Times New Roman" w:hAnsi="Times New Roman"/>
          <w:lang w:val="ro-RO"/>
        </w:rPr>
        <w:t>Cod</w:t>
      </w:r>
      <w:r w:rsidRPr="00123909">
        <w:rPr>
          <w:rFonts w:ascii="Times New Roman" w:hAnsi="Times New Roman"/>
          <w:spacing w:val="-1"/>
          <w:lang w:val="ro-RO"/>
        </w:rPr>
        <w:t xml:space="preserve"> </w:t>
      </w:r>
      <w:r w:rsidRPr="00123909">
        <w:rPr>
          <w:rFonts w:ascii="Times New Roman" w:hAnsi="Times New Roman"/>
          <w:lang w:val="ro-RO"/>
        </w:rPr>
        <w:t>fiscal:</w:t>
      </w:r>
    </w:p>
    <w:p w14:paraId="5DB0D868" w14:textId="77777777" w:rsidR="00E318A7" w:rsidRPr="00123909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lang w:val="ro-RO"/>
        </w:rPr>
      </w:pPr>
      <w:r w:rsidRPr="00BA4009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646AE6F2" w14:textId="77777777" w:rsidR="00E318A7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lang w:val="ro-RO"/>
        </w:rPr>
      </w:pPr>
    </w:p>
    <w:p w14:paraId="742AB198" w14:textId="77777777" w:rsidR="00E318A7" w:rsidRPr="00123909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lang w:val="ro-RO"/>
        </w:rPr>
      </w:pPr>
      <w:r w:rsidRPr="00123909">
        <w:rPr>
          <w:rFonts w:ascii="Times New Roman" w:hAnsi="Times New Roman"/>
          <w:lang w:val="ro-RO"/>
        </w:rPr>
        <w:t>Numele,</w:t>
      </w:r>
      <w:r w:rsidRPr="00123909">
        <w:rPr>
          <w:rFonts w:ascii="Times New Roman" w:hAnsi="Times New Roman"/>
          <w:spacing w:val="-3"/>
          <w:lang w:val="ro-RO"/>
        </w:rPr>
        <w:t xml:space="preserve"> </w:t>
      </w:r>
      <w:r w:rsidRPr="00123909">
        <w:rPr>
          <w:rFonts w:ascii="Times New Roman" w:hAnsi="Times New Roman"/>
          <w:lang w:val="ro-RO"/>
        </w:rPr>
        <w:t>prenumele</w:t>
      </w:r>
      <w:r w:rsidRPr="00123909">
        <w:rPr>
          <w:rFonts w:ascii="Times New Roman" w:hAnsi="Times New Roman"/>
          <w:spacing w:val="-2"/>
          <w:lang w:val="ro-RO"/>
        </w:rPr>
        <w:t xml:space="preserve"> </w:t>
      </w:r>
      <w:r w:rsidRPr="00123909">
        <w:rPr>
          <w:rFonts w:ascii="Times New Roman" w:hAnsi="Times New Roman"/>
          <w:lang w:val="ro-RO"/>
        </w:rPr>
        <w:t>conducătorului</w:t>
      </w:r>
      <w:r w:rsidRPr="00123909">
        <w:rPr>
          <w:rFonts w:ascii="Times New Roman" w:hAnsi="Times New Roman"/>
          <w:spacing w:val="-2"/>
          <w:lang w:val="ro-RO"/>
        </w:rPr>
        <w:t xml:space="preserve"> </w:t>
      </w:r>
      <w:r w:rsidRPr="00123909">
        <w:rPr>
          <w:rFonts w:ascii="Times New Roman" w:hAnsi="Times New Roman"/>
          <w:lang w:val="ro-RO"/>
        </w:rPr>
        <w:t>persoanei</w:t>
      </w:r>
      <w:r w:rsidRPr="00123909">
        <w:rPr>
          <w:rFonts w:ascii="Times New Roman" w:hAnsi="Times New Roman"/>
          <w:spacing w:val="-3"/>
          <w:lang w:val="ro-RO"/>
        </w:rPr>
        <w:t xml:space="preserve"> </w:t>
      </w:r>
      <w:r w:rsidRPr="00123909">
        <w:rPr>
          <w:rFonts w:ascii="Times New Roman" w:hAnsi="Times New Roman"/>
          <w:lang w:val="ro-RO"/>
        </w:rPr>
        <w:t>supuse</w:t>
      </w:r>
      <w:r w:rsidRPr="00123909">
        <w:rPr>
          <w:rFonts w:ascii="Times New Roman" w:hAnsi="Times New Roman"/>
          <w:spacing w:val="-2"/>
          <w:lang w:val="ro-RO"/>
        </w:rPr>
        <w:t xml:space="preserve"> </w:t>
      </w:r>
      <w:r w:rsidRPr="00123909">
        <w:rPr>
          <w:rFonts w:ascii="Times New Roman" w:hAnsi="Times New Roman"/>
          <w:lang w:val="ro-RO"/>
        </w:rPr>
        <w:t>controlului/reprezentantului</w:t>
      </w:r>
      <w:r w:rsidRPr="00123909">
        <w:rPr>
          <w:rFonts w:ascii="Times New Roman" w:hAnsi="Times New Roman"/>
          <w:spacing w:val="-3"/>
          <w:lang w:val="ro-RO"/>
        </w:rPr>
        <w:t xml:space="preserve"> </w:t>
      </w:r>
      <w:r w:rsidRPr="00123909">
        <w:rPr>
          <w:rFonts w:ascii="Times New Roman" w:hAnsi="Times New Roman"/>
          <w:lang w:val="ro-RO"/>
        </w:rPr>
        <w:t>acesteia:</w:t>
      </w:r>
    </w:p>
    <w:p w14:paraId="24EC12B3" w14:textId="77777777" w:rsidR="00E318A7" w:rsidRPr="00123909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lang w:val="ro-RO"/>
        </w:rPr>
      </w:pPr>
      <w:r w:rsidRPr="00BA4009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0F9627E2" w14:textId="77777777" w:rsidR="00E318A7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lang w:val="ro-RO"/>
        </w:rPr>
      </w:pPr>
    </w:p>
    <w:p w14:paraId="0E84CE30" w14:textId="77777777" w:rsidR="00E318A7" w:rsidRPr="00123909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lang w:val="ro-RO"/>
        </w:rPr>
      </w:pPr>
      <w:r w:rsidRPr="00123909">
        <w:rPr>
          <w:rFonts w:ascii="Times New Roman" w:hAnsi="Times New Roman"/>
          <w:lang w:val="ro-RO"/>
        </w:rPr>
        <w:t>Unitatea</w:t>
      </w:r>
      <w:r w:rsidRPr="00123909">
        <w:rPr>
          <w:rFonts w:ascii="Times New Roman" w:hAnsi="Times New Roman"/>
          <w:spacing w:val="-3"/>
          <w:lang w:val="ro-RO"/>
        </w:rPr>
        <w:t xml:space="preserve"> </w:t>
      </w:r>
      <w:r w:rsidRPr="00123909">
        <w:rPr>
          <w:rFonts w:ascii="Times New Roman" w:hAnsi="Times New Roman"/>
          <w:lang w:val="ro-RO"/>
        </w:rPr>
        <w:t>structurală/funcțională</w:t>
      </w:r>
      <w:r w:rsidRPr="00123909">
        <w:rPr>
          <w:rFonts w:ascii="Times New Roman" w:hAnsi="Times New Roman"/>
          <w:spacing w:val="-3"/>
          <w:lang w:val="ro-RO"/>
        </w:rPr>
        <w:t xml:space="preserve"> </w:t>
      </w:r>
      <w:r w:rsidRPr="00123909">
        <w:rPr>
          <w:rFonts w:ascii="Times New Roman" w:hAnsi="Times New Roman"/>
          <w:lang w:val="ro-RO"/>
        </w:rPr>
        <w:t>supusă</w:t>
      </w:r>
      <w:r w:rsidRPr="00123909">
        <w:rPr>
          <w:rFonts w:ascii="Times New Roman" w:hAnsi="Times New Roman"/>
          <w:spacing w:val="-2"/>
          <w:lang w:val="ro-RO"/>
        </w:rPr>
        <w:t xml:space="preserve"> </w:t>
      </w:r>
      <w:r w:rsidRPr="00123909">
        <w:rPr>
          <w:rFonts w:ascii="Times New Roman" w:hAnsi="Times New Roman"/>
          <w:lang w:val="ro-RO"/>
        </w:rPr>
        <w:t>controlului</w:t>
      </w:r>
      <w:r w:rsidRPr="00123909">
        <w:rPr>
          <w:rFonts w:ascii="Times New Roman" w:hAnsi="Times New Roman"/>
          <w:spacing w:val="-3"/>
          <w:lang w:val="ro-RO"/>
        </w:rPr>
        <w:t xml:space="preserve"> </w:t>
      </w:r>
      <w:r w:rsidRPr="00123909">
        <w:rPr>
          <w:rFonts w:ascii="Times New Roman" w:hAnsi="Times New Roman"/>
          <w:lang w:val="ro-RO"/>
        </w:rPr>
        <w:t>(denumirea):</w:t>
      </w:r>
    </w:p>
    <w:p w14:paraId="17E6CD0C" w14:textId="77777777" w:rsidR="00E318A7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A4009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0C551563" w14:textId="77777777" w:rsidR="00E318A7" w:rsidRPr="00123909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lang w:val="ro-RO"/>
        </w:rPr>
      </w:pPr>
    </w:p>
    <w:p w14:paraId="37222A24" w14:textId="77777777" w:rsidR="00E318A7" w:rsidRPr="00123909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lang w:val="ro-RO"/>
        </w:rPr>
      </w:pPr>
      <w:r w:rsidRPr="00123909">
        <w:rPr>
          <w:rFonts w:ascii="Times New Roman" w:hAnsi="Times New Roman"/>
          <w:lang w:val="ro-RO"/>
        </w:rPr>
        <w:t>Sediul</w:t>
      </w:r>
      <w:r w:rsidRPr="00123909">
        <w:rPr>
          <w:rFonts w:ascii="Times New Roman" w:hAnsi="Times New Roman"/>
          <w:spacing w:val="-3"/>
          <w:lang w:val="ro-RO"/>
        </w:rPr>
        <w:t xml:space="preserve"> </w:t>
      </w:r>
      <w:r w:rsidRPr="00123909">
        <w:rPr>
          <w:rFonts w:ascii="Times New Roman" w:hAnsi="Times New Roman"/>
          <w:lang w:val="ro-RO"/>
        </w:rPr>
        <w:t>unității</w:t>
      </w:r>
      <w:r w:rsidRPr="00123909">
        <w:rPr>
          <w:rFonts w:ascii="Times New Roman" w:hAnsi="Times New Roman"/>
          <w:spacing w:val="-2"/>
          <w:lang w:val="ro-RO"/>
        </w:rPr>
        <w:t xml:space="preserve"> </w:t>
      </w:r>
      <w:r w:rsidRPr="00123909">
        <w:rPr>
          <w:rFonts w:ascii="Times New Roman" w:hAnsi="Times New Roman"/>
          <w:lang w:val="ro-RO"/>
        </w:rPr>
        <w:t>structurale/funcționale:</w:t>
      </w:r>
    </w:p>
    <w:p w14:paraId="34B7833E" w14:textId="77777777" w:rsidR="00E318A7" w:rsidRPr="00123909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lang w:val="ro-RO"/>
        </w:rPr>
      </w:pPr>
      <w:r w:rsidRPr="00BA4009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7F32A508" w14:textId="77777777" w:rsidR="00E318A7" w:rsidRPr="00123909" w:rsidRDefault="00E318A7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lang w:val="ro-RO"/>
        </w:rPr>
      </w:pPr>
    </w:p>
    <w:p w14:paraId="54F216FF" w14:textId="77777777" w:rsidR="00E318A7" w:rsidRPr="004F0078" w:rsidRDefault="00E318A7" w:rsidP="00E318A7">
      <w:pPr>
        <w:widowControl w:val="0"/>
        <w:tabs>
          <w:tab w:val="left" w:pos="958"/>
          <w:tab w:val="left" w:pos="959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b/>
          <w:bCs/>
          <w:lang w:val="ro-RO"/>
        </w:rPr>
      </w:pPr>
      <w:r>
        <w:rPr>
          <w:rFonts w:ascii="Times New Roman" w:hAnsi="Times New Roman"/>
          <w:b/>
          <w:bCs/>
          <w:lang w:val="ro-RO"/>
        </w:rPr>
        <w:t xml:space="preserve">III. </w:t>
      </w:r>
      <w:r w:rsidRPr="00123909">
        <w:rPr>
          <w:rFonts w:ascii="Times New Roman" w:hAnsi="Times New Roman"/>
          <w:b/>
          <w:bCs/>
          <w:lang w:val="ro-RO"/>
        </w:rPr>
        <w:t>Capacitatea</w:t>
      </w:r>
      <w:r w:rsidRPr="00123909">
        <w:rPr>
          <w:rFonts w:ascii="Times New Roman" w:hAnsi="Times New Roman"/>
          <w:b/>
          <w:bCs/>
          <w:spacing w:val="-2"/>
          <w:lang w:val="ro-RO"/>
        </w:rPr>
        <w:t xml:space="preserve"> </w:t>
      </w:r>
      <w:r w:rsidRPr="00123909">
        <w:rPr>
          <w:rFonts w:ascii="Times New Roman" w:hAnsi="Times New Roman"/>
          <w:b/>
          <w:bCs/>
          <w:lang w:val="ro-RO"/>
        </w:rPr>
        <w:t>de</w:t>
      </w:r>
      <w:r w:rsidRPr="00123909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Pr="00123909">
        <w:rPr>
          <w:rFonts w:ascii="Times New Roman" w:hAnsi="Times New Roman"/>
          <w:b/>
          <w:bCs/>
          <w:lang w:val="ro-RO"/>
        </w:rPr>
        <w:t>producție:</w:t>
      </w:r>
    </w:p>
    <w:p w14:paraId="149F9375" w14:textId="77023C3A" w:rsidR="00B20905" w:rsidRPr="002E49A2" w:rsidRDefault="00B20905" w:rsidP="00E318A7">
      <w:pPr>
        <w:widowControl w:val="0"/>
        <w:tabs>
          <w:tab w:val="left" w:pos="958"/>
          <w:tab w:val="left" w:pos="959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b/>
          <w:bCs/>
          <w:lang w:val="ro-RO"/>
        </w:r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0"/>
        <w:gridCol w:w="6956"/>
      </w:tblGrid>
      <w:tr w:rsidR="00B20905" w:rsidRPr="002E49A2" w14:paraId="230B82F7" w14:textId="77777777" w:rsidTr="00AA00BE">
        <w:trPr>
          <w:trHeight w:val="463"/>
        </w:trPr>
        <w:tc>
          <w:tcPr>
            <w:tcW w:w="9286" w:type="dxa"/>
            <w:gridSpan w:val="2"/>
          </w:tcPr>
          <w:p w14:paraId="48E8B8E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Capacitatea</w:t>
            </w:r>
            <w:r w:rsidRPr="002E49A2">
              <w:rPr>
                <w:rFonts w:ascii="Times New Roman" w:hAnsi="Times New Roman"/>
                <w:spacing w:val="-6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totală</w:t>
            </w:r>
            <w:r w:rsidRPr="002E49A2">
              <w:rPr>
                <w:rFonts w:ascii="Times New Roman" w:hAnsi="Times New Roman"/>
                <w:spacing w:val="-6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anuală</w:t>
            </w:r>
            <w:r w:rsidRPr="002E49A2">
              <w:rPr>
                <w:rFonts w:ascii="Times New Roman" w:hAnsi="Times New Roman"/>
                <w:spacing w:val="-6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6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preambalare/depozitare,</w:t>
            </w:r>
            <w:r w:rsidRPr="002E49A2">
              <w:rPr>
                <w:rFonts w:ascii="Times New Roman" w:hAnsi="Times New Roman"/>
                <w:spacing w:val="-6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tone:</w:t>
            </w:r>
          </w:p>
        </w:tc>
      </w:tr>
      <w:tr w:rsidR="00B20905" w:rsidRPr="002E49A2" w14:paraId="61454DE9" w14:textId="77777777" w:rsidTr="00AA00BE">
        <w:trPr>
          <w:trHeight w:val="465"/>
        </w:trPr>
        <w:tc>
          <w:tcPr>
            <w:tcW w:w="9286" w:type="dxa"/>
            <w:gridSpan w:val="2"/>
          </w:tcPr>
          <w:p w14:paraId="0BAC04E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Producția</w:t>
            </w:r>
            <w:r w:rsidRPr="002E49A2">
              <w:rPr>
                <w:rFonts w:ascii="Times New Roman" w:hAnsi="Times New Roman"/>
                <w:spacing w:val="-6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preambalată/depozitată</w:t>
            </w:r>
            <w:r w:rsidRPr="002E49A2">
              <w:rPr>
                <w:rFonts w:ascii="Times New Roman" w:hAnsi="Times New Roman"/>
                <w:spacing w:val="-6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totală</w:t>
            </w:r>
            <w:r w:rsidRPr="002E49A2">
              <w:rPr>
                <w:rFonts w:ascii="Times New Roman" w:hAnsi="Times New Roman"/>
                <w:spacing w:val="-5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pentru</w:t>
            </w:r>
            <w:r w:rsidRPr="002E49A2">
              <w:rPr>
                <w:rFonts w:ascii="Times New Roman" w:hAnsi="Times New Roman"/>
                <w:spacing w:val="-6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anul</w:t>
            </w:r>
            <w:r w:rsidRPr="002E49A2">
              <w:rPr>
                <w:rFonts w:ascii="Times New Roman" w:hAnsi="Times New Roman"/>
                <w:spacing w:val="-5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precedent,</w:t>
            </w:r>
            <w:r w:rsidRPr="002E49A2">
              <w:rPr>
                <w:rFonts w:ascii="Times New Roman" w:hAnsi="Times New Roman"/>
                <w:spacing w:val="-6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tone:</w:t>
            </w:r>
          </w:p>
        </w:tc>
      </w:tr>
      <w:tr w:rsidR="00B20905" w:rsidRPr="002E49A2" w14:paraId="130FBEF7" w14:textId="77777777" w:rsidTr="00AA00BE">
        <w:trPr>
          <w:trHeight w:val="465"/>
        </w:trPr>
        <w:tc>
          <w:tcPr>
            <w:tcW w:w="9286" w:type="dxa"/>
            <w:gridSpan w:val="2"/>
          </w:tcPr>
          <w:p w14:paraId="3ACAD9B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Producția</w:t>
            </w:r>
            <w:r w:rsidRPr="002E49A2">
              <w:rPr>
                <w:rFonts w:ascii="Times New Roman" w:hAnsi="Times New Roman"/>
                <w:spacing w:val="-6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preambalată/depozitată</w:t>
            </w:r>
            <w:r w:rsidRPr="002E49A2">
              <w:rPr>
                <w:rFonts w:ascii="Times New Roman" w:hAnsi="Times New Roman"/>
                <w:spacing w:val="-4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totală</w:t>
            </w:r>
            <w:r w:rsidRPr="002E49A2">
              <w:rPr>
                <w:rFonts w:ascii="Times New Roman" w:hAnsi="Times New Roman"/>
                <w:spacing w:val="-5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pentru</w:t>
            </w:r>
            <w:r w:rsidRPr="002E49A2">
              <w:rPr>
                <w:rFonts w:ascii="Times New Roman" w:hAnsi="Times New Roman"/>
                <w:spacing w:val="-5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anul</w:t>
            </w:r>
            <w:r w:rsidRPr="002E49A2">
              <w:rPr>
                <w:rFonts w:ascii="Times New Roman" w:hAnsi="Times New Roman"/>
                <w:spacing w:val="-5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curent,</w:t>
            </w:r>
            <w:r w:rsidRPr="002E49A2">
              <w:rPr>
                <w:rFonts w:ascii="Times New Roman" w:hAnsi="Times New Roman"/>
                <w:spacing w:val="-5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tone:</w:t>
            </w:r>
          </w:p>
        </w:tc>
      </w:tr>
      <w:tr w:rsidR="00B20905" w:rsidRPr="002E49A2" w14:paraId="02730F0C" w14:textId="77777777" w:rsidTr="00AA00BE">
        <w:trPr>
          <w:trHeight w:val="465"/>
        </w:trPr>
        <w:tc>
          <w:tcPr>
            <w:tcW w:w="9285" w:type="dxa"/>
            <w:gridSpan w:val="2"/>
          </w:tcPr>
          <w:p w14:paraId="38C1EB7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Originea</w:t>
            </w:r>
            <w:r w:rsidRPr="002E49A2">
              <w:rPr>
                <w:rFonts w:ascii="Times New Roman" w:hAnsi="Times New Roman"/>
                <w:spacing w:val="-7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materiilor</w:t>
            </w:r>
            <w:r w:rsidRPr="002E49A2">
              <w:rPr>
                <w:rFonts w:ascii="Times New Roman" w:hAnsi="Times New Roman"/>
                <w:spacing w:val="-7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prime:</w:t>
            </w:r>
          </w:p>
        </w:tc>
      </w:tr>
      <w:tr w:rsidR="00B20905" w:rsidRPr="002E49A2" w14:paraId="6120BB97" w14:textId="77777777" w:rsidTr="00AA00BE">
        <w:trPr>
          <w:trHeight w:val="463"/>
        </w:trPr>
        <w:tc>
          <w:tcPr>
            <w:tcW w:w="2330" w:type="dxa"/>
            <w:vMerge w:val="restart"/>
          </w:tcPr>
          <w:p w14:paraId="1314F88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Destinația</w:t>
            </w:r>
            <w:r w:rsidRPr="002E49A2">
              <w:rPr>
                <w:rFonts w:ascii="Times New Roman" w:hAnsi="Times New Roman"/>
                <w:spacing w:val="-7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producției:</w:t>
            </w:r>
          </w:p>
        </w:tc>
        <w:tc>
          <w:tcPr>
            <w:tcW w:w="6955" w:type="dxa"/>
          </w:tcPr>
          <w:p w14:paraId="268F439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piața</w:t>
            </w:r>
            <w:r w:rsidRPr="002E49A2">
              <w:rPr>
                <w:rFonts w:ascii="Times New Roman" w:hAnsi="Times New Roman"/>
                <w:spacing w:val="-4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internă,</w:t>
            </w:r>
            <w:r w:rsidRPr="002E49A2">
              <w:rPr>
                <w:rFonts w:ascii="Times New Roman" w:hAnsi="Times New Roman"/>
                <w:spacing w:val="-3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tone:</w:t>
            </w:r>
          </w:p>
        </w:tc>
      </w:tr>
      <w:tr w:rsidR="00B20905" w:rsidRPr="002E49A2" w14:paraId="4069F843" w14:textId="77777777" w:rsidTr="00AA00BE">
        <w:trPr>
          <w:trHeight w:val="465"/>
        </w:trPr>
        <w:tc>
          <w:tcPr>
            <w:tcW w:w="2330" w:type="dxa"/>
            <w:vMerge/>
            <w:tcBorders>
              <w:top w:val="nil"/>
            </w:tcBorders>
          </w:tcPr>
          <w:p w14:paraId="3FC9717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6955" w:type="dxa"/>
          </w:tcPr>
          <w:p w14:paraId="2E1395E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export,</w:t>
            </w:r>
            <w:r w:rsidRPr="002E49A2">
              <w:rPr>
                <w:rFonts w:ascii="Times New Roman" w:hAnsi="Times New Roman"/>
                <w:spacing w:val="-4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tone:</w:t>
            </w:r>
          </w:p>
        </w:tc>
      </w:tr>
      <w:tr w:rsidR="00B20905" w:rsidRPr="002E49A2" w14:paraId="46F8B510" w14:textId="77777777" w:rsidTr="00AA00BE">
        <w:trPr>
          <w:trHeight w:val="463"/>
        </w:trPr>
        <w:tc>
          <w:tcPr>
            <w:tcW w:w="2330" w:type="dxa"/>
            <w:vMerge/>
            <w:tcBorders>
              <w:top w:val="nil"/>
            </w:tcBorders>
          </w:tcPr>
          <w:p w14:paraId="3C65F12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6955" w:type="dxa"/>
          </w:tcPr>
          <w:p w14:paraId="2DE1B56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țările</w:t>
            </w:r>
            <w:r w:rsidRPr="002E49A2">
              <w:rPr>
                <w:rFonts w:ascii="Times New Roman" w:hAnsi="Times New Roman"/>
                <w:spacing w:val="-4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4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export:</w:t>
            </w:r>
          </w:p>
        </w:tc>
      </w:tr>
    </w:tbl>
    <w:p w14:paraId="4E470AB1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13"/>
          <w:lang w:val="ro-RO"/>
        </w:rPr>
      </w:pPr>
    </w:p>
    <w:p w14:paraId="16720703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lang w:val="ro-RO"/>
        </w:rPr>
      </w:pPr>
      <w:r w:rsidRPr="002E49A2">
        <w:rPr>
          <w:rFonts w:ascii="Times New Roman" w:hAnsi="Times New Roman"/>
          <w:b/>
          <w:lang w:val="ro-RO"/>
        </w:rPr>
        <w:t>Genul</w:t>
      </w:r>
      <w:r w:rsidRPr="002E49A2">
        <w:rPr>
          <w:rFonts w:ascii="Times New Roman" w:hAnsi="Times New Roman"/>
          <w:b/>
          <w:spacing w:val="-1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de</w:t>
      </w:r>
      <w:r w:rsidRPr="002E49A2">
        <w:rPr>
          <w:rFonts w:ascii="Times New Roman" w:hAnsi="Times New Roman"/>
          <w:b/>
          <w:spacing w:val="-1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activitate</w:t>
      </w:r>
      <w:r w:rsidRPr="002E49A2">
        <w:rPr>
          <w:rFonts w:ascii="Times New Roman" w:hAnsi="Times New Roman"/>
          <w:b/>
          <w:spacing w:val="-1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(detaliat</w:t>
      </w:r>
      <w:r w:rsidRPr="002E49A2">
        <w:rPr>
          <w:rFonts w:ascii="Times New Roman" w:hAnsi="Times New Roman"/>
          <w:b/>
          <w:spacing w:val="-1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conform</w:t>
      </w:r>
      <w:r w:rsidRPr="002E49A2">
        <w:rPr>
          <w:rFonts w:ascii="Times New Roman" w:hAnsi="Times New Roman"/>
          <w:b/>
          <w:spacing w:val="-2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documentelor</w:t>
      </w:r>
      <w:r w:rsidRPr="002E49A2">
        <w:rPr>
          <w:rFonts w:ascii="Times New Roman" w:hAnsi="Times New Roman"/>
          <w:b/>
          <w:spacing w:val="-2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de</w:t>
      </w:r>
      <w:r w:rsidRPr="002E49A2">
        <w:rPr>
          <w:rFonts w:ascii="Times New Roman" w:hAnsi="Times New Roman"/>
          <w:b/>
          <w:spacing w:val="-2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înregistrare):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9"/>
        <w:gridCol w:w="2259"/>
        <w:gridCol w:w="1439"/>
        <w:gridCol w:w="696"/>
        <w:gridCol w:w="2318"/>
      </w:tblGrid>
      <w:tr w:rsidR="00B20905" w:rsidRPr="002E49A2" w14:paraId="278F4B21" w14:textId="77777777" w:rsidTr="00AA00BE">
        <w:trPr>
          <w:trHeight w:val="1672"/>
        </w:trPr>
        <w:tc>
          <w:tcPr>
            <w:tcW w:w="2569" w:type="dxa"/>
          </w:tcPr>
          <w:p w14:paraId="2F83C85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</w:p>
          <w:p w14:paraId="6DA9B20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18"/>
                <w:lang w:val="ro-RO"/>
              </w:rPr>
            </w:pPr>
          </w:p>
          <w:p w14:paraId="221FC37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Activităţi şi tipuri de produse</w:t>
            </w:r>
            <w:r w:rsidRPr="002E49A2">
              <w:rPr>
                <w:rFonts w:ascii="Times New Roman" w:hAnsi="Times New Roman"/>
                <w:spacing w:val="-47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preambalate/depozitate:</w:t>
            </w:r>
          </w:p>
        </w:tc>
        <w:tc>
          <w:tcPr>
            <w:tcW w:w="2259" w:type="dxa"/>
          </w:tcPr>
          <w:p w14:paraId="379B3926" w14:textId="77777777" w:rsidR="00B20905" w:rsidRPr="002E49A2" w:rsidRDefault="00B20905" w:rsidP="00E318A7">
            <w:pPr>
              <w:tabs>
                <w:tab w:val="left" w:pos="1906"/>
              </w:tabs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ab/>
            </w:r>
            <w:r w:rsidRPr="002E49A2">
              <w:rPr>
                <w:rFonts w:ascii="Times New Roman" w:hAnsi="Times New Roman"/>
                <w:sz w:val="20"/>
                <w:lang w:val="ro-RO"/>
              </w:rPr>
              <w:t>□</w:t>
            </w:r>
          </w:p>
          <w:p w14:paraId="58EC3D1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0"/>
                <w:lang w:val="ro-RO"/>
              </w:rPr>
            </w:pPr>
          </w:p>
          <w:p w14:paraId="79F1B1B0" w14:textId="77777777" w:rsidR="00B20905" w:rsidRPr="002E49A2" w:rsidRDefault="00B20905" w:rsidP="00E318A7">
            <w:pPr>
              <w:tabs>
                <w:tab w:val="left" w:pos="1906"/>
              </w:tabs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ab/>
            </w:r>
            <w:r w:rsidRPr="002E49A2">
              <w:rPr>
                <w:rFonts w:ascii="Times New Roman" w:hAnsi="Times New Roman"/>
                <w:position w:val="1"/>
                <w:sz w:val="20"/>
                <w:lang w:val="ro-RO"/>
              </w:rPr>
              <w:t>□</w:t>
            </w:r>
          </w:p>
          <w:p w14:paraId="483AAE9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0"/>
                <w:lang w:val="ro-RO"/>
              </w:rPr>
            </w:pPr>
          </w:p>
          <w:p w14:paraId="0E47AD72" w14:textId="77777777" w:rsidR="00B20905" w:rsidRPr="002E49A2" w:rsidRDefault="00B20905" w:rsidP="00E318A7">
            <w:pPr>
              <w:tabs>
                <w:tab w:val="left" w:pos="1906"/>
              </w:tabs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ab/>
            </w:r>
            <w:r w:rsidRPr="002E49A2">
              <w:rPr>
                <w:rFonts w:ascii="Times New Roman" w:hAnsi="Times New Roman"/>
                <w:sz w:val="20"/>
                <w:lang w:val="ro-RO"/>
              </w:rPr>
              <w:t>□</w:t>
            </w:r>
          </w:p>
        </w:tc>
        <w:tc>
          <w:tcPr>
            <w:tcW w:w="2135" w:type="dxa"/>
            <w:gridSpan w:val="2"/>
          </w:tcPr>
          <w:p w14:paraId="6ED5ADCD" w14:textId="77777777" w:rsidR="00B20905" w:rsidRPr="002E49A2" w:rsidRDefault="00B20905" w:rsidP="00E318A7">
            <w:pPr>
              <w:tabs>
                <w:tab w:val="left" w:pos="1908"/>
              </w:tabs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ab/>
            </w:r>
            <w:r w:rsidRPr="002E49A2">
              <w:rPr>
                <w:rFonts w:ascii="Times New Roman" w:hAnsi="Times New Roman"/>
                <w:sz w:val="20"/>
                <w:lang w:val="ro-RO"/>
              </w:rPr>
              <w:t>□</w:t>
            </w:r>
          </w:p>
          <w:p w14:paraId="167984F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0"/>
                <w:lang w:val="ro-RO"/>
              </w:rPr>
            </w:pPr>
          </w:p>
          <w:p w14:paraId="4EEDC194" w14:textId="77777777" w:rsidR="00B20905" w:rsidRPr="002E49A2" w:rsidRDefault="00B20905" w:rsidP="00E318A7">
            <w:pPr>
              <w:tabs>
                <w:tab w:val="left" w:pos="1908"/>
              </w:tabs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ab/>
            </w:r>
            <w:r w:rsidRPr="002E49A2">
              <w:rPr>
                <w:rFonts w:ascii="Times New Roman" w:hAnsi="Times New Roman"/>
                <w:sz w:val="20"/>
                <w:lang w:val="ro-RO"/>
              </w:rPr>
              <w:t>□</w:t>
            </w:r>
          </w:p>
          <w:p w14:paraId="1228352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0"/>
                <w:lang w:val="ro-RO"/>
              </w:rPr>
            </w:pPr>
          </w:p>
          <w:p w14:paraId="2B8C6367" w14:textId="77777777" w:rsidR="00B20905" w:rsidRPr="002E49A2" w:rsidRDefault="00B20905" w:rsidP="00E318A7">
            <w:pPr>
              <w:tabs>
                <w:tab w:val="left" w:pos="1908"/>
              </w:tabs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ab/>
            </w:r>
            <w:r w:rsidRPr="002E49A2">
              <w:rPr>
                <w:rFonts w:ascii="Times New Roman" w:hAnsi="Times New Roman"/>
                <w:sz w:val="20"/>
                <w:lang w:val="ro-RO"/>
              </w:rPr>
              <w:t>□</w:t>
            </w:r>
          </w:p>
        </w:tc>
        <w:tc>
          <w:tcPr>
            <w:tcW w:w="2318" w:type="dxa"/>
          </w:tcPr>
          <w:p w14:paraId="43CE2369" w14:textId="77777777" w:rsidR="00B20905" w:rsidRPr="002E49A2" w:rsidRDefault="00B20905" w:rsidP="00E318A7">
            <w:pPr>
              <w:tabs>
                <w:tab w:val="left" w:pos="1910"/>
              </w:tabs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ab/>
            </w:r>
            <w:r w:rsidRPr="002E49A2">
              <w:rPr>
                <w:rFonts w:ascii="Times New Roman" w:hAnsi="Times New Roman"/>
                <w:sz w:val="20"/>
                <w:lang w:val="ro-RO"/>
              </w:rPr>
              <w:t>□</w:t>
            </w:r>
          </w:p>
          <w:p w14:paraId="5631477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0"/>
                <w:lang w:val="ro-RO"/>
              </w:rPr>
            </w:pPr>
          </w:p>
          <w:p w14:paraId="3B8E7ACA" w14:textId="77777777" w:rsidR="00B20905" w:rsidRPr="002E49A2" w:rsidRDefault="00B20905" w:rsidP="00E318A7">
            <w:pPr>
              <w:tabs>
                <w:tab w:val="left" w:pos="2009"/>
              </w:tabs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ab/>
            </w:r>
            <w:r w:rsidRPr="002E49A2">
              <w:rPr>
                <w:rFonts w:ascii="Times New Roman" w:hAnsi="Times New Roman"/>
                <w:sz w:val="20"/>
                <w:lang w:val="ro-RO"/>
              </w:rPr>
              <w:t>□</w:t>
            </w:r>
          </w:p>
          <w:p w14:paraId="64096ED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0"/>
                <w:lang w:val="ro-RO"/>
              </w:rPr>
            </w:pPr>
          </w:p>
          <w:p w14:paraId="58ED6D84" w14:textId="77777777" w:rsidR="00B20905" w:rsidRPr="002E49A2" w:rsidRDefault="00B20905" w:rsidP="00E318A7">
            <w:pPr>
              <w:tabs>
                <w:tab w:val="left" w:pos="2009"/>
              </w:tabs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ab/>
            </w:r>
            <w:r w:rsidRPr="002E49A2">
              <w:rPr>
                <w:rFonts w:ascii="Times New Roman" w:hAnsi="Times New Roman"/>
                <w:sz w:val="20"/>
                <w:lang w:val="ro-RO"/>
              </w:rPr>
              <w:t>□</w:t>
            </w:r>
          </w:p>
        </w:tc>
      </w:tr>
      <w:tr w:rsidR="00B20905" w:rsidRPr="002E49A2" w14:paraId="601CC16C" w14:textId="77777777" w:rsidTr="00AA00BE">
        <w:trPr>
          <w:trHeight w:val="771"/>
        </w:trPr>
        <w:tc>
          <w:tcPr>
            <w:tcW w:w="9281" w:type="dxa"/>
            <w:gridSpan w:val="5"/>
          </w:tcPr>
          <w:p w14:paraId="3F41F33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Suprafața</w:t>
            </w:r>
            <w:r w:rsidRPr="002E49A2">
              <w:rPr>
                <w:rFonts w:ascii="Times New Roman" w:hAnsi="Times New Roman"/>
                <w:spacing w:val="-5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unității</w:t>
            </w:r>
            <w:r w:rsidRPr="002E49A2">
              <w:rPr>
                <w:rFonts w:ascii="Times New Roman" w:hAnsi="Times New Roman"/>
                <w:spacing w:val="-5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4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producere,</w:t>
            </w:r>
            <w:r w:rsidRPr="002E49A2">
              <w:rPr>
                <w:rFonts w:ascii="Times New Roman" w:hAnsi="Times New Roman"/>
                <w:spacing w:val="-5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m</w:t>
            </w:r>
            <w:r w:rsidRPr="002E49A2">
              <w:rPr>
                <w:rFonts w:ascii="Times New Roman" w:hAnsi="Times New Roman"/>
                <w:sz w:val="20"/>
                <w:vertAlign w:val="superscript"/>
                <w:lang w:val="ro-RO"/>
              </w:rPr>
              <w:t>2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:</w:t>
            </w:r>
          </w:p>
        </w:tc>
      </w:tr>
      <w:tr w:rsidR="00B20905" w:rsidRPr="002E49A2" w14:paraId="1FADE64C" w14:textId="77777777" w:rsidTr="00AA00BE">
        <w:trPr>
          <w:trHeight w:val="464"/>
        </w:trPr>
        <w:tc>
          <w:tcPr>
            <w:tcW w:w="2569" w:type="dxa"/>
            <w:vMerge w:val="restart"/>
          </w:tcPr>
          <w:p w14:paraId="4A3545C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</w:p>
          <w:p w14:paraId="78C261D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18"/>
                <w:lang w:val="ro-RO"/>
              </w:rPr>
            </w:pPr>
          </w:p>
          <w:p w14:paraId="5431708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Anul</w:t>
            </w:r>
            <w:r w:rsidRPr="002E49A2">
              <w:rPr>
                <w:rFonts w:ascii="Times New Roman" w:hAnsi="Times New Roman"/>
                <w:spacing w:val="-2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și</w:t>
            </w:r>
            <w:r w:rsidRPr="002E49A2">
              <w:rPr>
                <w:rFonts w:ascii="Times New Roman" w:hAnsi="Times New Roman"/>
                <w:spacing w:val="-4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perioada</w:t>
            </w:r>
            <w:r w:rsidRPr="002E49A2">
              <w:rPr>
                <w:rFonts w:ascii="Times New Roman" w:hAnsi="Times New Roman"/>
                <w:spacing w:val="-3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ultimelor:</w:t>
            </w:r>
          </w:p>
        </w:tc>
        <w:tc>
          <w:tcPr>
            <w:tcW w:w="6712" w:type="dxa"/>
            <w:gridSpan w:val="4"/>
          </w:tcPr>
          <w:p w14:paraId="07B757B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modernizări</w:t>
            </w:r>
          </w:p>
        </w:tc>
      </w:tr>
      <w:tr w:rsidR="00B20905" w:rsidRPr="002E49A2" w14:paraId="7272E46F" w14:textId="77777777" w:rsidTr="00AA00BE">
        <w:trPr>
          <w:trHeight w:val="464"/>
        </w:trPr>
        <w:tc>
          <w:tcPr>
            <w:tcW w:w="2569" w:type="dxa"/>
            <w:vMerge/>
            <w:tcBorders>
              <w:top w:val="nil"/>
            </w:tcBorders>
          </w:tcPr>
          <w:p w14:paraId="6D68B60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6712" w:type="dxa"/>
            <w:gridSpan w:val="4"/>
          </w:tcPr>
          <w:p w14:paraId="651BB16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reparații</w:t>
            </w:r>
          </w:p>
        </w:tc>
      </w:tr>
      <w:tr w:rsidR="00B20905" w:rsidRPr="002E49A2" w14:paraId="35B9C2F8" w14:textId="77777777" w:rsidTr="00AA00BE">
        <w:trPr>
          <w:trHeight w:val="465"/>
        </w:trPr>
        <w:tc>
          <w:tcPr>
            <w:tcW w:w="2569" w:type="dxa"/>
            <w:vMerge/>
            <w:tcBorders>
              <w:top w:val="nil"/>
            </w:tcBorders>
          </w:tcPr>
          <w:p w14:paraId="3CB272D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6712" w:type="dxa"/>
            <w:gridSpan w:val="4"/>
          </w:tcPr>
          <w:p w14:paraId="24ED113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modificări</w:t>
            </w:r>
          </w:p>
        </w:tc>
      </w:tr>
      <w:tr w:rsidR="00B20905" w:rsidRPr="002E49A2" w14:paraId="61D3D66D" w14:textId="77777777" w:rsidTr="00AA00BE">
        <w:trPr>
          <w:trHeight w:val="463"/>
        </w:trPr>
        <w:tc>
          <w:tcPr>
            <w:tcW w:w="2569" w:type="dxa"/>
            <w:vMerge w:val="restart"/>
          </w:tcPr>
          <w:p w14:paraId="32797E1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0"/>
                <w:lang w:val="ro-RO"/>
              </w:rPr>
            </w:pPr>
          </w:p>
          <w:p w14:paraId="79E6CB3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Unitatea</w:t>
            </w:r>
            <w:r w:rsidRPr="002E49A2">
              <w:rPr>
                <w:rFonts w:ascii="Times New Roman" w:hAnsi="Times New Roman"/>
                <w:spacing w:val="-6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este</w:t>
            </w:r>
            <w:r w:rsidRPr="002E49A2">
              <w:rPr>
                <w:rFonts w:ascii="Times New Roman" w:hAnsi="Times New Roman"/>
                <w:spacing w:val="-6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operațională:</w:t>
            </w:r>
          </w:p>
        </w:tc>
        <w:tc>
          <w:tcPr>
            <w:tcW w:w="3698" w:type="dxa"/>
            <w:gridSpan w:val="2"/>
          </w:tcPr>
          <w:p w14:paraId="260FB44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Pe</w:t>
            </w:r>
            <w:r w:rsidRPr="002E49A2">
              <w:rPr>
                <w:rFonts w:ascii="Times New Roman" w:hAnsi="Times New Roman"/>
                <w:spacing w:val="-2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toată</w:t>
            </w:r>
            <w:r w:rsidRPr="002E49A2">
              <w:rPr>
                <w:rFonts w:ascii="Times New Roman" w:hAnsi="Times New Roman"/>
                <w:spacing w:val="-2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perioada</w:t>
            </w:r>
            <w:r w:rsidRPr="002E49A2">
              <w:rPr>
                <w:rFonts w:ascii="Times New Roman" w:hAnsi="Times New Roman"/>
                <w:spacing w:val="-2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anului</w:t>
            </w:r>
          </w:p>
        </w:tc>
        <w:tc>
          <w:tcPr>
            <w:tcW w:w="3014" w:type="dxa"/>
            <w:gridSpan w:val="2"/>
          </w:tcPr>
          <w:p w14:paraId="438509C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Da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□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/Nu □</w:t>
            </w:r>
          </w:p>
        </w:tc>
      </w:tr>
      <w:tr w:rsidR="00B20905" w:rsidRPr="002E49A2" w14:paraId="60EBAE3C" w14:textId="77777777" w:rsidTr="00AA00BE">
        <w:trPr>
          <w:trHeight w:val="465"/>
        </w:trPr>
        <w:tc>
          <w:tcPr>
            <w:tcW w:w="2569" w:type="dxa"/>
            <w:vMerge/>
            <w:tcBorders>
              <w:top w:val="nil"/>
            </w:tcBorders>
          </w:tcPr>
          <w:p w14:paraId="16D5FEF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3698" w:type="dxa"/>
            <w:gridSpan w:val="2"/>
          </w:tcPr>
          <w:p w14:paraId="2AA3551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Activitate</w:t>
            </w:r>
            <w:r w:rsidRPr="002E49A2">
              <w:rPr>
                <w:rFonts w:ascii="Times New Roman" w:hAnsi="Times New Roman"/>
                <w:spacing w:val="-7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sezonieră</w:t>
            </w:r>
          </w:p>
        </w:tc>
        <w:tc>
          <w:tcPr>
            <w:tcW w:w="3014" w:type="dxa"/>
            <w:gridSpan w:val="2"/>
          </w:tcPr>
          <w:p w14:paraId="5704743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Da</w:t>
            </w:r>
            <w:r w:rsidRPr="002E49A2">
              <w:rPr>
                <w:rFonts w:ascii="Times New Roman" w:hAnsi="Times New Roman"/>
                <w:spacing w:val="-2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□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/Nu □</w:t>
            </w:r>
          </w:p>
        </w:tc>
      </w:tr>
      <w:tr w:rsidR="00B20905" w:rsidRPr="002E49A2" w14:paraId="5846AB9C" w14:textId="77777777" w:rsidTr="00AA00BE">
        <w:trPr>
          <w:trHeight w:val="464"/>
        </w:trPr>
        <w:tc>
          <w:tcPr>
            <w:tcW w:w="2569" w:type="dxa"/>
            <w:vMerge w:val="restart"/>
          </w:tcPr>
          <w:p w14:paraId="4C88137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</w:p>
          <w:p w14:paraId="1B602DC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18"/>
                <w:lang w:val="ro-RO"/>
              </w:rPr>
            </w:pPr>
          </w:p>
          <w:p w14:paraId="53C9DC5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Unitatea</w:t>
            </w:r>
            <w:r w:rsidRPr="002E49A2">
              <w:rPr>
                <w:rFonts w:ascii="Times New Roman" w:hAnsi="Times New Roman"/>
                <w:spacing w:val="-8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activează:</w:t>
            </w:r>
          </w:p>
        </w:tc>
        <w:tc>
          <w:tcPr>
            <w:tcW w:w="3698" w:type="dxa"/>
            <w:gridSpan w:val="2"/>
          </w:tcPr>
          <w:p w14:paraId="0216479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Într-un</w:t>
            </w:r>
            <w:r w:rsidRPr="002E49A2">
              <w:rPr>
                <w:rFonts w:ascii="Times New Roman" w:hAnsi="Times New Roman"/>
                <w:spacing w:val="-4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singur</w:t>
            </w:r>
            <w:r w:rsidRPr="002E49A2">
              <w:rPr>
                <w:rFonts w:ascii="Times New Roman" w:hAnsi="Times New Roman"/>
                <w:spacing w:val="-3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schimb</w:t>
            </w:r>
          </w:p>
        </w:tc>
        <w:tc>
          <w:tcPr>
            <w:tcW w:w="3014" w:type="dxa"/>
            <w:gridSpan w:val="2"/>
          </w:tcPr>
          <w:p w14:paraId="2BC5A48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Da</w:t>
            </w:r>
            <w:r w:rsidRPr="002E49A2">
              <w:rPr>
                <w:rFonts w:ascii="Times New Roman" w:hAnsi="Times New Roman"/>
                <w:spacing w:val="-2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□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/Nu □</w:t>
            </w:r>
          </w:p>
        </w:tc>
      </w:tr>
      <w:tr w:rsidR="00B20905" w:rsidRPr="002E49A2" w14:paraId="51634099" w14:textId="77777777" w:rsidTr="00AA00BE">
        <w:trPr>
          <w:trHeight w:val="463"/>
        </w:trPr>
        <w:tc>
          <w:tcPr>
            <w:tcW w:w="2569" w:type="dxa"/>
            <w:vMerge/>
            <w:tcBorders>
              <w:top w:val="nil"/>
            </w:tcBorders>
          </w:tcPr>
          <w:p w14:paraId="2A32703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3698" w:type="dxa"/>
            <w:gridSpan w:val="2"/>
          </w:tcPr>
          <w:p w14:paraId="6C07C11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Schimb</w:t>
            </w:r>
            <w:r w:rsidRPr="002E49A2">
              <w:rPr>
                <w:rFonts w:ascii="Times New Roman" w:hAnsi="Times New Roman"/>
                <w:spacing w:val="-5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prelungit</w:t>
            </w:r>
          </w:p>
        </w:tc>
        <w:tc>
          <w:tcPr>
            <w:tcW w:w="3014" w:type="dxa"/>
            <w:gridSpan w:val="2"/>
          </w:tcPr>
          <w:p w14:paraId="0086E09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Da</w:t>
            </w:r>
            <w:r w:rsidRPr="002E49A2">
              <w:rPr>
                <w:rFonts w:ascii="Times New Roman" w:hAnsi="Times New Roman"/>
                <w:spacing w:val="-2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□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/Nu</w:t>
            </w:r>
            <w:r w:rsidRPr="002E49A2">
              <w:rPr>
                <w:rFonts w:ascii="Times New Roman" w:hAnsi="Times New Roman"/>
                <w:spacing w:val="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□</w:t>
            </w:r>
          </w:p>
        </w:tc>
      </w:tr>
      <w:tr w:rsidR="00B20905" w:rsidRPr="002E49A2" w14:paraId="55D3E71F" w14:textId="77777777" w:rsidTr="00AA00BE">
        <w:trPr>
          <w:trHeight w:val="465"/>
        </w:trPr>
        <w:tc>
          <w:tcPr>
            <w:tcW w:w="2569" w:type="dxa"/>
            <w:vMerge/>
            <w:tcBorders>
              <w:top w:val="nil"/>
            </w:tcBorders>
          </w:tcPr>
          <w:p w14:paraId="67B2007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3698" w:type="dxa"/>
            <w:gridSpan w:val="2"/>
          </w:tcPr>
          <w:p w14:paraId="32C8436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În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2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sau mai multe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schimburi</w:t>
            </w:r>
          </w:p>
        </w:tc>
        <w:tc>
          <w:tcPr>
            <w:tcW w:w="3014" w:type="dxa"/>
            <w:gridSpan w:val="2"/>
          </w:tcPr>
          <w:p w14:paraId="47CE710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Da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□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/Nu □</w:t>
            </w:r>
          </w:p>
        </w:tc>
      </w:tr>
      <w:tr w:rsidR="00B20905" w:rsidRPr="002E49A2" w14:paraId="066F6D63" w14:textId="77777777" w:rsidTr="00AA00BE">
        <w:trPr>
          <w:trHeight w:val="463"/>
        </w:trPr>
        <w:tc>
          <w:tcPr>
            <w:tcW w:w="2569" w:type="dxa"/>
            <w:vMerge w:val="restart"/>
          </w:tcPr>
          <w:p w14:paraId="3D56839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0"/>
                <w:lang w:val="ro-RO"/>
              </w:rPr>
            </w:pPr>
          </w:p>
          <w:p w14:paraId="3B028D2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Aprovizionare cu apa</w:t>
            </w:r>
            <w:r w:rsidRPr="002E49A2">
              <w:rPr>
                <w:rFonts w:ascii="Times New Roman" w:hAnsi="Times New Roman"/>
                <w:spacing w:val="-47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potabilă</w:t>
            </w:r>
          </w:p>
        </w:tc>
        <w:tc>
          <w:tcPr>
            <w:tcW w:w="3698" w:type="dxa"/>
            <w:gridSpan w:val="2"/>
          </w:tcPr>
          <w:p w14:paraId="6BEDB01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De la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rețeaua publica</w:t>
            </w:r>
          </w:p>
        </w:tc>
        <w:tc>
          <w:tcPr>
            <w:tcW w:w="3014" w:type="dxa"/>
            <w:gridSpan w:val="2"/>
          </w:tcPr>
          <w:p w14:paraId="188A230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Da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□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/Nu □</w:t>
            </w:r>
          </w:p>
        </w:tc>
      </w:tr>
      <w:tr w:rsidR="00B20905" w:rsidRPr="002E49A2" w14:paraId="4F5781E8" w14:textId="77777777" w:rsidTr="00AA00BE">
        <w:trPr>
          <w:trHeight w:val="729"/>
        </w:trPr>
        <w:tc>
          <w:tcPr>
            <w:tcW w:w="2569" w:type="dxa"/>
            <w:vMerge/>
            <w:tcBorders>
              <w:top w:val="nil"/>
            </w:tcBorders>
          </w:tcPr>
          <w:p w14:paraId="7BC4234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3698" w:type="dxa"/>
            <w:gridSpan w:val="2"/>
          </w:tcPr>
          <w:p w14:paraId="2E89B94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Din sursă proprie (fântână, sondă</w:t>
            </w:r>
            <w:r w:rsidRPr="002E49A2">
              <w:rPr>
                <w:rFonts w:ascii="Times New Roman" w:hAnsi="Times New Roman"/>
                <w:spacing w:val="-47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arteziană)</w:t>
            </w:r>
          </w:p>
        </w:tc>
        <w:tc>
          <w:tcPr>
            <w:tcW w:w="3014" w:type="dxa"/>
            <w:gridSpan w:val="2"/>
          </w:tcPr>
          <w:p w14:paraId="7496917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Da □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/Nu □</w:t>
            </w:r>
          </w:p>
        </w:tc>
      </w:tr>
      <w:tr w:rsidR="00B20905" w:rsidRPr="002E49A2" w14:paraId="5B40507A" w14:textId="77777777" w:rsidTr="00AA00BE">
        <w:trPr>
          <w:trHeight w:val="463"/>
        </w:trPr>
        <w:tc>
          <w:tcPr>
            <w:tcW w:w="2569" w:type="dxa"/>
            <w:vMerge w:val="restart"/>
          </w:tcPr>
          <w:p w14:paraId="6B1F8EE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Sistemul</w:t>
            </w:r>
            <w:r w:rsidRPr="002E49A2">
              <w:rPr>
                <w:rFonts w:ascii="Times New Roman" w:hAnsi="Times New Roman"/>
                <w:spacing w:val="-5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4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canalizare</w:t>
            </w:r>
          </w:p>
        </w:tc>
        <w:tc>
          <w:tcPr>
            <w:tcW w:w="3698" w:type="dxa"/>
            <w:gridSpan w:val="2"/>
          </w:tcPr>
          <w:p w14:paraId="34BA03C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Racordata</w:t>
            </w:r>
            <w:r w:rsidRPr="002E49A2">
              <w:rPr>
                <w:rFonts w:ascii="Times New Roman" w:hAnsi="Times New Roman"/>
                <w:spacing w:val="-5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la</w:t>
            </w:r>
            <w:r w:rsidRPr="002E49A2">
              <w:rPr>
                <w:rFonts w:ascii="Times New Roman" w:hAnsi="Times New Roman"/>
                <w:spacing w:val="-4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rețeaua</w:t>
            </w:r>
            <w:r w:rsidRPr="002E49A2">
              <w:rPr>
                <w:rFonts w:ascii="Times New Roman" w:hAnsi="Times New Roman"/>
                <w:spacing w:val="-4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publică</w:t>
            </w:r>
          </w:p>
        </w:tc>
        <w:tc>
          <w:tcPr>
            <w:tcW w:w="3014" w:type="dxa"/>
            <w:gridSpan w:val="2"/>
          </w:tcPr>
          <w:p w14:paraId="5F304E7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Da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□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/Nu □</w:t>
            </w:r>
          </w:p>
        </w:tc>
      </w:tr>
      <w:tr w:rsidR="00B20905" w:rsidRPr="002E49A2" w14:paraId="59FAB176" w14:textId="77777777" w:rsidTr="00AA00BE">
        <w:trPr>
          <w:trHeight w:val="994"/>
        </w:trPr>
        <w:tc>
          <w:tcPr>
            <w:tcW w:w="2569" w:type="dxa"/>
            <w:vMerge/>
            <w:tcBorders>
              <w:top w:val="nil"/>
            </w:tcBorders>
          </w:tcPr>
          <w:p w14:paraId="4D5C393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3698" w:type="dxa"/>
            <w:gridSpan w:val="2"/>
          </w:tcPr>
          <w:p w14:paraId="660B546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Sistem propriu de evacuare și/sau stație de</w:t>
            </w:r>
            <w:r w:rsidRPr="002E49A2">
              <w:rPr>
                <w:rFonts w:ascii="Times New Roman" w:hAnsi="Times New Roman"/>
                <w:spacing w:val="-47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epurare proprie (capacitați de</w:t>
            </w:r>
            <w:r w:rsidRPr="002E49A2">
              <w:rPr>
                <w:rFonts w:ascii="Times New Roman" w:hAnsi="Times New Roman"/>
                <w:spacing w:val="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stocare/epurare</w:t>
            </w:r>
            <w:r w:rsidRPr="002E49A2">
              <w:rPr>
                <w:rFonts w:ascii="Times New Roman" w:hAnsi="Times New Roman"/>
                <w:spacing w:val="47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m</w:t>
            </w:r>
            <w:r w:rsidRPr="002E49A2">
              <w:rPr>
                <w:rFonts w:ascii="Times New Roman" w:hAnsi="Times New Roman"/>
                <w:sz w:val="20"/>
                <w:vertAlign w:val="superscript"/>
                <w:lang w:val="ro-RO"/>
              </w:rPr>
              <w:t>3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/h)</w:t>
            </w:r>
          </w:p>
        </w:tc>
        <w:tc>
          <w:tcPr>
            <w:tcW w:w="3014" w:type="dxa"/>
            <w:gridSpan w:val="2"/>
          </w:tcPr>
          <w:p w14:paraId="5BB215C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Da □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/Nu □</w:t>
            </w:r>
          </w:p>
        </w:tc>
      </w:tr>
      <w:tr w:rsidR="00B20905" w:rsidRPr="002E49A2" w14:paraId="5B3C7C01" w14:textId="77777777" w:rsidTr="00AA00BE">
        <w:trPr>
          <w:trHeight w:val="463"/>
        </w:trPr>
        <w:tc>
          <w:tcPr>
            <w:tcW w:w="2569" w:type="dxa"/>
            <w:vMerge w:val="restart"/>
          </w:tcPr>
          <w:p w14:paraId="0176D5DC" w14:textId="77777777" w:rsidR="00B20905" w:rsidRPr="002E49A2" w:rsidRDefault="00B20905" w:rsidP="00E318A7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Numărul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ab/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>personalului</w:t>
            </w:r>
            <w:r w:rsidRPr="002E49A2">
              <w:rPr>
                <w:rFonts w:ascii="Times New Roman" w:hAnsi="Times New Roman"/>
                <w:spacing w:val="-48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muncitor</w:t>
            </w:r>
            <w:r w:rsidRPr="002E49A2">
              <w:rPr>
                <w:rFonts w:ascii="Times New Roman" w:hAnsi="Times New Roman"/>
                <w:spacing w:val="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în</w:t>
            </w:r>
            <w:r w:rsidRPr="002E49A2">
              <w:rPr>
                <w:rFonts w:ascii="Times New Roman" w:hAnsi="Times New Roman"/>
                <w:spacing w:val="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spațiile</w:t>
            </w:r>
            <w:r w:rsidRPr="002E49A2">
              <w:rPr>
                <w:rFonts w:ascii="Times New Roman" w:hAnsi="Times New Roman"/>
                <w:spacing w:val="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producţie:</w:t>
            </w:r>
          </w:p>
        </w:tc>
        <w:tc>
          <w:tcPr>
            <w:tcW w:w="3698" w:type="dxa"/>
            <w:gridSpan w:val="2"/>
          </w:tcPr>
          <w:p w14:paraId="46F7122B" w14:textId="77777777" w:rsidR="00B20905" w:rsidRPr="002E49A2" w:rsidRDefault="00B20905" w:rsidP="00E318A7">
            <w:pPr>
              <w:tabs>
                <w:tab w:val="left" w:pos="1491"/>
              </w:tabs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a)</w:t>
            </w:r>
            <w:r w:rsidRPr="002E49A2">
              <w:rPr>
                <w:rFonts w:ascii="Times New Roman" w:hAnsi="Times New Roman"/>
                <w:spacing w:val="-3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În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total: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ab/>
            </w:r>
          </w:p>
        </w:tc>
        <w:tc>
          <w:tcPr>
            <w:tcW w:w="3014" w:type="dxa"/>
            <w:gridSpan w:val="2"/>
          </w:tcPr>
          <w:p w14:paraId="0F80CCC6" w14:textId="77777777" w:rsidR="00B20905" w:rsidRPr="002E49A2" w:rsidRDefault="00B20905" w:rsidP="00E318A7">
            <w:pPr>
              <w:tabs>
                <w:tab w:val="left" w:pos="1609"/>
              </w:tabs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c)</w:t>
            </w:r>
            <w:r w:rsidRPr="002E49A2">
              <w:rPr>
                <w:rFonts w:ascii="Times New Roman" w:hAnsi="Times New Roman"/>
                <w:spacing w:val="-5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Calificați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ab/>
            </w:r>
          </w:p>
        </w:tc>
      </w:tr>
      <w:tr w:rsidR="00B20905" w:rsidRPr="002E49A2" w14:paraId="0862A18F" w14:textId="77777777" w:rsidTr="00AA00BE">
        <w:trPr>
          <w:trHeight w:val="519"/>
        </w:trPr>
        <w:tc>
          <w:tcPr>
            <w:tcW w:w="2569" w:type="dxa"/>
            <w:vMerge/>
            <w:tcBorders>
              <w:top w:val="nil"/>
            </w:tcBorders>
          </w:tcPr>
          <w:p w14:paraId="3A6E156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3698" w:type="dxa"/>
            <w:gridSpan w:val="2"/>
          </w:tcPr>
          <w:p w14:paraId="2C3888A8" w14:textId="77777777" w:rsidR="00B20905" w:rsidRPr="002E49A2" w:rsidRDefault="00B20905" w:rsidP="00E318A7">
            <w:pPr>
              <w:tabs>
                <w:tab w:val="left" w:pos="2521"/>
              </w:tabs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b)</w:t>
            </w:r>
            <w:r w:rsidRPr="002E49A2">
              <w:rPr>
                <w:rFonts w:ascii="Times New Roman" w:hAnsi="Times New Roman"/>
                <w:spacing w:val="-3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Per</w:t>
            </w:r>
            <w:r w:rsidRPr="002E49A2">
              <w:rPr>
                <w:rFonts w:ascii="Times New Roman" w:hAnsi="Times New Roman"/>
                <w:spacing w:val="-3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schimb de</w:t>
            </w:r>
            <w:r w:rsidRPr="002E49A2">
              <w:rPr>
                <w:rFonts w:ascii="Times New Roman" w:hAnsi="Times New Roman"/>
                <w:spacing w:val="-3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lucru: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ab/>
            </w:r>
          </w:p>
        </w:tc>
        <w:tc>
          <w:tcPr>
            <w:tcW w:w="3014" w:type="dxa"/>
            <w:gridSpan w:val="2"/>
          </w:tcPr>
          <w:p w14:paraId="0FDF6642" w14:textId="77777777" w:rsidR="00B20905" w:rsidRPr="002E49A2" w:rsidRDefault="00B20905" w:rsidP="00E318A7">
            <w:pPr>
              <w:tabs>
                <w:tab w:val="left" w:pos="1806"/>
              </w:tabs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  <w:r w:rsidRPr="002E49A2">
              <w:rPr>
                <w:rFonts w:ascii="Times New Roman" w:hAnsi="Times New Roman"/>
                <w:sz w:val="20"/>
                <w:lang w:val="ro-RO"/>
              </w:rPr>
              <w:t>d)</w:t>
            </w:r>
            <w:r w:rsidRPr="002E49A2">
              <w:rPr>
                <w:rFonts w:ascii="Times New Roman" w:hAnsi="Times New Roman"/>
                <w:spacing w:val="-5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lang w:val="ro-RO"/>
              </w:rPr>
              <w:t>Necalificați</w:t>
            </w:r>
            <w:r w:rsidRPr="002E49A2">
              <w:rPr>
                <w:rFonts w:ascii="Times New Roman" w:hAnsi="Times New Roman"/>
                <w:spacing w:val="-1"/>
                <w:sz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z w:val="20"/>
                <w:u w:val="single"/>
                <w:lang w:val="ro-RO"/>
              </w:rPr>
              <w:tab/>
            </w:r>
          </w:p>
        </w:tc>
      </w:tr>
    </w:tbl>
    <w:p w14:paraId="4ADCAB89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lang w:val="ro-RO"/>
        </w:rPr>
      </w:pPr>
    </w:p>
    <w:p w14:paraId="46EE884D" w14:textId="5F7B7ECE" w:rsidR="00B20905" w:rsidRPr="002E49A2" w:rsidRDefault="00E318A7" w:rsidP="00E318A7">
      <w:pPr>
        <w:widowControl w:val="0"/>
        <w:tabs>
          <w:tab w:val="left" w:pos="958"/>
          <w:tab w:val="left" w:pos="959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b/>
          <w:bCs/>
          <w:lang w:val="ro-RO"/>
        </w:rPr>
      </w:pPr>
      <w:r>
        <w:rPr>
          <w:rFonts w:ascii="Times New Roman" w:hAnsi="Times New Roman"/>
          <w:b/>
          <w:bCs/>
          <w:lang w:val="ro-RO"/>
        </w:rPr>
        <w:t xml:space="preserve">IV. </w:t>
      </w:r>
      <w:r w:rsidR="00B20905" w:rsidRPr="002E49A2">
        <w:rPr>
          <w:rFonts w:ascii="Times New Roman" w:hAnsi="Times New Roman"/>
          <w:b/>
          <w:bCs/>
          <w:lang w:val="ro-RO"/>
        </w:rPr>
        <w:t>Informații</w:t>
      </w:r>
      <w:r w:rsidR="00B20905" w:rsidRPr="002E49A2">
        <w:rPr>
          <w:rFonts w:ascii="Times New Roman" w:hAnsi="Times New Roman"/>
          <w:b/>
          <w:bCs/>
          <w:spacing w:val="-2"/>
          <w:lang w:val="ro-RO"/>
        </w:rPr>
        <w:t xml:space="preserve"> </w:t>
      </w:r>
      <w:r w:rsidR="00B20905" w:rsidRPr="002E49A2">
        <w:rPr>
          <w:rFonts w:ascii="Times New Roman" w:hAnsi="Times New Roman"/>
          <w:b/>
          <w:bCs/>
          <w:lang w:val="ro-RO"/>
        </w:rPr>
        <w:t>despre</w:t>
      </w:r>
      <w:r w:rsidR="00B20905" w:rsidRPr="002E49A2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="00B20905" w:rsidRPr="002E49A2">
        <w:rPr>
          <w:rFonts w:ascii="Times New Roman" w:hAnsi="Times New Roman"/>
          <w:b/>
          <w:bCs/>
          <w:lang w:val="ro-RO"/>
        </w:rPr>
        <w:t>persoana</w:t>
      </w:r>
      <w:r w:rsidR="00B20905" w:rsidRPr="002E49A2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="00B20905" w:rsidRPr="002E49A2">
        <w:rPr>
          <w:rFonts w:ascii="Times New Roman" w:hAnsi="Times New Roman"/>
          <w:b/>
          <w:bCs/>
          <w:lang w:val="ro-RO"/>
        </w:rPr>
        <w:t>supusă</w:t>
      </w:r>
      <w:r w:rsidR="00B20905" w:rsidRPr="002E49A2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="00B20905" w:rsidRPr="002E49A2">
        <w:rPr>
          <w:rFonts w:ascii="Times New Roman" w:hAnsi="Times New Roman"/>
          <w:b/>
          <w:bCs/>
          <w:lang w:val="ro-RO"/>
        </w:rPr>
        <w:t>controlului</w:t>
      </w:r>
      <w:r w:rsidR="00B20905" w:rsidRPr="002E49A2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="00B20905" w:rsidRPr="002E49A2">
        <w:rPr>
          <w:rFonts w:ascii="Times New Roman" w:hAnsi="Times New Roman"/>
          <w:b/>
          <w:bCs/>
          <w:lang w:val="ro-RO"/>
        </w:rPr>
        <w:t>necesare</w:t>
      </w:r>
      <w:r w:rsidR="00B20905" w:rsidRPr="002E49A2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="00B20905" w:rsidRPr="002E49A2">
        <w:rPr>
          <w:rFonts w:ascii="Times New Roman" w:hAnsi="Times New Roman"/>
          <w:b/>
          <w:bCs/>
          <w:lang w:val="ro-RO"/>
        </w:rPr>
        <w:t>pentru evaluarea</w:t>
      </w:r>
      <w:r w:rsidR="00B20905" w:rsidRPr="002E49A2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="00B20905" w:rsidRPr="002E49A2">
        <w:rPr>
          <w:rFonts w:ascii="Times New Roman" w:hAnsi="Times New Roman"/>
          <w:b/>
          <w:bCs/>
          <w:lang w:val="ro-RO"/>
        </w:rPr>
        <w:t>riscurilor</w:t>
      </w:r>
      <w:r>
        <w:rPr>
          <w:rStyle w:val="FootnoteReference"/>
          <w:rFonts w:ascii="Times New Roman" w:hAnsi="Times New Roman"/>
          <w:b/>
          <w:bCs/>
          <w:lang w:val="ro-RO"/>
        </w:rPr>
        <w:footnoteReference w:id="2"/>
      </w:r>
      <w:r w:rsidR="00B20905" w:rsidRPr="002E49A2">
        <w:rPr>
          <w:rFonts w:ascii="Times New Roman" w:hAnsi="Times New Roman"/>
          <w:b/>
          <w:bCs/>
          <w:lang w:val="ro-RO"/>
        </w:rPr>
        <w:t>:</w:t>
      </w:r>
    </w:p>
    <w:p w14:paraId="47EFBA5A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0"/>
          <w:lang w:val="ro-RO"/>
        </w:r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1719"/>
        <w:gridCol w:w="902"/>
        <w:gridCol w:w="1447"/>
        <w:gridCol w:w="2492"/>
      </w:tblGrid>
      <w:tr w:rsidR="00B20905" w:rsidRPr="002E49A2" w14:paraId="3A01A3D1" w14:textId="77777777" w:rsidTr="00AA00BE">
        <w:trPr>
          <w:trHeight w:val="1519"/>
        </w:trPr>
        <w:tc>
          <w:tcPr>
            <w:tcW w:w="2813" w:type="dxa"/>
          </w:tcPr>
          <w:p w14:paraId="52CCFA5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6"/>
                <w:lang w:val="ro-RO"/>
              </w:rPr>
            </w:pPr>
          </w:p>
          <w:p w14:paraId="1CADC2AA" w14:textId="0E28F1BB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Criteriul</w:t>
            </w:r>
            <w:r w:rsidR="00E318A7">
              <w:rPr>
                <w:rStyle w:val="FootnoteReference"/>
                <w:rFonts w:ascii="Times New Roman" w:hAnsi="Times New Roman"/>
                <w:b/>
                <w:lang w:val="ro-RO"/>
              </w:rPr>
              <w:footnoteReference w:id="3"/>
            </w:r>
          </w:p>
        </w:tc>
        <w:tc>
          <w:tcPr>
            <w:tcW w:w="1719" w:type="dxa"/>
          </w:tcPr>
          <w:p w14:paraId="5111B76B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Informația</w:t>
            </w:r>
            <w:r w:rsidRPr="002E49A2">
              <w:rPr>
                <w:rFonts w:ascii="Times New Roman" w:hAnsi="Times New Roman"/>
                <w:b/>
                <w:w w:val="99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curentă</w:t>
            </w:r>
          </w:p>
          <w:p w14:paraId="2FB65E89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  <w:r w:rsidRPr="002E49A2">
              <w:rPr>
                <w:rFonts w:ascii="Times New Roman" w:hAnsi="Times New Roman"/>
                <w:i/>
                <w:lang w:val="ro-RO"/>
              </w:rPr>
              <w:t>(deținută de</w:t>
            </w:r>
            <w:r w:rsidRPr="002E49A2">
              <w:rPr>
                <w:rFonts w:ascii="Times New Roman" w:hAnsi="Times New Roman"/>
                <w:i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i/>
                <w:lang w:val="ro-RO"/>
              </w:rPr>
              <w:t>ANSA la data</w:t>
            </w:r>
            <w:r w:rsidRPr="002E49A2">
              <w:rPr>
                <w:rFonts w:ascii="Times New Roman" w:hAnsi="Times New Roman"/>
                <w:i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i/>
                <w:lang w:val="ro-RO"/>
              </w:rPr>
              <w:t>inițierii</w:t>
            </w:r>
            <w:r w:rsidRPr="002E49A2">
              <w:rPr>
                <w:rFonts w:ascii="Times New Roman" w:hAnsi="Times New Roman"/>
                <w:i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i/>
                <w:lang w:val="ro-RO"/>
              </w:rPr>
              <w:t>controlului)</w:t>
            </w:r>
          </w:p>
        </w:tc>
        <w:tc>
          <w:tcPr>
            <w:tcW w:w="902" w:type="dxa"/>
          </w:tcPr>
          <w:p w14:paraId="02557F5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25040B9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Gradul</w:t>
            </w:r>
            <w:r w:rsidRPr="002E49A2">
              <w:rPr>
                <w:rFonts w:ascii="Times New Roman" w:hAnsi="Times New Roman"/>
                <w:b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de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risc</w:t>
            </w:r>
          </w:p>
        </w:tc>
        <w:tc>
          <w:tcPr>
            <w:tcW w:w="1447" w:type="dxa"/>
          </w:tcPr>
          <w:p w14:paraId="273CB264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Informația</w:t>
            </w:r>
            <w:r w:rsidRPr="002E49A2">
              <w:rPr>
                <w:rFonts w:ascii="Times New Roman" w:hAnsi="Times New Roman"/>
                <w:b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curentă</w:t>
            </w:r>
            <w:r w:rsidRPr="002E49A2">
              <w:rPr>
                <w:rFonts w:ascii="Times New Roman" w:hAnsi="Times New Roman"/>
                <w:b/>
                <w:spacing w:val="-1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este</w:t>
            </w:r>
            <w:r w:rsidRPr="002E49A2">
              <w:rPr>
                <w:rFonts w:ascii="Times New Roman" w:hAnsi="Times New Roman"/>
                <w:b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valabilă</w:t>
            </w:r>
          </w:p>
          <w:p w14:paraId="5E946258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  <w:r w:rsidRPr="002E49A2">
              <w:rPr>
                <w:rFonts w:ascii="Times New Roman" w:hAnsi="Times New Roman"/>
                <w:i/>
                <w:lang w:val="ro-RO"/>
              </w:rPr>
              <w:t>(se</w:t>
            </w:r>
            <w:r w:rsidRPr="002E49A2">
              <w:rPr>
                <w:rFonts w:ascii="Times New Roman" w:hAnsi="Times New Roman"/>
                <w:i/>
                <w:spacing w:val="-1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i/>
                <w:lang w:val="ro-RO"/>
              </w:rPr>
              <w:t>bifează</w:t>
            </w:r>
            <w:r w:rsidRPr="002E49A2">
              <w:rPr>
                <w:rFonts w:ascii="Times New Roman" w:hAnsi="Times New Roman"/>
                <w:i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i/>
                <w:lang w:val="ro-RO"/>
              </w:rPr>
              <w:t>dacă este</w:t>
            </w:r>
            <w:r w:rsidRPr="002E49A2">
              <w:rPr>
                <w:rFonts w:ascii="Times New Roman" w:hAnsi="Times New Roman"/>
                <w:i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i/>
                <w:lang w:val="ro-RO"/>
              </w:rPr>
              <w:t>cazul)</w:t>
            </w:r>
          </w:p>
        </w:tc>
        <w:tc>
          <w:tcPr>
            <w:tcW w:w="2492" w:type="dxa"/>
          </w:tcPr>
          <w:p w14:paraId="7D8DB6C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3"/>
                <w:lang w:val="ro-RO"/>
              </w:rPr>
            </w:pPr>
          </w:p>
          <w:p w14:paraId="40A94D27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Informația revizuită în</w:t>
            </w:r>
            <w:r w:rsidRPr="002E49A2">
              <w:rPr>
                <w:rFonts w:ascii="Times New Roman" w:hAnsi="Times New Roman"/>
                <w:b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 xml:space="preserve">cadrul controlului </w:t>
            </w:r>
            <w:r w:rsidRPr="002E49A2">
              <w:rPr>
                <w:rFonts w:ascii="Times New Roman" w:hAnsi="Times New Roman"/>
                <w:i/>
                <w:lang w:val="ro-RO"/>
              </w:rPr>
              <w:t>(se</w:t>
            </w:r>
            <w:r w:rsidRPr="002E49A2">
              <w:rPr>
                <w:rFonts w:ascii="Times New Roman" w:hAnsi="Times New Roman"/>
                <w:i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i/>
                <w:lang w:val="ro-RO"/>
              </w:rPr>
              <w:t>completează dacă este</w:t>
            </w:r>
            <w:r w:rsidRPr="002E49A2">
              <w:rPr>
                <w:rFonts w:ascii="Times New Roman" w:hAnsi="Times New Roman"/>
                <w:i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i/>
                <w:lang w:val="ro-RO"/>
              </w:rPr>
              <w:t>cazul)</w:t>
            </w:r>
          </w:p>
        </w:tc>
      </w:tr>
      <w:tr w:rsidR="00B20905" w:rsidRPr="002E49A2" w14:paraId="7C7C9CD0" w14:textId="77777777" w:rsidTr="00AA00BE">
        <w:trPr>
          <w:trHeight w:val="781"/>
        </w:trPr>
        <w:tc>
          <w:tcPr>
            <w:tcW w:w="2813" w:type="dxa"/>
          </w:tcPr>
          <w:p w14:paraId="6BF649D0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Tipul</w:t>
            </w:r>
            <w:r w:rsidRPr="002E49A2">
              <w:rPr>
                <w:rFonts w:ascii="Times New Roman" w:hAnsi="Times New Roman"/>
                <w:spacing w:val="26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27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produs</w:t>
            </w:r>
            <w:r w:rsidRPr="002E49A2">
              <w:rPr>
                <w:rFonts w:ascii="Times New Roman" w:hAnsi="Times New Roman"/>
                <w:spacing w:val="26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</w:t>
            </w:r>
            <w:r w:rsidRPr="002E49A2">
              <w:rPr>
                <w:rFonts w:ascii="Times New Roman" w:hAnsi="Times New Roman"/>
                <w:spacing w:val="27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materia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primă utilizată</w:t>
            </w:r>
          </w:p>
        </w:tc>
        <w:tc>
          <w:tcPr>
            <w:tcW w:w="1719" w:type="dxa"/>
          </w:tcPr>
          <w:p w14:paraId="627A95F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902" w:type="dxa"/>
          </w:tcPr>
          <w:p w14:paraId="13D70F4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447" w:type="dxa"/>
          </w:tcPr>
          <w:p w14:paraId="3C70D5C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492" w:type="dxa"/>
          </w:tcPr>
          <w:p w14:paraId="4FC610B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</w:tr>
      <w:tr w:rsidR="00B20905" w:rsidRPr="002E49A2" w14:paraId="3D511003" w14:textId="77777777" w:rsidTr="00E318A7">
        <w:trPr>
          <w:trHeight w:val="983"/>
        </w:trPr>
        <w:tc>
          <w:tcPr>
            <w:tcW w:w="2813" w:type="dxa"/>
          </w:tcPr>
          <w:p w14:paraId="28A31713" w14:textId="2C2EDF66" w:rsidR="00B20905" w:rsidRPr="002E49A2" w:rsidRDefault="00B20905" w:rsidP="00E318A7">
            <w:pPr>
              <w:tabs>
                <w:tab w:val="left" w:pos="2497"/>
              </w:tabs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lastRenderedPageBreak/>
              <w:t>Procesele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prelucrare/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manipulare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produselor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alimentare,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care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determină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riscul</w:t>
            </w:r>
            <w:r w:rsidR="00E318A7">
              <w:rPr>
                <w:rFonts w:ascii="Times New Roman" w:hAnsi="Times New Roman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>de</w:t>
            </w:r>
            <w:r w:rsidR="00E318A7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contaminare/ poluare</w:t>
            </w:r>
            <w:r w:rsidR="00E318A7">
              <w:rPr>
                <w:rFonts w:ascii="Times New Roman" w:hAnsi="Times New Roman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spacing w:val="-5"/>
                <w:lang w:val="ro-RO"/>
              </w:rPr>
              <w:t>a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produselor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alimentare</w:t>
            </w:r>
          </w:p>
        </w:tc>
        <w:tc>
          <w:tcPr>
            <w:tcW w:w="1719" w:type="dxa"/>
          </w:tcPr>
          <w:p w14:paraId="13B8F70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902" w:type="dxa"/>
          </w:tcPr>
          <w:p w14:paraId="39EA0AE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447" w:type="dxa"/>
          </w:tcPr>
          <w:p w14:paraId="62B0482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492" w:type="dxa"/>
          </w:tcPr>
          <w:p w14:paraId="1FCE02E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</w:tr>
      <w:tr w:rsidR="00B20905" w:rsidRPr="002E49A2" w14:paraId="309EEEFB" w14:textId="77777777" w:rsidTr="00E318A7">
        <w:trPr>
          <w:trHeight w:val="409"/>
        </w:trPr>
        <w:tc>
          <w:tcPr>
            <w:tcW w:w="2813" w:type="dxa"/>
          </w:tcPr>
          <w:p w14:paraId="69E00540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Aplicarea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principiilor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analiză a riscurilor și puncte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critice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 control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(HACCP)</w:t>
            </w:r>
          </w:p>
        </w:tc>
        <w:tc>
          <w:tcPr>
            <w:tcW w:w="1719" w:type="dxa"/>
          </w:tcPr>
          <w:p w14:paraId="5236510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902" w:type="dxa"/>
          </w:tcPr>
          <w:p w14:paraId="08CE444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447" w:type="dxa"/>
          </w:tcPr>
          <w:p w14:paraId="6C1EBC2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492" w:type="dxa"/>
          </w:tcPr>
          <w:p w14:paraId="7225D66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</w:tr>
      <w:tr w:rsidR="00B20905" w:rsidRPr="002E49A2" w14:paraId="00AD6E8F" w14:textId="77777777" w:rsidTr="00E318A7">
        <w:trPr>
          <w:trHeight w:val="490"/>
        </w:trPr>
        <w:tc>
          <w:tcPr>
            <w:tcW w:w="2813" w:type="dxa"/>
          </w:tcPr>
          <w:p w14:paraId="5C42EAA0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Numărul și categoriile de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consumatori potențial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afectați de eventuala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nerespectare a cerințelor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privind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siguranța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alimentară</w:t>
            </w:r>
          </w:p>
        </w:tc>
        <w:tc>
          <w:tcPr>
            <w:tcW w:w="1719" w:type="dxa"/>
          </w:tcPr>
          <w:p w14:paraId="0E2FD4F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902" w:type="dxa"/>
          </w:tcPr>
          <w:p w14:paraId="5C0AD81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447" w:type="dxa"/>
          </w:tcPr>
          <w:p w14:paraId="2710863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492" w:type="dxa"/>
          </w:tcPr>
          <w:p w14:paraId="3FFA4EC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</w:tr>
      <w:tr w:rsidR="00B20905" w:rsidRPr="002E49A2" w14:paraId="6EAA1FB0" w14:textId="77777777" w:rsidTr="00E318A7">
        <w:trPr>
          <w:trHeight w:val="365"/>
        </w:trPr>
        <w:tc>
          <w:tcPr>
            <w:tcW w:w="2813" w:type="dxa"/>
          </w:tcPr>
          <w:p w14:paraId="187708E4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Istoricul conformității cu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prevederile legislației,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precum şi cu prescripțiile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Agenției, conform ultimului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control</w:t>
            </w:r>
          </w:p>
        </w:tc>
        <w:tc>
          <w:tcPr>
            <w:tcW w:w="1719" w:type="dxa"/>
          </w:tcPr>
          <w:p w14:paraId="299CDB5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902" w:type="dxa"/>
          </w:tcPr>
          <w:p w14:paraId="0198372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447" w:type="dxa"/>
          </w:tcPr>
          <w:p w14:paraId="47894D8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492" w:type="dxa"/>
          </w:tcPr>
          <w:p w14:paraId="7970925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</w:tr>
    </w:tbl>
    <w:p w14:paraId="0F8EA34B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lang w:val="ro-RO"/>
        </w:rPr>
      </w:pPr>
    </w:p>
    <w:p w14:paraId="6E1B2D90" w14:textId="1B833D6D" w:rsidR="00B20905" w:rsidRPr="002E49A2" w:rsidRDefault="00E318A7" w:rsidP="00E318A7">
      <w:pPr>
        <w:widowControl w:val="0"/>
        <w:tabs>
          <w:tab w:val="left" w:pos="958"/>
          <w:tab w:val="left" w:pos="959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b/>
          <w:bCs/>
          <w:lang w:val="ro-RO"/>
        </w:rPr>
      </w:pPr>
      <w:r>
        <w:rPr>
          <w:rFonts w:ascii="Times New Roman" w:hAnsi="Times New Roman"/>
          <w:b/>
          <w:bCs/>
          <w:lang w:val="ro-RO"/>
        </w:rPr>
        <w:t xml:space="preserve">V. </w:t>
      </w:r>
      <w:r w:rsidR="00B20905" w:rsidRPr="002E49A2">
        <w:rPr>
          <w:rFonts w:ascii="Times New Roman" w:hAnsi="Times New Roman"/>
          <w:b/>
          <w:bCs/>
          <w:lang w:val="ro-RO"/>
        </w:rPr>
        <w:t>Lista</w:t>
      </w:r>
      <w:r w:rsidR="00B20905" w:rsidRPr="002E49A2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="00B20905" w:rsidRPr="002E49A2">
        <w:rPr>
          <w:rFonts w:ascii="Times New Roman" w:hAnsi="Times New Roman"/>
          <w:b/>
          <w:bCs/>
          <w:lang w:val="ro-RO"/>
        </w:rPr>
        <w:t>de</w:t>
      </w:r>
      <w:r w:rsidR="00B20905" w:rsidRPr="002E49A2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="00B20905" w:rsidRPr="002E49A2">
        <w:rPr>
          <w:rFonts w:ascii="Times New Roman" w:hAnsi="Times New Roman"/>
          <w:b/>
          <w:bCs/>
          <w:lang w:val="ro-RO"/>
        </w:rPr>
        <w:t>întrebări</w:t>
      </w:r>
    </w:p>
    <w:tbl>
      <w:tblPr>
        <w:tblStyle w:val="TableNormal1"/>
        <w:tblW w:w="932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B20905" w:rsidRPr="002E49A2" w14:paraId="5B0302D6" w14:textId="77777777" w:rsidTr="00E318A7">
        <w:trPr>
          <w:trHeight w:val="252"/>
        </w:trPr>
        <w:tc>
          <w:tcPr>
            <w:tcW w:w="660" w:type="dxa"/>
            <w:vMerge w:val="restart"/>
          </w:tcPr>
          <w:p w14:paraId="23AFEBC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</w:p>
          <w:p w14:paraId="2EF5959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Nr.</w:t>
            </w:r>
          </w:p>
        </w:tc>
        <w:tc>
          <w:tcPr>
            <w:tcW w:w="3319" w:type="dxa"/>
            <w:vMerge w:val="restart"/>
          </w:tcPr>
          <w:p w14:paraId="1E78FA0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</w:p>
          <w:p w14:paraId="221CCA84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Întrebări</w:t>
            </w:r>
          </w:p>
        </w:tc>
        <w:tc>
          <w:tcPr>
            <w:tcW w:w="1482" w:type="dxa"/>
            <w:vMerge w:val="restart"/>
          </w:tcPr>
          <w:p w14:paraId="4591F9F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7"/>
                <w:lang w:val="ro-RO"/>
              </w:rPr>
            </w:pPr>
          </w:p>
          <w:p w14:paraId="0C2FC55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Referința</w:t>
            </w:r>
            <w:r w:rsidRPr="002E49A2">
              <w:rPr>
                <w:rFonts w:ascii="Times New Roman" w:hAnsi="Times New Roman"/>
                <w:b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legală</w:t>
            </w:r>
          </w:p>
        </w:tc>
        <w:tc>
          <w:tcPr>
            <w:tcW w:w="1546" w:type="dxa"/>
            <w:gridSpan w:val="3"/>
          </w:tcPr>
          <w:p w14:paraId="1FB3369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Conformitate</w:t>
            </w:r>
          </w:p>
        </w:tc>
        <w:tc>
          <w:tcPr>
            <w:tcW w:w="1668" w:type="dxa"/>
            <w:vMerge w:val="restart"/>
          </w:tcPr>
          <w:p w14:paraId="3941DC0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</w:p>
          <w:p w14:paraId="2EA1DF1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Comentarii</w:t>
            </w:r>
          </w:p>
        </w:tc>
        <w:tc>
          <w:tcPr>
            <w:tcW w:w="653" w:type="dxa"/>
            <w:vMerge w:val="restart"/>
            <w:textDirection w:val="btLr"/>
          </w:tcPr>
          <w:p w14:paraId="12F84F3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Ponderea</w:t>
            </w:r>
          </w:p>
        </w:tc>
      </w:tr>
      <w:tr w:rsidR="00B20905" w:rsidRPr="002E49A2" w14:paraId="0EF461B3" w14:textId="77777777" w:rsidTr="00E318A7">
        <w:trPr>
          <w:trHeight w:val="882"/>
        </w:trPr>
        <w:tc>
          <w:tcPr>
            <w:tcW w:w="660" w:type="dxa"/>
            <w:vMerge/>
            <w:tcBorders>
              <w:top w:val="nil"/>
            </w:tcBorders>
          </w:tcPr>
          <w:p w14:paraId="1D90A52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3319" w:type="dxa"/>
            <w:vMerge/>
            <w:tcBorders>
              <w:top w:val="nil"/>
            </w:tcBorders>
          </w:tcPr>
          <w:p w14:paraId="511BD79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 w14:paraId="342A148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450" w:type="dxa"/>
          </w:tcPr>
          <w:p w14:paraId="4D61FE4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7"/>
                <w:lang w:val="ro-RO"/>
              </w:rPr>
            </w:pPr>
          </w:p>
          <w:p w14:paraId="4365642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Da</w:t>
            </w:r>
          </w:p>
        </w:tc>
        <w:tc>
          <w:tcPr>
            <w:tcW w:w="548" w:type="dxa"/>
          </w:tcPr>
          <w:p w14:paraId="23BF1A8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7"/>
                <w:lang w:val="ro-RO"/>
              </w:rPr>
            </w:pPr>
          </w:p>
          <w:p w14:paraId="7568C2D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Nu</w:t>
            </w:r>
          </w:p>
        </w:tc>
        <w:tc>
          <w:tcPr>
            <w:tcW w:w="548" w:type="dxa"/>
          </w:tcPr>
          <w:p w14:paraId="4F08B017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18"/>
                <w:lang w:val="ro-RO"/>
              </w:rPr>
              <w:t>Nu</w:t>
            </w:r>
            <w:r w:rsidRPr="002E49A2">
              <w:rPr>
                <w:rFonts w:ascii="Times New Roman" w:hAnsi="Times New Roman"/>
                <w:b/>
                <w:spacing w:val="1"/>
                <w:sz w:val="18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sz w:val="18"/>
                <w:lang w:val="ro-RO"/>
              </w:rPr>
              <w:t>este</w:t>
            </w:r>
            <w:r w:rsidRPr="002E49A2">
              <w:rPr>
                <w:rFonts w:ascii="Times New Roman" w:hAnsi="Times New Roman"/>
                <w:b/>
                <w:spacing w:val="1"/>
                <w:sz w:val="18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sz w:val="18"/>
                <w:lang w:val="ro-RO"/>
              </w:rPr>
              <w:t>cazul</w:t>
            </w:r>
          </w:p>
        </w:tc>
        <w:tc>
          <w:tcPr>
            <w:tcW w:w="1668" w:type="dxa"/>
            <w:vMerge/>
            <w:tcBorders>
              <w:top w:val="nil"/>
            </w:tcBorders>
          </w:tcPr>
          <w:p w14:paraId="1B583C7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  <w:textDirection w:val="btLr"/>
          </w:tcPr>
          <w:p w14:paraId="23159B5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</w:tr>
      <w:tr w:rsidR="00B20905" w:rsidRPr="002E49A2" w14:paraId="5D58EEFE" w14:textId="77777777" w:rsidTr="00E318A7">
        <w:trPr>
          <w:trHeight w:val="340"/>
        </w:trPr>
        <w:tc>
          <w:tcPr>
            <w:tcW w:w="9328" w:type="dxa"/>
            <w:gridSpan w:val="8"/>
          </w:tcPr>
          <w:p w14:paraId="5054B963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Cerințe</w:t>
            </w:r>
            <w:r w:rsidRPr="002E49A2">
              <w:rPr>
                <w:rFonts w:ascii="Times New Roman" w:hAnsi="Times New Roman"/>
                <w:b/>
                <w:spacing w:val="-5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generale</w:t>
            </w:r>
          </w:p>
        </w:tc>
      </w:tr>
      <w:tr w:rsidR="00B20905" w:rsidRPr="002E49A2" w14:paraId="60D46BE0" w14:textId="77777777" w:rsidTr="00E318A7">
        <w:trPr>
          <w:trHeight w:val="1011"/>
        </w:trPr>
        <w:tc>
          <w:tcPr>
            <w:tcW w:w="660" w:type="dxa"/>
          </w:tcPr>
          <w:p w14:paraId="12A689C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1.</w:t>
            </w:r>
          </w:p>
        </w:tc>
        <w:tc>
          <w:tcPr>
            <w:tcW w:w="3319" w:type="dxa"/>
          </w:tcPr>
          <w:p w14:paraId="19FF3F34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Operatorul este înregistrat oficial în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domeniul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siguranței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alimentelor?</w:t>
            </w:r>
          </w:p>
        </w:tc>
        <w:tc>
          <w:tcPr>
            <w:tcW w:w="1482" w:type="dxa"/>
          </w:tcPr>
          <w:p w14:paraId="7028670F" w14:textId="77777777" w:rsidR="00B20905" w:rsidRPr="002E49A2" w:rsidRDefault="00B20905" w:rsidP="00E318A7">
            <w:pPr>
              <w:tabs>
                <w:tab w:val="left" w:pos="713"/>
                <w:tab w:val="left" w:pos="1190"/>
              </w:tabs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2E49A2">
              <w:rPr>
                <w:rFonts w:ascii="Times New Roman" w:hAnsi="Times New Roman"/>
                <w:lang w:bidi="en-US"/>
              </w:rPr>
              <w:t>Art. 31</w:t>
            </w:r>
            <w:r w:rsidRPr="002E49A2">
              <w:rPr>
                <w:rFonts w:ascii="Times New Roman" w:hAnsi="Times New Roman"/>
                <w:vertAlign w:val="superscript"/>
                <w:lang w:bidi="en-US"/>
              </w:rPr>
              <w:t>1</w:t>
            </w:r>
            <w:r w:rsidRPr="002E49A2">
              <w:rPr>
                <w:rFonts w:ascii="Times New Roman" w:hAnsi="Times New Roman"/>
                <w:lang w:bidi="en-US"/>
              </w:rPr>
              <w:t xml:space="preserve"> din Legea nr.306/2018</w:t>
            </w:r>
          </w:p>
          <w:p w14:paraId="59069AFE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450" w:type="dxa"/>
          </w:tcPr>
          <w:p w14:paraId="6D74D58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3630219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F85626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6B1D5E1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60AE78D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32"/>
                <w:lang w:val="ro-RO"/>
              </w:rPr>
            </w:pPr>
          </w:p>
          <w:p w14:paraId="205E684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20</w:t>
            </w:r>
          </w:p>
        </w:tc>
      </w:tr>
      <w:tr w:rsidR="00B20905" w:rsidRPr="002E49A2" w14:paraId="7948EEAD" w14:textId="77777777" w:rsidTr="00E318A7">
        <w:trPr>
          <w:trHeight w:val="1007"/>
        </w:trPr>
        <w:tc>
          <w:tcPr>
            <w:tcW w:w="660" w:type="dxa"/>
          </w:tcPr>
          <w:p w14:paraId="0E1F2BB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2.</w:t>
            </w:r>
          </w:p>
        </w:tc>
        <w:tc>
          <w:tcPr>
            <w:tcW w:w="3319" w:type="dxa"/>
          </w:tcPr>
          <w:p w14:paraId="5CDC7407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Operatorul desfășoară activitatea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corespunzător înregistrării oficiale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domeniul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siguranței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alimentelor?</w:t>
            </w:r>
          </w:p>
        </w:tc>
        <w:tc>
          <w:tcPr>
            <w:tcW w:w="1482" w:type="dxa"/>
          </w:tcPr>
          <w:p w14:paraId="105C1001" w14:textId="77777777" w:rsidR="00B20905" w:rsidRPr="002E49A2" w:rsidRDefault="00B20905" w:rsidP="00E318A7">
            <w:pPr>
              <w:tabs>
                <w:tab w:val="left" w:pos="713"/>
                <w:tab w:val="left" w:pos="1190"/>
              </w:tabs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2E49A2">
              <w:rPr>
                <w:rFonts w:ascii="Times New Roman" w:hAnsi="Times New Roman"/>
                <w:lang w:bidi="en-US"/>
              </w:rPr>
              <w:t>Art. 31</w:t>
            </w:r>
            <w:r w:rsidRPr="002E49A2">
              <w:rPr>
                <w:rFonts w:ascii="Times New Roman" w:hAnsi="Times New Roman"/>
                <w:vertAlign w:val="superscript"/>
                <w:lang w:bidi="en-US"/>
              </w:rPr>
              <w:t>1</w:t>
            </w:r>
            <w:r w:rsidRPr="002E49A2">
              <w:rPr>
                <w:rFonts w:ascii="Times New Roman" w:hAnsi="Times New Roman"/>
                <w:lang w:bidi="en-US"/>
              </w:rPr>
              <w:t xml:space="preserve"> din Legea nr.306/2018</w:t>
            </w:r>
          </w:p>
        </w:tc>
        <w:tc>
          <w:tcPr>
            <w:tcW w:w="450" w:type="dxa"/>
          </w:tcPr>
          <w:p w14:paraId="36DEB99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1982139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E377EB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22054F6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40C323B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32"/>
                <w:lang w:val="ro-RO"/>
              </w:rPr>
            </w:pPr>
          </w:p>
          <w:p w14:paraId="193DF76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20</w:t>
            </w:r>
          </w:p>
        </w:tc>
      </w:tr>
      <w:tr w:rsidR="00B20905" w:rsidRPr="002E49A2" w14:paraId="2E08B826" w14:textId="77777777" w:rsidTr="00E318A7">
        <w:trPr>
          <w:trHeight w:val="349"/>
        </w:trPr>
        <w:tc>
          <w:tcPr>
            <w:tcW w:w="9328" w:type="dxa"/>
            <w:gridSpan w:val="8"/>
          </w:tcPr>
          <w:p w14:paraId="3EE9E526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Cerințe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privind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spațiile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și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facilitățile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unității</w:t>
            </w:r>
          </w:p>
        </w:tc>
      </w:tr>
      <w:tr w:rsidR="00B20905" w:rsidRPr="002E49A2" w14:paraId="65FFF92C" w14:textId="77777777" w:rsidTr="00E318A7">
        <w:trPr>
          <w:trHeight w:val="759"/>
        </w:trPr>
        <w:tc>
          <w:tcPr>
            <w:tcW w:w="660" w:type="dxa"/>
          </w:tcPr>
          <w:p w14:paraId="0D90A9F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3.</w:t>
            </w:r>
          </w:p>
        </w:tc>
        <w:tc>
          <w:tcPr>
            <w:tcW w:w="3319" w:type="dxa"/>
          </w:tcPr>
          <w:p w14:paraId="01D606A9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Unitatea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este menținută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curată,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</w:t>
            </w:r>
          </w:p>
          <w:p w14:paraId="0ACA3A45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stare bună de funcționare și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întreținere?</w:t>
            </w:r>
          </w:p>
        </w:tc>
        <w:tc>
          <w:tcPr>
            <w:tcW w:w="1482" w:type="dxa"/>
          </w:tcPr>
          <w:p w14:paraId="0B2A176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Art.9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alin.(1)</w:t>
            </w:r>
          </w:p>
          <w:p w14:paraId="68CF921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7E2426D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4BF3F38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8D27D0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6E12459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4E055EF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1"/>
                <w:lang w:val="ro-RO"/>
              </w:rPr>
            </w:pPr>
          </w:p>
          <w:p w14:paraId="3F1A10B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w w:val="99"/>
                <w:lang w:val="ro-RO"/>
              </w:rPr>
              <w:t>5</w:t>
            </w:r>
          </w:p>
        </w:tc>
      </w:tr>
      <w:tr w:rsidR="00B20905" w:rsidRPr="002E49A2" w14:paraId="6E1BE936" w14:textId="77777777" w:rsidTr="00E318A7">
        <w:trPr>
          <w:trHeight w:val="506"/>
        </w:trPr>
        <w:tc>
          <w:tcPr>
            <w:tcW w:w="660" w:type="dxa"/>
            <w:vMerge w:val="restart"/>
          </w:tcPr>
          <w:p w14:paraId="0EC7EFC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4.</w:t>
            </w:r>
          </w:p>
        </w:tc>
        <w:tc>
          <w:tcPr>
            <w:tcW w:w="3319" w:type="dxa"/>
          </w:tcPr>
          <w:p w14:paraId="27458D6A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Construcția,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designul,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proiectarea</w:t>
            </w:r>
          </w:p>
          <w:p w14:paraId="324EEE3B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localizarea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 mărimea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unității:</w:t>
            </w:r>
          </w:p>
        </w:tc>
        <w:tc>
          <w:tcPr>
            <w:tcW w:w="1482" w:type="dxa"/>
          </w:tcPr>
          <w:p w14:paraId="1916154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50" w:type="dxa"/>
          </w:tcPr>
          <w:p w14:paraId="7F3B992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C6ECB1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31717F6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6A30802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61B1692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</w:tr>
      <w:tr w:rsidR="00B20905" w:rsidRPr="002E49A2" w14:paraId="4B8896EE" w14:textId="77777777" w:rsidTr="00E318A7">
        <w:trPr>
          <w:trHeight w:val="1265"/>
        </w:trPr>
        <w:tc>
          <w:tcPr>
            <w:tcW w:w="660" w:type="dxa"/>
            <w:vMerge/>
            <w:tcBorders>
              <w:top w:val="nil"/>
            </w:tcBorders>
          </w:tcPr>
          <w:p w14:paraId="3FCEB9F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3319" w:type="dxa"/>
          </w:tcPr>
          <w:p w14:paraId="78C15AF2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a) permit întreținerea, igienizarea și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dezinfecția, fiind asigurate spații de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lucru ce permit efectuarea igienică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tuturor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operațiunilor, inclusiv</w:t>
            </w:r>
          </w:p>
          <w:p w14:paraId="2CCAFFC9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protecția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împotriva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contaminării?</w:t>
            </w:r>
          </w:p>
        </w:tc>
        <w:tc>
          <w:tcPr>
            <w:tcW w:w="1482" w:type="dxa"/>
          </w:tcPr>
          <w:p w14:paraId="02C37DE4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Art.9 alin.(2)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lit.a) și c) din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20C14C5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3299E45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54D9ECC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475E060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7D19418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4CF3F13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19"/>
                <w:lang w:val="ro-RO"/>
              </w:rPr>
            </w:pPr>
          </w:p>
          <w:p w14:paraId="4578EF7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695F0D62" w14:textId="77777777" w:rsidTr="00E318A7">
        <w:trPr>
          <w:trHeight w:val="1517"/>
        </w:trPr>
        <w:tc>
          <w:tcPr>
            <w:tcW w:w="660" w:type="dxa"/>
            <w:vMerge/>
            <w:tcBorders>
              <w:top w:val="nil"/>
            </w:tcBorders>
          </w:tcPr>
          <w:p w14:paraId="5213005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3319" w:type="dxa"/>
          </w:tcPr>
          <w:p w14:paraId="3E015902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b) previn acumularea murdăriei,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contactul cu materiale toxice,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căderile de particule în produse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alimentare și formarea de condens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sau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mucegaiuri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nedorite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</w:t>
            </w:r>
          </w:p>
          <w:p w14:paraId="54C0732C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suprafețe?</w:t>
            </w:r>
          </w:p>
        </w:tc>
        <w:tc>
          <w:tcPr>
            <w:tcW w:w="1482" w:type="dxa"/>
          </w:tcPr>
          <w:p w14:paraId="760F49D4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Art.9 alin.(2)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lit.b) din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43904AF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1198D6C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F752D9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3D63FA9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3F92284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65213F4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0"/>
                <w:lang w:val="ro-RO"/>
              </w:rPr>
            </w:pPr>
          </w:p>
          <w:p w14:paraId="47858C2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646EA20A" w14:textId="77777777" w:rsidTr="00E318A7">
        <w:trPr>
          <w:trHeight w:val="2277"/>
        </w:trPr>
        <w:tc>
          <w:tcPr>
            <w:tcW w:w="660" w:type="dxa"/>
            <w:vMerge/>
            <w:tcBorders>
              <w:top w:val="nil"/>
            </w:tcBorders>
          </w:tcPr>
          <w:p w14:paraId="7E91588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3319" w:type="dxa"/>
          </w:tcPr>
          <w:p w14:paraId="28FEB493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c) oferă condiții de manipulare și de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depozitare a produselor alimentare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la o temperatură controlată, cu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capacitate suficientă pentru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menținerea produselor la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temperaturi adecvate, și să fie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proiectate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astfel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încît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aceste</w:t>
            </w:r>
          </w:p>
          <w:p w14:paraId="4E622A6B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temperaturi să poată fi monitorizate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înregistrate?</w:t>
            </w:r>
          </w:p>
        </w:tc>
        <w:tc>
          <w:tcPr>
            <w:tcW w:w="1482" w:type="dxa"/>
          </w:tcPr>
          <w:p w14:paraId="27021B7F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Art.9 alin.(2)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lit.d) din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16E59BB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192DD3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7A3D9A3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285206E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6DDF7F8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322CD71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7D44F7F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59E940F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0BBAB1B4" w14:textId="77777777" w:rsidTr="00E318A7">
        <w:trPr>
          <w:trHeight w:val="1517"/>
        </w:trPr>
        <w:tc>
          <w:tcPr>
            <w:tcW w:w="660" w:type="dxa"/>
          </w:tcPr>
          <w:p w14:paraId="51CDC5F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5.</w:t>
            </w:r>
          </w:p>
        </w:tc>
        <w:tc>
          <w:tcPr>
            <w:tcW w:w="3319" w:type="dxa"/>
          </w:tcPr>
          <w:p w14:paraId="5E2FAC5B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Unitatea dispune de toalete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conectate la un sistem de canalizare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 sunt amplasate astfel încât nu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comunice direct cu spațiile în care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sînt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manipulate produsele alimentare?</w:t>
            </w:r>
          </w:p>
        </w:tc>
        <w:tc>
          <w:tcPr>
            <w:tcW w:w="1482" w:type="dxa"/>
          </w:tcPr>
          <w:p w14:paraId="65F3F7EC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Art.9 alin.(3)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5B7B02E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192B66E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3116B57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4F3C1CA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5024E42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325174B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0"/>
                <w:lang w:val="ro-RO"/>
              </w:rPr>
            </w:pPr>
          </w:p>
          <w:p w14:paraId="79F6CA4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3AE3862E" w14:textId="77777777" w:rsidTr="00E318A7">
        <w:trPr>
          <w:trHeight w:val="759"/>
        </w:trPr>
        <w:tc>
          <w:tcPr>
            <w:tcW w:w="660" w:type="dxa"/>
          </w:tcPr>
          <w:p w14:paraId="77F0EDD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6.</w:t>
            </w:r>
          </w:p>
        </w:tc>
        <w:tc>
          <w:tcPr>
            <w:tcW w:w="3319" w:type="dxa"/>
          </w:tcPr>
          <w:p w14:paraId="70E0F13F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Unitatea dispune vestiare pentru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personal?</w:t>
            </w:r>
          </w:p>
        </w:tc>
        <w:tc>
          <w:tcPr>
            <w:tcW w:w="1482" w:type="dxa"/>
          </w:tcPr>
          <w:p w14:paraId="0093FB3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Art.9 alin.(9)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</w:p>
          <w:p w14:paraId="481A4F0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34562FF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97AB7B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3E624D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4F21467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4A9A348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1"/>
                <w:lang w:val="ro-RO"/>
              </w:rPr>
            </w:pPr>
          </w:p>
          <w:p w14:paraId="18DEEAD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11BB7953" w14:textId="77777777" w:rsidTr="00E318A7">
        <w:trPr>
          <w:trHeight w:val="1264"/>
        </w:trPr>
        <w:tc>
          <w:tcPr>
            <w:tcW w:w="660" w:type="dxa"/>
          </w:tcPr>
          <w:p w14:paraId="10C946C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7.</w:t>
            </w:r>
          </w:p>
        </w:tc>
        <w:tc>
          <w:tcPr>
            <w:tcW w:w="3319" w:type="dxa"/>
          </w:tcPr>
          <w:p w14:paraId="14ABEFB2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Unitatea este asigurată cu lavoare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pentru spălarea mâinilor, prevăzute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cu apă curentă caldă și rece, cu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materiale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pentru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spălarea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uscarea</w:t>
            </w:r>
          </w:p>
          <w:p w14:paraId="23173F21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igienică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 mâinilor?</w:t>
            </w:r>
          </w:p>
        </w:tc>
        <w:tc>
          <w:tcPr>
            <w:tcW w:w="1482" w:type="dxa"/>
          </w:tcPr>
          <w:p w14:paraId="4DDDA90F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Art.9 alin.(4)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4BAB76A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BF37BC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16DF262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09C68E5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21505F7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236B8F0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19"/>
                <w:lang w:val="ro-RO"/>
              </w:rPr>
            </w:pPr>
          </w:p>
          <w:p w14:paraId="705BEDB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16E5C3C9" w14:textId="77777777" w:rsidTr="00E318A7">
        <w:trPr>
          <w:trHeight w:val="759"/>
        </w:trPr>
        <w:tc>
          <w:tcPr>
            <w:tcW w:w="660" w:type="dxa"/>
          </w:tcPr>
          <w:p w14:paraId="48F7360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8.</w:t>
            </w:r>
          </w:p>
        </w:tc>
        <w:tc>
          <w:tcPr>
            <w:tcW w:w="3319" w:type="dxa"/>
          </w:tcPr>
          <w:p w14:paraId="4EE1B258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Dispozitivele pentru spălarea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produselor</w:t>
            </w:r>
            <w:r w:rsidRPr="002E49A2">
              <w:rPr>
                <w:rFonts w:ascii="Times New Roman" w:hAnsi="Times New Roman"/>
                <w:spacing w:val="-6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alimentare</w:t>
            </w:r>
            <w:r w:rsidRPr="002E49A2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sunt</w:t>
            </w:r>
            <w:r w:rsidRPr="002E49A2">
              <w:rPr>
                <w:rFonts w:ascii="Times New Roman" w:hAnsi="Times New Roman"/>
                <w:spacing w:val="-7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separate</w:t>
            </w:r>
          </w:p>
          <w:p w14:paraId="4383AC17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cele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pentru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spălatul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mâinilor?</w:t>
            </w:r>
          </w:p>
        </w:tc>
        <w:tc>
          <w:tcPr>
            <w:tcW w:w="1482" w:type="dxa"/>
          </w:tcPr>
          <w:p w14:paraId="2D6DCB3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Art.9 alin.(4)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</w:p>
          <w:p w14:paraId="6818F2A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202231C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5ADBBCB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3AE2844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1EF9778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636C3B4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1"/>
                <w:lang w:val="ro-RO"/>
              </w:rPr>
            </w:pPr>
          </w:p>
          <w:p w14:paraId="4A2C0C6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52172D92" w14:textId="77777777" w:rsidTr="00E318A7">
        <w:trPr>
          <w:trHeight w:val="1011"/>
        </w:trPr>
        <w:tc>
          <w:tcPr>
            <w:tcW w:w="660" w:type="dxa"/>
          </w:tcPr>
          <w:p w14:paraId="6F67C59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9.</w:t>
            </w:r>
          </w:p>
        </w:tc>
        <w:tc>
          <w:tcPr>
            <w:tcW w:w="3319" w:type="dxa"/>
          </w:tcPr>
          <w:p w14:paraId="7B140D44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Unitatea este asigurată cu mijloace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 ventilație naturală sau mecanică,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ieșirile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spre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exterior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fiind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asigurate</w:t>
            </w:r>
          </w:p>
          <w:p w14:paraId="4B4DDA9F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cu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plase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protecție?</w:t>
            </w:r>
          </w:p>
        </w:tc>
        <w:tc>
          <w:tcPr>
            <w:tcW w:w="1482" w:type="dxa"/>
          </w:tcPr>
          <w:p w14:paraId="04C8D56A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Art.9 alin.(5)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27AFFA3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51E8DA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02D4E0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0517673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6DE0834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2"/>
                <w:lang w:val="ro-RO"/>
              </w:rPr>
            </w:pPr>
          </w:p>
          <w:p w14:paraId="5919E94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11</w:t>
            </w:r>
          </w:p>
        </w:tc>
      </w:tr>
      <w:tr w:rsidR="00B20905" w:rsidRPr="002E49A2" w14:paraId="3EBC548D" w14:textId="77777777" w:rsidTr="00E318A7">
        <w:trPr>
          <w:trHeight w:val="759"/>
        </w:trPr>
        <w:tc>
          <w:tcPr>
            <w:tcW w:w="660" w:type="dxa"/>
          </w:tcPr>
          <w:p w14:paraId="4396BC1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10.</w:t>
            </w:r>
          </w:p>
        </w:tc>
        <w:tc>
          <w:tcPr>
            <w:tcW w:w="3319" w:type="dxa"/>
          </w:tcPr>
          <w:p w14:paraId="08BB365F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Unitatea</w:t>
            </w:r>
            <w:r w:rsidRPr="002E49A2">
              <w:rPr>
                <w:rFonts w:ascii="Times New Roman" w:hAnsi="Times New Roman"/>
                <w:spacing w:val="-6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dispune</w:t>
            </w:r>
            <w:r w:rsidRPr="002E49A2">
              <w:rPr>
                <w:rFonts w:ascii="Times New Roman" w:hAnsi="Times New Roman"/>
                <w:spacing w:val="-6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6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iluminare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naturală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și/sau artificială?</w:t>
            </w:r>
          </w:p>
        </w:tc>
        <w:tc>
          <w:tcPr>
            <w:tcW w:w="1482" w:type="dxa"/>
          </w:tcPr>
          <w:p w14:paraId="112196D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Art.9 alin.(7)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</w:p>
          <w:p w14:paraId="50A4255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4438A09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4B76A17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11D4AC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7BCB0B2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3779082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1"/>
                <w:lang w:val="ro-RO"/>
              </w:rPr>
            </w:pPr>
          </w:p>
          <w:p w14:paraId="393B9B2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w w:val="99"/>
                <w:lang w:val="ro-RO"/>
              </w:rPr>
              <w:t>7</w:t>
            </w:r>
          </w:p>
        </w:tc>
      </w:tr>
      <w:tr w:rsidR="00B20905" w:rsidRPr="002E49A2" w14:paraId="10DAF9A5" w14:textId="77777777" w:rsidTr="00E318A7">
        <w:trPr>
          <w:trHeight w:val="1517"/>
        </w:trPr>
        <w:tc>
          <w:tcPr>
            <w:tcW w:w="660" w:type="dxa"/>
          </w:tcPr>
          <w:p w14:paraId="3AAA22B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11.</w:t>
            </w:r>
          </w:p>
        </w:tc>
        <w:tc>
          <w:tcPr>
            <w:tcW w:w="3319" w:type="dxa"/>
          </w:tcPr>
          <w:p w14:paraId="2C02F7D6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Depozitarea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agenților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curățare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 substanțelor dezinfectante se face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într-un loc special destinat pentru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aceasta, care nu se află în zonele în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care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manipulează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produsele</w:t>
            </w:r>
          </w:p>
          <w:p w14:paraId="08EAA469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alimentare?</w:t>
            </w:r>
          </w:p>
        </w:tc>
        <w:tc>
          <w:tcPr>
            <w:tcW w:w="1482" w:type="dxa"/>
          </w:tcPr>
          <w:p w14:paraId="2CB2178D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Art.9 alin.(10)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473E5A0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3E10CEA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5D3DBA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4B9E04A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0825985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25513BD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0"/>
                <w:lang w:val="ro-RO"/>
              </w:rPr>
            </w:pPr>
          </w:p>
          <w:p w14:paraId="387237F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12</w:t>
            </w:r>
          </w:p>
        </w:tc>
      </w:tr>
      <w:tr w:rsidR="00E318A7" w:rsidRPr="002E49A2" w14:paraId="411CD079" w14:textId="77777777" w:rsidTr="009D1838">
        <w:trPr>
          <w:trHeight w:val="2289"/>
        </w:trPr>
        <w:tc>
          <w:tcPr>
            <w:tcW w:w="660" w:type="dxa"/>
          </w:tcPr>
          <w:p w14:paraId="3BA7F7C6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12.</w:t>
            </w:r>
          </w:p>
        </w:tc>
        <w:tc>
          <w:tcPr>
            <w:tcW w:w="3319" w:type="dxa"/>
          </w:tcPr>
          <w:p w14:paraId="35D92FB0" w14:textId="77777777" w:rsidR="00E318A7" w:rsidRPr="002E49A2" w:rsidRDefault="00E318A7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Pavimentul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încăperile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care</w:t>
            </w:r>
          </w:p>
          <w:p w14:paraId="74C7C83E" w14:textId="77777777" w:rsidR="00E318A7" w:rsidRPr="002E49A2" w:rsidRDefault="00E318A7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sânt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depozitate,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tratate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sau</w:t>
            </w:r>
          </w:p>
          <w:p w14:paraId="2F59EC95" w14:textId="77777777" w:rsidR="00E318A7" w:rsidRPr="002E49A2" w:rsidRDefault="00E318A7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procesate</w:t>
            </w:r>
            <w:r w:rsidRPr="002E49A2">
              <w:rPr>
                <w:rFonts w:ascii="Times New Roman" w:hAnsi="Times New Roman"/>
                <w:spacing w:val="-6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produsele</w:t>
            </w:r>
            <w:r w:rsidRPr="002E49A2">
              <w:rPr>
                <w:rFonts w:ascii="Times New Roman" w:hAnsi="Times New Roman"/>
                <w:spacing w:val="-6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alimentare</w:t>
            </w:r>
            <w:r w:rsidRPr="002E49A2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este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dintr-un material impermeabil,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nonabsorbant, lavabil și netoxic,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permite drenajul adecvat al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suprafețelor?</w:t>
            </w:r>
          </w:p>
          <w:p w14:paraId="680734B9" w14:textId="27D5E5EC" w:rsidR="00E318A7" w:rsidRPr="002E49A2" w:rsidRDefault="00E318A7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Suprafețele pavimentului sunt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menținute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stare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bună?</w:t>
            </w:r>
          </w:p>
        </w:tc>
        <w:tc>
          <w:tcPr>
            <w:tcW w:w="1482" w:type="dxa"/>
          </w:tcPr>
          <w:p w14:paraId="777E897A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Art.10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alin.(1)</w:t>
            </w:r>
          </w:p>
          <w:p w14:paraId="4C63A01F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lit.a)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</w:p>
          <w:p w14:paraId="4C6CF937" w14:textId="2502B1AF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0BA1A267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52E000B7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76884844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65494619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47130E6A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10</w:t>
            </w:r>
          </w:p>
        </w:tc>
      </w:tr>
      <w:tr w:rsidR="00B20905" w:rsidRPr="002E49A2" w14:paraId="5CBE44EE" w14:textId="77777777" w:rsidTr="00E318A7">
        <w:trPr>
          <w:trHeight w:val="2274"/>
        </w:trPr>
        <w:tc>
          <w:tcPr>
            <w:tcW w:w="660" w:type="dxa"/>
          </w:tcPr>
          <w:p w14:paraId="0966E60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13.</w:t>
            </w:r>
          </w:p>
        </w:tc>
        <w:tc>
          <w:tcPr>
            <w:tcW w:w="3319" w:type="dxa"/>
          </w:tcPr>
          <w:p w14:paraId="4B92EE1C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Suprafețele pereților din încăperile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 care sânt depozitate, tratate sau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procesate produsele alimentare sunt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menținute în stare bună, sunt din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materiale impermeabile,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nonabsorbante, lavabile și netoxice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dispun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o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suprafață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netedă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până la o înălțime adecvată efectuării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diferitor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operațiuni?</w:t>
            </w:r>
          </w:p>
        </w:tc>
        <w:tc>
          <w:tcPr>
            <w:tcW w:w="1482" w:type="dxa"/>
          </w:tcPr>
          <w:p w14:paraId="5EC58D06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Art.10 alin.(1)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lit.b) din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5BC00BC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718FA62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EE62B7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4F1E537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5974D0E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717EEB2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2D0F608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41F7DBF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10</w:t>
            </w:r>
          </w:p>
        </w:tc>
      </w:tr>
      <w:tr w:rsidR="00B20905" w:rsidRPr="002E49A2" w14:paraId="16989F98" w14:textId="77777777" w:rsidTr="00E318A7">
        <w:trPr>
          <w:trHeight w:val="1770"/>
        </w:trPr>
        <w:tc>
          <w:tcPr>
            <w:tcW w:w="660" w:type="dxa"/>
          </w:tcPr>
          <w:p w14:paraId="6E5BAF3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lastRenderedPageBreak/>
              <w:t>14.</w:t>
            </w:r>
          </w:p>
        </w:tc>
        <w:tc>
          <w:tcPr>
            <w:tcW w:w="3319" w:type="dxa"/>
          </w:tcPr>
          <w:p w14:paraId="4E5CA5B2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Plafoanele, suprafața interioară 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acoperișului și accesoriile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suspendate sunt construite și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finisate astfel încât se previne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acumularea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 murdărie,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reduce</w:t>
            </w:r>
          </w:p>
          <w:p w14:paraId="534D6ED0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condensul, creșterea mucegaiului și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împrăștierea de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particule?</w:t>
            </w:r>
          </w:p>
        </w:tc>
        <w:tc>
          <w:tcPr>
            <w:tcW w:w="1482" w:type="dxa"/>
          </w:tcPr>
          <w:p w14:paraId="5CA0F089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Art.10 alin.(1)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lit.c) din Legea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2538A2D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8CC019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15662F3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0C2E024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5C1A71E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7D916EE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4F58A40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10</w:t>
            </w:r>
          </w:p>
        </w:tc>
      </w:tr>
      <w:tr w:rsidR="00B20905" w:rsidRPr="002E49A2" w14:paraId="73A045D9" w14:textId="77777777" w:rsidTr="00E318A7">
        <w:trPr>
          <w:trHeight w:val="1012"/>
        </w:trPr>
        <w:tc>
          <w:tcPr>
            <w:tcW w:w="660" w:type="dxa"/>
          </w:tcPr>
          <w:p w14:paraId="49A62D1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15.</w:t>
            </w:r>
          </w:p>
        </w:tc>
        <w:tc>
          <w:tcPr>
            <w:tcW w:w="3319" w:type="dxa"/>
          </w:tcPr>
          <w:p w14:paraId="071C5F84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Ferestrele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pot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fi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deschise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afară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sunt echipate cu plase împotriva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insectelor?</w:t>
            </w:r>
          </w:p>
        </w:tc>
        <w:tc>
          <w:tcPr>
            <w:tcW w:w="1482" w:type="dxa"/>
          </w:tcPr>
          <w:p w14:paraId="6688F91B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Art.10 alin.(1)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lit.d) din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</w:p>
          <w:p w14:paraId="2FC97CD1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5FC6290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501FE55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72AE8D4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2D6FBA7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3251F61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2"/>
                <w:lang w:val="ro-RO"/>
              </w:rPr>
            </w:pPr>
          </w:p>
          <w:p w14:paraId="0D5AE8C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w w:val="99"/>
                <w:lang w:val="ro-RO"/>
              </w:rPr>
              <w:t>5</w:t>
            </w:r>
          </w:p>
        </w:tc>
      </w:tr>
      <w:tr w:rsidR="00B20905" w:rsidRPr="002E49A2" w14:paraId="255C54C7" w14:textId="77777777" w:rsidTr="00E318A7">
        <w:trPr>
          <w:trHeight w:val="759"/>
        </w:trPr>
        <w:tc>
          <w:tcPr>
            <w:tcW w:w="660" w:type="dxa"/>
          </w:tcPr>
          <w:p w14:paraId="4F0937E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16.</w:t>
            </w:r>
          </w:p>
        </w:tc>
        <w:tc>
          <w:tcPr>
            <w:tcW w:w="3319" w:type="dxa"/>
          </w:tcPr>
          <w:p w14:paraId="2FB1D8A1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Ușile sunt ușor de curățat și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dezinfectat,</w:t>
            </w:r>
            <w:r w:rsidRPr="002E49A2">
              <w:rPr>
                <w:rFonts w:ascii="Times New Roman" w:hAnsi="Times New Roman"/>
                <w:spacing w:val="-6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având</w:t>
            </w:r>
            <w:r w:rsidRPr="002E49A2">
              <w:rPr>
                <w:rFonts w:ascii="Times New Roman" w:hAnsi="Times New Roman"/>
                <w:spacing w:val="-6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suprafețe</w:t>
            </w:r>
            <w:r w:rsidRPr="002E49A2">
              <w:rPr>
                <w:rFonts w:ascii="Times New Roman" w:hAnsi="Times New Roman"/>
                <w:spacing w:val="-6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netede</w:t>
            </w:r>
          </w:p>
          <w:p w14:paraId="54D0782C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și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nonabsorbante?</w:t>
            </w:r>
          </w:p>
        </w:tc>
        <w:tc>
          <w:tcPr>
            <w:tcW w:w="1482" w:type="dxa"/>
          </w:tcPr>
          <w:p w14:paraId="5C9F081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Art.10 alin.(1)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lit.e)</w:t>
            </w:r>
            <w:r w:rsidRPr="002E49A2">
              <w:rPr>
                <w:rFonts w:ascii="Times New Roman" w:hAnsi="Times New Roman"/>
                <w:spacing w:val="-8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</w:t>
            </w:r>
            <w:r w:rsidRPr="002E49A2">
              <w:rPr>
                <w:rFonts w:ascii="Times New Roman" w:hAnsi="Times New Roman"/>
                <w:spacing w:val="-7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</w:p>
          <w:p w14:paraId="5C06984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040D870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1603100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E8BDF7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2708FE8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1F182A4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1"/>
                <w:lang w:val="ro-RO"/>
              </w:rPr>
            </w:pPr>
          </w:p>
          <w:p w14:paraId="7D1B8F7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w w:val="99"/>
                <w:lang w:val="ro-RO"/>
              </w:rPr>
              <w:t>5</w:t>
            </w:r>
          </w:p>
        </w:tc>
      </w:tr>
      <w:tr w:rsidR="00B20905" w:rsidRPr="002E49A2" w14:paraId="1D3C95B5" w14:textId="77777777" w:rsidTr="00E318A7">
        <w:trPr>
          <w:trHeight w:val="1264"/>
        </w:trPr>
        <w:tc>
          <w:tcPr>
            <w:tcW w:w="660" w:type="dxa"/>
          </w:tcPr>
          <w:p w14:paraId="74DC9C3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17.</w:t>
            </w:r>
          </w:p>
        </w:tc>
        <w:tc>
          <w:tcPr>
            <w:tcW w:w="3319" w:type="dxa"/>
          </w:tcPr>
          <w:p w14:paraId="4E62A98D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Încăperile sunt asigurate cu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dispozitive pentru curățarea,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dezinfecția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 depozitarea</w:t>
            </w:r>
          </w:p>
          <w:p w14:paraId="3A0F5486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ustensilelor și a echipamentelor de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lucru?</w:t>
            </w:r>
          </w:p>
        </w:tc>
        <w:tc>
          <w:tcPr>
            <w:tcW w:w="1482" w:type="dxa"/>
          </w:tcPr>
          <w:p w14:paraId="792A6B66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Art.10 alin.(2)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6B67164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CCE5CC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43C97CE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23C8AE1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64CA6BF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449D8A0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19"/>
                <w:lang w:val="ro-RO"/>
              </w:rPr>
            </w:pPr>
          </w:p>
          <w:p w14:paraId="6AC4DC1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w w:val="99"/>
                <w:lang w:val="ro-RO"/>
              </w:rPr>
              <w:t>5</w:t>
            </w:r>
          </w:p>
        </w:tc>
      </w:tr>
      <w:tr w:rsidR="00B20905" w:rsidRPr="002E49A2" w14:paraId="1E4BD2B4" w14:textId="77777777" w:rsidTr="00E318A7">
        <w:trPr>
          <w:trHeight w:val="1261"/>
        </w:trPr>
        <w:tc>
          <w:tcPr>
            <w:tcW w:w="660" w:type="dxa"/>
          </w:tcPr>
          <w:p w14:paraId="3E2EAD8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18.</w:t>
            </w:r>
          </w:p>
        </w:tc>
        <w:tc>
          <w:tcPr>
            <w:tcW w:w="3319" w:type="dxa"/>
          </w:tcPr>
          <w:p w14:paraId="1FC4CB86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În încăperile în care are loc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producerea, tratarea sau prelucrarea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produselor alimentare sunt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prevăzute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condiții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pentru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spălarea</w:t>
            </w:r>
          </w:p>
          <w:p w14:paraId="5BC08A3A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produselor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alimentare?</w:t>
            </w:r>
          </w:p>
        </w:tc>
        <w:tc>
          <w:tcPr>
            <w:tcW w:w="1482" w:type="dxa"/>
          </w:tcPr>
          <w:p w14:paraId="0483B5E8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Art.10 alin.(3)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4BE628C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57B7F7B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47A63C7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4F6B2C3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5D8B817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4BF34D8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18"/>
                <w:lang w:val="ro-RO"/>
              </w:rPr>
            </w:pPr>
          </w:p>
          <w:p w14:paraId="4FF2524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10</w:t>
            </w:r>
          </w:p>
        </w:tc>
      </w:tr>
      <w:tr w:rsidR="00B20905" w:rsidRPr="002E49A2" w14:paraId="4967AA19" w14:textId="77777777" w:rsidTr="00E318A7">
        <w:trPr>
          <w:trHeight w:val="505"/>
        </w:trPr>
        <w:tc>
          <w:tcPr>
            <w:tcW w:w="9328" w:type="dxa"/>
            <w:gridSpan w:val="8"/>
          </w:tcPr>
          <w:p w14:paraId="5DDEF37E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Cerințe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privind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materialele,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instalațiile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și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echipamentele,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suprafețele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de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lucru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destinate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să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vină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în</w:t>
            </w:r>
          </w:p>
          <w:p w14:paraId="4D301A24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contact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cu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produsele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alimentare</w:t>
            </w:r>
          </w:p>
        </w:tc>
      </w:tr>
      <w:tr w:rsidR="00B20905" w:rsidRPr="002E49A2" w14:paraId="29880655" w14:textId="77777777" w:rsidTr="00E318A7">
        <w:trPr>
          <w:trHeight w:val="2023"/>
        </w:trPr>
        <w:tc>
          <w:tcPr>
            <w:tcW w:w="660" w:type="dxa"/>
          </w:tcPr>
          <w:p w14:paraId="05DDBCF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19.</w:t>
            </w:r>
          </w:p>
        </w:tc>
        <w:tc>
          <w:tcPr>
            <w:tcW w:w="3319" w:type="dxa"/>
          </w:tcPr>
          <w:p w14:paraId="26A78A14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Suprafețele de lucru (inclusiv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suprafețele echipamentelor) din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spațiile în care sânt manipulate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produse alimentare sunt menținute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 stare bună, fiind din materiale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netede,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lavabile, rezistente la coroziune și netoxice, care permit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curățarea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dezinfecția lor?</w:t>
            </w:r>
          </w:p>
        </w:tc>
        <w:tc>
          <w:tcPr>
            <w:tcW w:w="1482" w:type="dxa"/>
          </w:tcPr>
          <w:p w14:paraId="0468F125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Art.10 alin.(1)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lit.f) din Legea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48F7BDA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334A09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7502902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7E6148A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752D7E9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6D5E692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59F4F89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8"/>
                <w:lang w:val="ro-RO"/>
              </w:rPr>
            </w:pPr>
          </w:p>
          <w:p w14:paraId="25F0FF8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10</w:t>
            </w:r>
          </w:p>
        </w:tc>
      </w:tr>
      <w:tr w:rsidR="00B20905" w:rsidRPr="002E49A2" w14:paraId="74A8607B" w14:textId="77777777" w:rsidTr="00E318A7">
        <w:trPr>
          <w:trHeight w:val="1265"/>
        </w:trPr>
        <w:tc>
          <w:tcPr>
            <w:tcW w:w="660" w:type="dxa"/>
          </w:tcPr>
          <w:p w14:paraId="41BEDAD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20.</w:t>
            </w:r>
          </w:p>
        </w:tc>
        <w:tc>
          <w:tcPr>
            <w:tcW w:w="3319" w:type="dxa"/>
          </w:tcPr>
          <w:p w14:paraId="51DE674F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Materialele, instalațiile și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echipamentele care vin în contact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cu produsele alimentare se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igienizează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</w:t>
            </w:r>
            <w:r w:rsidRPr="002E49A2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dezinfectează,</w:t>
            </w:r>
            <w:r w:rsidRPr="002E49A2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fiind evitat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pericolul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contaminare?</w:t>
            </w:r>
          </w:p>
        </w:tc>
        <w:tc>
          <w:tcPr>
            <w:tcW w:w="1482" w:type="dxa"/>
          </w:tcPr>
          <w:p w14:paraId="5C2E2F8B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Art.13 alin.(1)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lit.a) din Legea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72E2CC4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1C37F0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43ED3B6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7F0DEFE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54B8AAC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4B7CBA4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19"/>
                <w:lang w:val="ro-RO"/>
              </w:rPr>
            </w:pPr>
          </w:p>
          <w:p w14:paraId="0B025CA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E318A7" w:rsidRPr="002E49A2" w14:paraId="007A063D" w14:textId="77777777" w:rsidTr="00E318A7">
        <w:trPr>
          <w:trHeight w:val="2540"/>
        </w:trPr>
        <w:tc>
          <w:tcPr>
            <w:tcW w:w="660" w:type="dxa"/>
          </w:tcPr>
          <w:p w14:paraId="7A8A4046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21.</w:t>
            </w:r>
          </w:p>
        </w:tc>
        <w:tc>
          <w:tcPr>
            <w:tcW w:w="3319" w:type="dxa"/>
          </w:tcPr>
          <w:p w14:paraId="24D0A55B" w14:textId="77777777" w:rsidR="00E318A7" w:rsidRPr="002E49A2" w:rsidRDefault="00E318A7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Produsele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biocide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utilizate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pentru</w:t>
            </w:r>
          </w:p>
          <w:p w14:paraId="2742B9FB" w14:textId="77777777" w:rsidR="00E318A7" w:rsidRPr="002E49A2" w:rsidRDefault="00E318A7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dezinfectarea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echipamentelor,</w:t>
            </w:r>
          </w:p>
          <w:p w14:paraId="45E591F3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recipientelor, ustensilelor de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consum, suprafețelor sau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conductelor folosite pentru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producția, transportul, depozitarea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sau consumul produselor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alimentare</w:t>
            </w:r>
            <w:r w:rsidRPr="002E49A2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sunt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înregistrate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stat</w:t>
            </w:r>
          </w:p>
          <w:p w14:paraId="73646B7F" w14:textId="131CE0DC" w:rsidR="00E318A7" w:rsidRPr="002E49A2" w:rsidRDefault="00E318A7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și incluse în Registrul Național al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Produselor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Biocide?</w:t>
            </w:r>
          </w:p>
        </w:tc>
        <w:tc>
          <w:tcPr>
            <w:tcW w:w="1482" w:type="dxa"/>
          </w:tcPr>
          <w:p w14:paraId="6E7CE65D" w14:textId="77777777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Pct.11,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38,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110</w:t>
            </w:r>
          </w:p>
          <w:p w14:paraId="2DE38D29" w14:textId="77777777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din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HG nr.</w:t>
            </w:r>
          </w:p>
          <w:p w14:paraId="489E681C" w14:textId="0DAB37D0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344/2020</w:t>
            </w:r>
          </w:p>
        </w:tc>
        <w:tc>
          <w:tcPr>
            <w:tcW w:w="450" w:type="dxa"/>
          </w:tcPr>
          <w:p w14:paraId="000CCA6D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5BE5952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72754839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1860AB5D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4F9ACB67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10</w:t>
            </w:r>
          </w:p>
        </w:tc>
      </w:tr>
      <w:tr w:rsidR="00B20905" w:rsidRPr="002E49A2" w14:paraId="06ABF42D" w14:textId="77777777" w:rsidTr="00E318A7">
        <w:trPr>
          <w:trHeight w:val="340"/>
        </w:trPr>
        <w:tc>
          <w:tcPr>
            <w:tcW w:w="9328" w:type="dxa"/>
            <w:gridSpan w:val="8"/>
          </w:tcPr>
          <w:p w14:paraId="7097B29C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Cerințe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privind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aprovizionarea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cu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apă</w:t>
            </w:r>
            <w:r w:rsidRPr="002E49A2">
              <w:rPr>
                <w:rFonts w:ascii="Times New Roman" w:hAnsi="Times New Roman"/>
                <w:b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și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canalizare</w:t>
            </w:r>
          </w:p>
        </w:tc>
      </w:tr>
      <w:tr w:rsidR="00B20905" w:rsidRPr="002E49A2" w14:paraId="2D40FCF5" w14:textId="77777777" w:rsidTr="00E318A7">
        <w:trPr>
          <w:trHeight w:val="759"/>
        </w:trPr>
        <w:tc>
          <w:tcPr>
            <w:tcW w:w="660" w:type="dxa"/>
          </w:tcPr>
          <w:p w14:paraId="0EB921E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22.</w:t>
            </w:r>
          </w:p>
        </w:tc>
        <w:tc>
          <w:tcPr>
            <w:tcW w:w="3319" w:type="dxa"/>
          </w:tcPr>
          <w:p w14:paraId="6F558489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Unitatea</w:t>
            </w:r>
            <w:r w:rsidRPr="002E49A2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este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prevăzută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cu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sursă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apă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potabilă?</w:t>
            </w:r>
          </w:p>
        </w:tc>
        <w:tc>
          <w:tcPr>
            <w:tcW w:w="1482" w:type="dxa"/>
          </w:tcPr>
          <w:p w14:paraId="3ECA66C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Art.15 alin.(1)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</w:p>
          <w:p w14:paraId="75D555B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1446A95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75DA863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5B5C5E4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019A73F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1D5E680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1"/>
                <w:lang w:val="ro-RO"/>
              </w:rPr>
            </w:pPr>
          </w:p>
          <w:p w14:paraId="49C8891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18</w:t>
            </w:r>
          </w:p>
        </w:tc>
      </w:tr>
      <w:tr w:rsidR="00B20905" w:rsidRPr="002E49A2" w14:paraId="135A3C60" w14:textId="77777777" w:rsidTr="00E318A7">
        <w:trPr>
          <w:trHeight w:val="1011"/>
        </w:trPr>
        <w:tc>
          <w:tcPr>
            <w:tcW w:w="660" w:type="dxa"/>
          </w:tcPr>
          <w:p w14:paraId="5C95082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lastRenderedPageBreak/>
              <w:t>23.</w:t>
            </w:r>
          </w:p>
        </w:tc>
        <w:tc>
          <w:tcPr>
            <w:tcW w:w="3319" w:type="dxa"/>
          </w:tcPr>
          <w:p w14:paraId="5C6732A2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Apa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potabilă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utilizată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unitate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este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sanogenă şi curată, îndeplinind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condiţiile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prevăzute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art.4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alin.(1)</w:t>
            </w:r>
          </w:p>
          <w:p w14:paraId="7E0E68F5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din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nr.182/2019?</w:t>
            </w:r>
          </w:p>
        </w:tc>
        <w:tc>
          <w:tcPr>
            <w:tcW w:w="1482" w:type="dxa"/>
          </w:tcPr>
          <w:p w14:paraId="09DD85BB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Art.4 alin.(1)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nr.182/2019?</w:t>
            </w:r>
          </w:p>
        </w:tc>
        <w:tc>
          <w:tcPr>
            <w:tcW w:w="450" w:type="dxa"/>
          </w:tcPr>
          <w:p w14:paraId="125FFAD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7264AB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30D350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0CB94D7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3BDE10A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2"/>
                <w:lang w:val="ro-RO"/>
              </w:rPr>
            </w:pPr>
          </w:p>
          <w:p w14:paraId="513257A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18</w:t>
            </w:r>
          </w:p>
        </w:tc>
      </w:tr>
      <w:tr w:rsidR="00B20905" w:rsidRPr="002E49A2" w14:paraId="400B51CA" w14:textId="77777777" w:rsidTr="00E318A7">
        <w:trPr>
          <w:trHeight w:val="1012"/>
        </w:trPr>
        <w:tc>
          <w:tcPr>
            <w:tcW w:w="660" w:type="dxa"/>
          </w:tcPr>
          <w:p w14:paraId="0F40328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24.</w:t>
            </w:r>
          </w:p>
        </w:tc>
        <w:tc>
          <w:tcPr>
            <w:tcW w:w="3319" w:type="dxa"/>
          </w:tcPr>
          <w:p w14:paraId="2CDE9F10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Operatorul asigură controlul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potabilității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apei?</w:t>
            </w:r>
          </w:p>
        </w:tc>
        <w:tc>
          <w:tcPr>
            <w:tcW w:w="1482" w:type="dxa"/>
          </w:tcPr>
          <w:p w14:paraId="7388E99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</w:t>
            </w:r>
            <w:r w:rsidRPr="002E49A2">
              <w:rPr>
                <w:rFonts w:ascii="Times New Roman" w:hAnsi="Times New Roman"/>
                <w:spacing w:val="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31</w:t>
            </w:r>
            <w:r w:rsidRPr="002E49A2">
              <w:rPr>
                <w:rFonts w:ascii="Times New Roman" w:hAnsi="Times New Roman"/>
                <w:vertAlign w:val="superscript"/>
                <w:lang w:val="ro-RO"/>
              </w:rPr>
              <w:t>2</w:t>
            </w:r>
            <w:r w:rsidRPr="002E49A2">
              <w:rPr>
                <w:rFonts w:ascii="Times New Roman" w:hAnsi="Times New Roman"/>
                <w:spacing w:val="5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alin.</w:t>
            </w:r>
            <w:r w:rsidRPr="002E49A2">
              <w:rPr>
                <w:rFonts w:ascii="Times New Roman" w:hAnsi="Times New Roman"/>
                <w:spacing w:val="-5"/>
                <w:lang w:val="ro-RO"/>
              </w:rPr>
              <w:t>(1)</w:t>
            </w:r>
            <w:r w:rsidRPr="002E49A2">
              <w:rPr>
                <w:rFonts w:ascii="Times New Roman" w:hAnsi="Times New Roman"/>
                <w:lang w:val="ro-RO"/>
              </w:rPr>
              <w:t xml:space="preserve"> lit.</w:t>
            </w:r>
            <w:r w:rsidRPr="002E49A2">
              <w:rPr>
                <w:rFonts w:ascii="Times New Roman" w:hAnsi="Times New Roman"/>
                <w:spacing w:val="4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d)</w:t>
            </w:r>
            <w:r w:rsidRPr="002E49A2">
              <w:rPr>
                <w:rFonts w:ascii="Times New Roman" w:hAnsi="Times New Roman"/>
                <w:spacing w:val="4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</w:t>
            </w:r>
            <w:r w:rsidRPr="002E49A2">
              <w:rPr>
                <w:rFonts w:ascii="Times New Roman" w:hAnsi="Times New Roman"/>
                <w:spacing w:val="4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 nr. 306/2018</w:t>
            </w:r>
          </w:p>
        </w:tc>
        <w:tc>
          <w:tcPr>
            <w:tcW w:w="450" w:type="dxa"/>
          </w:tcPr>
          <w:p w14:paraId="66777D8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1117C58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58011D2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3DC7ACC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303CC2D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2"/>
                <w:lang w:val="ro-RO"/>
              </w:rPr>
            </w:pPr>
          </w:p>
          <w:p w14:paraId="260C46F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3DC0CC0D" w14:textId="77777777" w:rsidTr="00E318A7">
        <w:trPr>
          <w:trHeight w:val="1262"/>
        </w:trPr>
        <w:tc>
          <w:tcPr>
            <w:tcW w:w="660" w:type="dxa"/>
          </w:tcPr>
          <w:p w14:paraId="7240016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25.</w:t>
            </w:r>
          </w:p>
        </w:tc>
        <w:tc>
          <w:tcPr>
            <w:tcW w:w="3319" w:type="dxa"/>
          </w:tcPr>
          <w:p w14:paraId="1C83C649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Circuitul apei nepotabile în unitate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se face printr-un sistem separat,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bine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identificat, care nu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are conexiuni cu sistemul de apă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potabilă?</w:t>
            </w:r>
          </w:p>
        </w:tc>
        <w:tc>
          <w:tcPr>
            <w:tcW w:w="1482" w:type="dxa"/>
          </w:tcPr>
          <w:p w14:paraId="065A9299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Art.15 alin.(4)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5BB6B44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B2EC03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1B90CF3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1D69D3D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7FF0795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476B7B6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18"/>
                <w:lang w:val="ro-RO"/>
              </w:rPr>
            </w:pPr>
          </w:p>
          <w:p w14:paraId="01693FC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w w:val="99"/>
                <w:lang w:val="ro-RO"/>
              </w:rPr>
              <w:t>7</w:t>
            </w:r>
          </w:p>
        </w:tc>
      </w:tr>
      <w:tr w:rsidR="00B20905" w:rsidRPr="002E49A2" w14:paraId="25AD5D25" w14:textId="77777777" w:rsidTr="00E318A7">
        <w:trPr>
          <w:trHeight w:val="338"/>
        </w:trPr>
        <w:tc>
          <w:tcPr>
            <w:tcW w:w="9328" w:type="dxa"/>
            <w:gridSpan w:val="8"/>
          </w:tcPr>
          <w:p w14:paraId="2860D3E2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Cerințe</w:t>
            </w:r>
            <w:r w:rsidRPr="002E49A2">
              <w:rPr>
                <w:rFonts w:ascii="Times New Roman" w:hAnsi="Times New Roman"/>
                <w:b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privind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combaterea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organismelor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dăunătoare</w:t>
            </w:r>
          </w:p>
        </w:tc>
      </w:tr>
      <w:tr w:rsidR="00B20905" w:rsidRPr="002E49A2" w14:paraId="7A9F7333" w14:textId="77777777" w:rsidTr="00E318A7">
        <w:trPr>
          <w:trHeight w:val="2277"/>
        </w:trPr>
        <w:tc>
          <w:tcPr>
            <w:tcW w:w="660" w:type="dxa"/>
          </w:tcPr>
          <w:p w14:paraId="739D979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26.</w:t>
            </w:r>
          </w:p>
        </w:tc>
        <w:tc>
          <w:tcPr>
            <w:tcW w:w="3319" w:type="dxa"/>
          </w:tcPr>
          <w:p w14:paraId="7FCD905C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Operatorul aplică proceduri pentru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controlul organismelor dăunătoare,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pentru evitarea accesului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animalelor domestice în locurile de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pregătire, manipulare sau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depozitare a produselor alimentare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(ex. un plan pentru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dezinfecție,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dezinsecție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deratizare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sau un</w:t>
            </w:r>
          </w:p>
          <w:p w14:paraId="0C281A3A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contract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cu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o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companie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abilitata)?</w:t>
            </w:r>
          </w:p>
        </w:tc>
        <w:tc>
          <w:tcPr>
            <w:tcW w:w="1482" w:type="dxa"/>
          </w:tcPr>
          <w:p w14:paraId="7982DFD5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Art.17 alin.(4)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2CD1FA7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E83A76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BB9653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426CF08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68546D7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09F95DA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3E8BAD0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0F7AF1E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10</w:t>
            </w:r>
          </w:p>
        </w:tc>
      </w:tr>
      <w:tr w:rsidR="00B20905" w:rsidRPr="002E49A2" w14:paraId="48C23858" w14:textId="77777777" w:rsidTr="00E318A7">
        <w:trPr>
          <w:trHeight w:val="1264"/>
        </w:trPr>
        <w:tc>
          <w:tcPr>
            <w:tcW w:w="660" w:type="dxa"/>
          </w:tcPr>
          <w:p w14:paraId="4B5E360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27.</w:t>
            </w:r>
          </w:p>
        </w:tc>
        <w:tc>
          <w:tcPr>
            <w:tcW w:w="3319" w:type="dxa"/>
          </w:tcPr>
          <w:p w14:paraId="784BAE44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Produsele biocide utilizate pentru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combaterea dăunătorilor sunt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înregistrate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 stat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 incluse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</w:t>
            </w:r>
          </w:p>
          <w:p w14:paraId="0A694CFC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Registrul Național al Produselor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Biocide?</w:t>
            </w:r>
          </w:p>
        </w:tc>
        <w:tc>
          <w:tcPr>
            <w:tcW w:w="1482" w:type="dxa"/>
          </w:tcPr>
          <w:p w14:paraId="04BB10C7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Pct.11,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38,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110</w:t>
            </w:r>
          </w:p>
          <w:p w14:paraId="177F62BC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din HG nr.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344/2020</w:t>
            </w:r>
          </w:p>
        </w:tc>
        <w:tc>
          <w:tcPr>
            <w:tcW w:w="450" w:type="dxa"/>
          </w:tcPr>
          <w:p w14:paraId="0CFB81D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7B1E4A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E9D038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189D225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5F3C3F3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2551533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19"/>
                <w:lang w:val="ro-RO"/>
              </w:rPr>
            </w:pPr>
          </w:p>
          <w:p w14:paraId="3BF1DD4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10</w:t>
            </w:r>
          </w:p>
        </w:tc>
      </w:tr>
      <w:tr w:rsidR="00B20905" w:rsidRPr="002E49A2" w14:paraId="1BF29DB4" w14:textId="77777777" w:rsidTr="00E318A7">
        <w:trPr>
          <w:trHeight w:val="252"/>
        </w:trPr>
        <w:tc>
          <w:tcPr>
            <w:tcW w:w="9328" w:type="dxa"/>
            <w:gridSpan w:val="8"/>
          </w:tcPr>
          <w:p w14:paraId="5DF85C1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Cerințe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privind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implementarea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și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menținerea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procedurilor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bazate pe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principiile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HACCP</w:t>
            </w:r>
          </w:p>
        </w:tc>
      </w:tr>
      <w:tr w:rsidR="00B20905" w:rsidRPr="002E49A2" w14:paraId="66E0E7BD" w14:textId="77777777" w:rsidTr="00E318A7">
        <w:trPr>
          <w:trHeight w:val="759"/>
        </w:trPr>
        <w:tc>
          <w:tcPr>
            <w:tcW w:w="660" w:type="dxa"/>
          </w:tcPr>
          <w:p w14:paraId="0F660D3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28.</w:t>
            </w:r>
          </w:p>
        </w:tc>
        <w:tc>
          <w:tcPr>
            <w:tcW w:w="3319" w:type="dxa"/>
          </w:tcPr>
          <w:p w14:paraId="591681A6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Unitatea are elaborate proceduri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permanente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bazate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principiile</w:t>
            </w:r>
          </w:p>
          <w:p w14:paraId="4F78A8C0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HACCP?</w:t>
            </w:r>
          </w:p>
        </w:tc>
        <w:tc>
          <w:tcPr>
            <w:tcW w:w="1482" w:type="dxa"/>
          </w:tcPr>
          <w:p w14:paraId="62EEB9B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Art.3 alin.(7)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</w:p>
          <w:p w14:paraId="7B57BE3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7029B6F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B5D4AB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1507593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55F688E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6DEF757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1"/>
                <w:lang w:val="ro-RO"/>
              </w:rPr>
            </w:pPr>
          </w:p>
          <w:p w14:paraId="167A24C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7065B07C" w14:textId="77777777" w:rsidTr="00E318A7">
        <w:trPr>
          <w:trHeight w:val="1264"/>
        </w:trPr>
        <w:tc>
          <w:tcPr>
            <w:tcW w:w="660" w:type="dxa"/>
            <w:vMerge w:val="restart"/>
          </w:tcPr>
          <w:p w14:paraId="5CED02C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29.</w:t>
            </w:r>
          </w:p>
        </w:tc>
        <w:tc>
          <w:tcPr>
            <w:tcW w:w="3319" w:type="dxa"/>
          </w:tcPr>
          <w:p w14:paraId="0B8F8D71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Procedurile</w:t>
            </w:r>
            <w:r w:rsidRPr="002E49A2">
              <w:rPr>
                <w:rFonts w:ascii="Times New Roman" w:hAnsi="Times New Roman"/>
                <w:spacing w:val="-6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permanente</w:t>
            </w:r>
            <w:r w:rsidRPr="002E49A2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bazate</w:t>
            </w:r>
            <w:r w:rsidRPr="002E49A2">
              <w:rPr>
                <w:rFonts w:ascii="Times New Roman" w:hAnsi="Times New Roman"/>
                <w:spacing w:val="-6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principiile HACCP corespund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cerințelor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prevăzute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art.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3 alin.</w:t>
            </w:r>
          </w:p>
          <w:p w14:paraId="1D31EE09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(7) din Legea nr. 296/2017, după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cum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urmează:</w:t>
            </w:r>
          </w:p>
        </w:tc>
        <w:tc>
          <w:tcPr>
            <w:tcW w:w="1482" w:type="dxa"/>
          </w:tcPr>
          <w:p w14:paraId="1F859BC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50" w:type="dxa"/>
          </w:tcPr>
          <w:p w14:paraId="63B5BFD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4E8E5F5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46EBA50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5927E2E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6A378E9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</w:tr>
      <w:tr w:rsidR="00B20905" w:rsidRPr="002E49A2" w14:paraId="54A8CBA9" w14:textId="77777777" w:rsidTr="00E318A7">
        <w:trPr>
          <w:trHeight w:val="759"/>
        </w:trPr>
        <w:tc>
          <w:tcPr>
            <w:tcW w:w="660" w:type="dxa"/>
            <w:vMerge/>
            <w:tcBorders>
              <w:top w:val="nil"/>
            </w:tcBorders>
          </w:tcPr>
          <w:p w14:paraId="0830746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3319" w:type="dxa"/>
          </w:tcPr>
          <w:p w14:paraId="45EDF72C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a)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procedurile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identifică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toate</w:t>
            </w:r>
          </w:p>
          <w:p w14:paraId="55301A77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riscurile care trebuie să fie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prevenite,</w:t>
            </w:r>
            <w:r w:rsidRPr="002E49A2">
              <w:rPr>
                <w:rFonts w:ascii="Times New Roman" w:hAnsi="Times New Roman"/>
                <w:spacing w:val="-6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reduse</w:t>
            </w:r>
            <w:r w:rsidRPr="002E49A2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sau</w:t>
            </w:r>
            <w:r w:rsidRPr="002E49A2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eliminate?</w:t>
            </w:r>
          </w:p>
        </w:tc>
        <w:tc>
          <w:tcPr>
            <w:tcW w:w="1482" w:type="dxa"/>
          </w:tcPr>
          <w:p w14:paraId="31742C0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Art.3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alin.(7)</w:t>
            </w:r>
          </w:p>
          <w:p w14:paraId="50C92E5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lit.a) din Legea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5103320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2A3AE8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5C6C604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44B5F30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1338908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1"/>
                <w:lang w:val="ro-RO"/>
              </w:rPr>
            </w:pPr>
          </w:p>
          <w:p w14:paraId="7C0E88F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417599E7" w14:textId="77777777" w:rsidTr="00E318A7">
        <w:trPr>
          <w:trHeight w:val="1012"/>
        </w:trPr>
        <w:tc>
          <w:tcPr>
            <w:tcW w:w="660" w:type="dxa"/>
            <w:vMerge/>
            <w:tcBorders>
              <w:top w:val="nil"/>
            </w:tcBorders>
          </w:tcPr>
          <w:p w14:paraId="6A99F61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3319" w:type="dxa"/>
          </w:tcPr>
          <w:p w14:paraId="2F83FA66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b) procedurile identifică punctele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critice de control pentru etapa sau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etapele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 care controlul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este</w:t>
            </w:r>
          </w:p>
          <w:p w14:paraId="7529ED8C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esenţial,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pentru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preveni,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reduce ori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elimina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un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pericol?</w:t>
            </w:r>
          </w:p>
        </w:tc>
        <w:tc>
          <w:tcPr>
            <w:tcW w:w="1482" w:type="dxa"/>
          </w:tcPr>
          <w:p w14:paraId="648B1389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Art.3 alin.(7)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lit.b) din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</w:p>
          <w:p w14:paraId="46795C64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38DA383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6AAEE7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68C3C2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4CED737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4C73BCB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2"/>
                <w:lang w:val="ro-RO"/>
              </w:rPr>
            </w:pPr>
          </w:p>
          <w:p w14:paraId="0F1C084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44D1B229" w14:textId="77777777" w:rsidTr="00E318A7">
        <w:trPr>
          <w:trHeight w:val="1517"/>
        </w:trPr>
        <w:tc>
          <w:tcPr>
            <w:tcW w:w="660" w:type="dxa"/>
            <w:vMerge w:val="restart"/>
            <w:tcBorders>
              <w:top w:val="single" w:sz="4" w:space="0" w:color="auto"/>
            </w:tcBorders>
          </w:tcPr>
          <w:p w14:paraId="64D2465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3319" w:type="dxa"/>
            <w:tcBorders>
              <w:top w:val="single" w:sz="4" w:space="0" w:color="auto"/>
            </w:tcBorders>
          </w:tcPr>
          <w:p w14:paraId="71E1F071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c) procedurile stabilesc limitele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critice în punctele critice de control,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ce separă acceptabilul de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inacceptabil pentru prevenirea,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reducerea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sau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eliminarea pericolelor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identificate?</w:t>
            </w:r>
          </w:p>
        </w:tc>
        <w:tc>
          <w:tcPr>
            <w:tcW w:w="1482" w:type="dxa"/>
          </w:tcPr>
          <w:p w14:paraId="03D201A9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Art.3 alin.(7)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lit.c) din Legea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2A96655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6BBB11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4985DFC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2FE6AB0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3F3B642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647D689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0"/>
                <w:lang w:val="ro-RO"/>
              </w:rPr>
            </w:pPr>
          </w:p>
          <w:p w14:paraId="3A21FC1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73E48F77" w14:textId="77777777" w:rsidTr="00E318A7">
        <w:trPr>
          <w:trHeight w:val="1011"/>
        </w:trPr>
        <w:tc>
          <w:tcPr>
            <w:tcW w:w="660" w:type="dxa"/>
            <w:vMerge/>
            <w:tcBorders>
              <w:top w:val="nil"/>
            </w:tcBorders>
          </w:tcPr>
          <w:p w14:paraId="3BACAFA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3319" w:type="dxa"/>
          </w:tcPr>
          <w:p w14:paraId="6ADA7A12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d)</w:t>
            </w:r>
            <w:r w:rsidRPr="002E49A2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procedurile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prevăd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stabilirea</w:t>
            </w:r>
            <w:r w:rsidRPr="002E49A2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şi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implementarea unor proceduri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eficiente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monitorizare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</w:t>
            </w:r>
          </w:p>
          <w:p w14:paraId="5A89E26C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punctele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critice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control?</w:t>
            </w:r>
          </w:p>
        </w:tc>
        <w:tc>
          <w:tcPr>
            <w:tcW w:w="1482" w:type="dxa"/>
          </w:tcPr>
          <w:p w14:paraId="76C03A00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Art.3 alin.(7)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lit.d) din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</w:p>
          <w:p w14:paraId="477DFA00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46ECB05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135A10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16F052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1B245AF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5CC29FD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2"/>
                <w:lang w:val="ro-RO"/>
              </w:rPr>
            </w:pPr>
          </w:p>
          <w:p w14:paraId="317BC29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510CA277" w14:textId="77777777" w:rsidTr="00E318A7">
        <w:trPr>
          <w:trHeight w:val="1265"/>
        </w:trPr>
        <w:tc>
          <w:tcPr>
            <w:tcW w:w="660" w:type="dxa"/>
            <w:vMerge/>
            <w:tcBorders>
              <w:top w:val="nil"/>
            </w:tcBorders>
          </w:tcPr>
          <w:p w14:paraId="2260B10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3319" w:type="dxa"/>
          </w:tcPr>
          <w:p w14:paraId="7275446B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e) procedurile stabilesc acţiuni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corective în cazul în care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monitorizarea indică faptul că un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punct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critic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 control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nu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se află</w:t>
            </w:r>
          </w:p>
          <w:p w14:paraId="17CEB103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sub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control?</w:t>
            </w:r>
          </w:p>
        </w:tc>
        <w:tc>
          <w:tcPr>
            <w:tcW w:w="1482" w:type="dxa"/>
          </w:tcPr>
          <w:p w14:paraId="6F69888B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Art.3 alin.(7)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lit.e) din Legea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3EA82F2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5525284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D863DF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7203622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06DA3C7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7D4DFB6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19"/>
                <w:lang w:val="ro-RO"/>
              </w:rPr>
            </w:pPr>
          </w:p>
          <w:p w14:paraId="33B20F9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724D3F56" w14:textId="77777777" w:rsidTr="00E318A7">
        <w:trPr>
          <w:trHeight w:val="1517"/>
        </w:trPr>
        <w:tc>
          <w:tcPr>
            <w:tcW w:w="660" w:type="dxa"/>
            <w:vMerge/>
            <w:tcBorders>
              <w:top w:val="nil"/>
            </w:tcBorders>
          </w:tcPr>
          <w:p w14:paraId="6CC1992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3319" w:type="dxa"/>
          </w:tcPr>
          <w:p w14:paraId="5A1E4D68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f) procedurile stabilesc proceduri ce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trebuie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să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fie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efectuate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regularitate</w:t>
            </w:r>
            <w:r w:rsidRPr="002E49A2">
              <w:rPr>
                <w:rFonts w:ascii="Times New Roman" w:hAnsi="Times New Roman"/>
                <w:spacing w:val="1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pentru</w:t>
            </w:r>
            <w:r w:rsidRPr="002E49A2">
              <w:rPr>
                <w:rFonts w:ascii="Times New Roman" w:hAnsi="Times New Roman"/>
                <w:spacing w:val="1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</w:t>
            </w:r>
            <w:r w:rsidRPr="002E49A2">
              <w:rPr>
                <w:rFonts w:ascii="Times New Roman" w:hAnsi="Times New Roman"/>
                <w:spacing w:val="1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se</w:t>
            </w:r>
            <w:r w:rsidRPr="002E49A2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verifica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dacă măsurile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enunţate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art.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3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alin. (7) lit. a)–e) din Legea nr. 296/2017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funcţionează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eficient?</w:t>
            </w:r>
          </w:p>
        </w:tc>
        <w:tc>
          <w:tcPr>
            <w:tcW w:w="1482" w:type="dxa"/>
          </w:tcPr>
          <w:p w14:paraId="578C6493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Art.3 alin.(7)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lit.f) din Legea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3FFB346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316BE9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3A9B93C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7D80439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3CAD774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65C4E76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0"/>
                <w:lang w:val="ro-RO"/>
              </w:rPr>
            </w:pPr>
          </w:p>
          <w:p w14:paraId="4DEF599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53A966F0" w14:textId="77777777" w:rsidTr="00E318A7">
        <w:trPr>
          <w:trHeight w:val="1768"/>
        </w:trPr>
        <w:tc>
          <w:tcPr>
            <w:tcW w:w="660" w:type="dxa"/>
          </w:tcPr>
          <w:p w14:paraId="4DD1283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30.</w:t>
            </w:r>
          </w:p>
        </w:tc>
        <w:tc>
          <w:tcPr>
            <w:tcW w:w="3319" w:type="dxa"/>
          </w:tcPr>
          <w:p w14:paraId="6C0000D2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Unitatea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ţine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documentaţia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pregătitoare, de execuţie, de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organizare, de raportare şi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înregistrare, care să demonstreze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aplicarea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eficientă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 măsurilor</w:t>
            </w:r>
          </w:p>
          <w:p w14:paraId="572C5F64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prevăzute la art. 3 alin. (7) lit. a)–f)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 nr.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296/2017?</w:t>
            </w:r>
          </w:p>
        </w:tc>
        <w:tc>
          <w:tcPr>
            <w:tcW w:w="1482" w:type="dxa"/>
          </w:tcPr>
          <w:p w14:paraId="5C5456C5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Art.3 alin.(7)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lit.g) din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 nr.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296/2017</w:t>
            </w:r>
          </w:p>
        </w:tc>
        <w:tc>
          <w:tcPr>
            <w:tcW w:w="450" w:type="dxa"/>
          </w:tcPr>
          <w:p w14:paraId="2A919C6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F2B122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2638AF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5FD67BF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425FB8C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6D41A88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0AEA256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18</w:t>
            </w:r>
          </w:p>
        </w:tc>
      </w:tr>
      <w:tr w:rsidR="00B20905" w:rsidRPr="002E49A2" w14:paraId="7EC9C2A1" w14:textId="77777777" w:rsidTr="00E318A7">
        <w:trPr>
          <w:trHeight w:val="1770"/>
        </w:trPr>
        <w:tc>
          <w:tcPr>
            <w:tcW w:w="660" w:type="dxa"/>
          </w:tcPr>
          <w:p w14:paraId="5AEB0D6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31.</w:t>
            </w:r>
          </w:p>
        </w:tc>
        <w:tc>
          <w:tcPr>
            <w:tcW w:w="3319" w:type="dxa"/>
          </w:tcPr>
          <w:p w14:paraId="066E6A43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Unitate implementează și mențin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sistemul de analiză a riscurilor şi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punctele critice de control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(HACCP), conform procedurilor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permanente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elaborate,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precum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</w:t>
            </w:r>
          </w:p>
          <w:p w14:paraId="54EF3C25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programe de control conform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principiilor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HACCP?</w:t>
            </w:r>
          </w:p>
        </w:tc>
        <w:tc>
          <w:tcPr>
            <w:tcW w:w="1482" w:type="dxa"/>
          </w:tcPr>
          <w:p w14:paraId="78E32CEE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Art.3 alin.(7)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3E3FB05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C5C68C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702B463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4732B71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7FA64C2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29C4AF3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7981ACA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20</w:t>
            </w:r>
          </w:p>
        </w:tc>
      </w:tr>
      <w:tr w:rsidR="00B20905" w:rsidRPr="002E49A2" w14:paraId="3B23B1BC" w14:textId="77777777" w:rsidTr="00E318A7">
        <w:trPr>
          <w:trHeight w:val="340"/>
        </w:trPr>
        <w:tc>
          <w:tcPr>
            <w:tcW w:w="9328" w:type="dxa"/>
            <w:gridSpan w:val="8"/>
          </w:tcPr>
          <w:p w14:paraId="1D3CA8C8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Cerințe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privind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trasabilitatea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produselor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alimentare</w:t>
            </w:r>
          </w:p>
        </w:tc>
      </w:tr>
      <w:tr w:rsidR="00B20905" w:rsidRPr="002E49A2" w14:paraId="586B1B92" w14:textId="77777777" w:rsidTr="00E318A7">
        <w:trPr>
          <w:trHeight w:val="2023"/>
        </w:trPr>
        <w:tc>
          <w:tcPr>
            <w:tcW w:w="660" w:type="dxa"/>
          </w:tcPr>
          <w:p w14:paraId="371920A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32.</w:t>
            </w:r>
          </w:p>
        </w:tc>
        <w:tc>
          <w:tcPr>
            <w:tcW w:w="3319" w:type="dxa"/>
          </w:tcPr>
          <w:p w14:paraId="5A065379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Operatorul dispune de sistem care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să permită identificarea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întreprinderilor de la care a fost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aprovizionat cu materie primă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alimentară, semipreparate, aditivi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alimentari, produse alimentare sau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cu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orice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substanțe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destinate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să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fie</w:t>
            </w:r>
          </w:p>
          <w:p w14:paraId="3FBD3AA0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încorporate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?</w:t>
            </w:r>
          </w:p>
        </w:tc>
        <w:tc>
          <w:tcPr>
            <w:tcW w:w="1482" w:type="dxa"/>
          </w:tcPr>
          <w:p w14:paraId="597ED4A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  <w:p w14:paraId="71B10446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Art.11 alin.(3)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nr.306/2018</w:t>
            </w:r>
          </w:p>
        </w:tc>
        <w:tc>
          <w:tcPr>
            <w:tcW w:w="450" w:type="dxa"/>
          </w:tcPr>
          <w:p w14:paraId="2EFDEA1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5E0952B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6B7D7D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75E0B31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48426A1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36ECE92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39B9F74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8"/>
                <w:lang w:val="ro-RO"/>
              </w:rPr>
            </w:pPr>
          </w:p>
          <w:p w14:paraId="2E5044C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36FA960C" w14:textId="77777777" w:rsidTr="00E318A7">
        <w:trPr>
          <w:trHeight w:val="2024"/>
        </w:trPr>
        <w:tc>
          <w:tcPr>
            <w:tcW w:w="660" w:type="dxa"/>
          </w:tcPr>
          <w:p w14:paraId="1809B1D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33.</w:t>
            </w:r>
          </w:p>
        </w:tc>
        <w:tc>
          <w:tcPr>
            <w:tcW w:w="3319" w:type="dxa"/>
          </w:tcPr>
          <w:p w14:paraId="46F7C916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Operatorul dispune de sistem care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să permită identificarea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întreprinderilor cărora le-a furnizat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produsele alimentare fabricate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sau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ambalate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 către el?.</w:t>
            </w:r>
          </w:p>
        </w:tc>
        <w:tc>
          <w:tcPr>
            <w:tcW w:w="1482" w:type="dxa"/>
          </w:tcPr>
          <w:p w14:paraId="2AEA3E3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  <w:p w14:paraId="77627D8D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Art.11 alin(3)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nr.306/2018</w:t>
            </w:r>
          </w:p>
        </w:tc>
        <w:tc>
          <w:tcPr>
            <w:tcW w:w="450" w:type="dxa"/>
          </w:tcPr>
          <w:p w14:paraId="187790C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3DFA9E4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5296DE2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00D5B8F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2225AF0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1AB95EF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547CF58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8"/>
                <w:lang w:val="ro-RO"/>
              </w:rPr>
            </w:pPr>
          </w:p>
          <w:p w14:paraId="58E3D1F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E318A7" w:rsidRPr="002E49A2" w14:paraId="07D3F677" w14:textId="77777777" w:rsidTr="00E318A7">
        <w:trPr>
          <w:trHeight w:val="1518"/>
        </w:trPr>
        <w:tc>
          <w:tcPr>
            <w:tcW w:w="660" w:type="dxa"/>
          </w:tcPr>
          <w:p w14:paraId="2E696E27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34.</w:t>
            </w:r>
          </w:p>
        </w:tc>
        <w:tc>
          <w:tcPr>
            <w:tcW w:w="3319" w:type="dxa"/>
          </w:tcPr>
          <w:p w14:paraId="1DB3A251" w14:textId="77777777" w:rsidR="00E318A7" w:rsidRPr="002E49A2" w:rsidRDefault="00E318A7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Operatorul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dispune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sistem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care</w:t>
            </w:r>
          </w:p>
          <w:p w14:paraId="70D21528" w14:textId="77777777" w:rsidR="00E318A7" w:rsidRPr="002E49A2" w:rsidRDefault="00E318A7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să permită identificarea trasabilității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toate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etapele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lanțului alimentar</w:t>
            </w:r>
          </w:p>
          <w:p w14:paraId="0F66B03B" w14:textId="4682A654" w:rsidR="00E318A7" w:rsidRPr="002E49A2" w:rsidRDefault="00E318A7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(menține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înregistrări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toate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etapele procesului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 xml:space="preserve">tehnologic)? </w:t>
            </w:r>
            <w:r w:rsidRPr="002E49A2">
              <w:rPr>
                <w:rFonts w:ascii="Times New Roman" w:hAnsi="Times New Roman"/>
                <w:i/>
                <w:iCs/>
                <w:lang w:val="ro-RO"/>
              </w:rPr>
              <w:t>( se atașează testul de trasabilitate)</w:t>
            </w:r>
          </w:p>
        </w:tc>
        <w:tc>
          <w:tcPr>
            <w:tcW w:w="1482" w:type="dxa"/>
          </w:tcPr>
          <w:p w14:paraId="718380C0" w14:textId="77777777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Art.11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alin.(1)</w:t>
            </w:r>
          </w:p>
          <w:p w14:paraId="20097350" w14:textId="77777777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și (4) din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</w:p>
          <w:p w14:paraId="5CEF443A" w14:textId="25997F55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nr.306/2018</w:t>
            </w:r>
          </w:p>
        </w:tc>
        <w:tc>
          <w:tcPr>
            <w:tcW w:w="450" w:type="dxa"/>
          </w:tcPr>
          <w:p w14:paraId="62195649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11019F9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1C104B3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44DE3D6A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1CE6F083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1"/>
                <w:lang w:val="ro-RO"/>
              </w:rPr>
            </w:pPr>
          </w:p>
          <w:p w14:paraId="62A5A5BC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2DEF574A" w14:textId="77777777" w:rsidTr="00E318A7">
        <w:trPr>
          <w:trHeight w:val="1771"/>
        </w:trPr>
        <w:tc>
          <w:tcPr>
            <w:tcW w:w="660" w:type="dxa"/>
          </w:tcPr>
          <w:p w14:paraId="0D5D696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35.</w:t>
            </w:r>
          </w:p>
        </w:tc>
        <w:tc>
          <w:tcPr>
            <w:tcW w:w="3319" w:type="dxa"/>
          </w:tcPr>
          <w:p w14:paraId="53A0A380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Operatorul dispune de o procedură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 retragere de pe piață 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produsului neconform/potențial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nesigur și este capabil să asigure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retragerea promptă a produsului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neconform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>?</w:t>
            </w:r>
          </w:p>
        </w:tc>
        <w:tc>
          <w:tcPr>
            <w:tcW w:w="1482" w:type="dxa"/>
          </w:tcPr>
          <w:p w14:paraId="54AD499A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Art.30 alin.(1)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nr.306/2018</w:t>
            </w:r>
          </w:p>
          <w:p w14:paraId="16ED8C90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450" w:type="dxa"/>
          </w:tcPr>
          <w:p w14:paraId="32362E3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3975C1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40B4474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5F1F4AB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4E82BCE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0895C30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7466FC7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20</w:t>
            </w:r>
          </w:p>
        </w:tc>
      </w:tr>
      <w:tr w:rsidR="00B20905" w:rsidRPr="002E49A2" w14:paraId="2B56A443" w14:textId="77777777" w:rsidTr="00E318A7">
        <w:trPr>
          <w:trHeight w:val="336"/>
        </w:trPr>
        <w:tc>
          <w:tcPr>
            <w:tcW w:w="9328" w:type="dxa"/>
            <w:gridSpan w:val="8"/>
          </w:tcPr>
          <w:p w14:paraId="51F47C7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Cerințe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privind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materialele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de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contact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cu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produsele alimentare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și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aditivii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alimentari</w:t>
            </w:r>
          </w:p>
        </w:tc>
      </w:tr>
      <w:tr w:rsidR="00B20905" w:rsidRPr="002E49A2" w14:paraId="44325A23" w14:textId="77777777" w:rsidTr="00E318A7">
        <w:trPr>
          <w:trHeight w:val="1012"/>
        </w:trPr>
        <w:tc>
          <w:tcPr>
            <w:tcW w:w="660" w:type="dxa"/>
          </w:tcPr>
          <w:p w14:paraId="31C794D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lastRenderedPageBreak/>
              <w:t>36.</w:t>
            </w:r>
          </w:p>
        </w:tc>
        <w:tc>
          <w:tcPr>
            <w:tcW w:w="3319" w:type="dxa"/>
          </w:tcPr>
          <w:p w14:paraId="50A63075" w14:textId="77777777" w:rsidR="00B20905" w:rsidRPr="002E49A2" w:rsidRDefault="00B20905" w:rsidP="00E318A7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Materialele care vin în contact cu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produsele alimentare (utilaje,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ambalaje)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utilizate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unitate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sunt</w:t>
            </w:r>
          </w:p>
          <w:p w14:paraId="129DDA5D" w14:textId="77777777" w:rsidR="00B20905" w:rsidRPr="002E49A2" w:rsidRDefault="00B20905" w:rsidP="00E318A7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autorizate?</w:t>
            </w:r>
          </w:p>
        </w:tc>
        <w:tc>
          <w:tcPr>
            <w:tcW w:w="1482" w:type="dxa"/>
          </w:tcPr>
          <w:p w14:paraId="4CCEDDCD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Art.14 alin.(2)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nr.306/2018</w:t>
            </w:r>
          </w:p>
        </w:tc>
        <w:tc>
          <w:tcPr>
            <w:tcW w:w="450" w:type="dxa"/>
          </w:tcPr>
          <w:p w14:paraId="371FEE4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5F049D0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4F08750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127E477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1188635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2"/>
                <w:lang w:val="ro-RO"/>
              </w:rPr>
            </w:pPr>
          </w:p>
          <w:p w14:paraId="3858DD6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20</w:t>
            </w:r>
          </w:p>
        </w:tc>
      </w:tr>
      <w:tr w:rsidR="00B20905" w:rsidRPr="002E49A2" w14:paraId="761A9BCE" w14:textId="77777777" w:rsidTr="00E318A7">
        <w:trPr>
          <w:trHeight w:val="1011"/>
        </w:trPr>
        <w:tc>
          <w:tcPr>
            <w:tcW w:w="660" w:type="dxa"/>
          </w:tcPr>
          <w:p w14:paraId="7CBE4C9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37.</w:t>
            </w:r>
          </w:p>
        </w:tc>
        <w:tc>
          <w:tcPr>
            <w:tcW w:w="3319" w:type="dxa"/>
          </w:tcPr>
          <w:p w14:paraId="2B8CFF05" w14:textId="77777777" w:rsidR="00B20905" w:rsidRPr="002E49A2" w:rsidRDefault="00B20905" w:rsidP="00E318A7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Ambalajele și materialele pentru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împachetare sunt depozitate astfel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încât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să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nu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fie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expuse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pericolului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</w:p>
          <w:p w14:paraId="5B202547" w14:textId="77777777" w:rsidR="00B20905" w:rsidRPr="002E49A2" w:rsidRDefault="00B20905" w:rsidP="00E318A7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contaminare?</w:t>
            </w:r>
          </w:p>
        </w:tc>
        <w:tc>
          <w:tcPr>
            <w:tcW w:w="1482" w:type="dxa"/>
          </w:tcPr>
          <w:p w14:paraId="7B42F30D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Art.18 alin.(2)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527326E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6A7EBB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1309D09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7A945B9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288B94A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2"/>
                <w:lang w:val="ro-RO"/>
              </w:rPr>
            </w:pPr>
          </w:p>
          <w:p w14:paraId="0DD316B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w w:val="99"/>
                <w:lang w:val="ro-RO"/>
              </w:rPr>
              <w:t>5</w:t>
            </w:r>
          </w:p>
        </w:tc>
      </w:tr>
      <w:tr w:rsidR="00B20905" w:rsidRPr="002E49A2" w14:paraId="410365DD" w14:textId="77777777" w:rsidTr="00E318A7">
        <w:trPr>
          <w:trHeight w:val="1012"/>
        </w:trPr>
        <w:tc>
          <w:tcPr>
            <w:tcW w:w="660" w:type="dxa"/>
          </w:tcPr>
          <w:p w14:paraId="7D43773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38.</w:t>
            </w:r>
          </w:p>
        </w:tc>
        <w:tc>
          <w:tcPr>
            <w:tcW w:w="3319" w:type="dxa"/>
          </w:tcPr>
          <w:p w14:paraId="2041E921" w14:textId="77777777" w:rsidR="00B20905" w:rsidRPr="002E49A2" w:rsidRDefault="00B20905" w:rsidP="00E318A7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Materialele reutilizabile pentru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ambalare și împachetare sunt ușor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igienizat,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iar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caz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necesitate, și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dezinfectat?</w:t>
            </w:r>
          </w:p>
        </w:tc>
        <w:tc>
          <w:tcPr>
            <w:tcW w:w="1482" w:type="dxa"/>
          </w:tcPr>
          <w:p w14:paraId="1B99509C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Art.18 alin.(4)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63B63E4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180CA5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4DF588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2754F71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0198B78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2"/>
                <w:lang w:val="ro-RO"/>
              </w:rPr>
            </w:pPr>
          </w:p>
          <w:p w14:paraId="5AC48A8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10</w:t>
            </w:r>
          </w:p>
        </w:tc>
      </w:tr>
      <w:tr w:rsidR="00B20905" w:rsidRPr="002E49A2" w14:paraId="1A21C825" w14:textId="77777777" w:rsidTr="00E318A7">
        <w:trPr>
          <w:trHeight w:val="759"/>
        </w:trPr>
        <w:tc>
          <w:tcPr>
            <w:tcW w:w="660" w:type="dxa"/>
          </w:tcPr>
          <w:p w14:paraId="35AAA3F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39.</w:t>
            </w:r>
          </w:p>
        </w:tc>
        <w:tc>
          <w:tcPr>
            <w:tcW w:w="3319" w:type="dxa"/>
          </w:tcPr>
          <w:p w14:paraId="6E61966B" w14:textId="77777777" w:rsidR="00B20905" w:rsidRPr="002E49A2" w:rsidRDefault="00B20905" w:rsidP="00E318A7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Aditivii alimentari folosiți în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procesul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tehnologic sunt autorizați?</w:t>
            </w:r>
          </w:p>
        </w:tc>
        <w:tc>
          <w:tcPr>
            <w:tcW w:w="1482" w:type="dxa"/>
          </w:tcPr>
          <w:p w14:paraId="30D4769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Art.14 alin.(2)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</w:p>
          <w:p w14:paraId="61D6521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nr.306/2018</w:t>
            </w:r>
          </w:p>
        </w:tc>
        <w:tc>
          <w:tcPr>
            <w:tcW w:w="450" w:type="dxa"/>
          </w:tcPr>
          <w:p w14:paraId="761881B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535344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522755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15FB2D6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600A33E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1"/>
                <w:lang w:val="ro-RO"/>
              </w:rPr>
            </w:pPr>
          </w:p>
          <w:p w14:paraId="0276943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20</w:t>
            </w:r>
          </w:p>
        </w:tc>
      </w:tr>
      <w:tr w:rsidR="00B20905" w:rsidRPr="002E49A2" w14:paraId="571DE0E9" w14:textId="77777777" w:rsidTr="00E318A7">
        <w:trPr>
          <w:trHeight w:val="339"/>
        </w:trPr>
        <w:tc>
          <w:tcPr>
            <w:tcW w:w="9328" w:type="dxa"/>
            <w:gridSpan w:val="8"/>
          </w:tcPr>
          <w:p w14:paraId="1D080112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Cerințe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aplicabile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organizării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procesului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de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producție</w:t>
            </w:r>
          </w:p>
        </w:tc>
      </w:tr>
      <w:tr w:rsidR="00B20905" w:rsidRPr="002E49A2" w14:paraId="6F16CF92" w14:textId="77777777" w:rsidTr="00E318A7">
        <w:trPr>
          <w:trHeight w:val="1770"/>
        </w:trPr>
        <w:tc>
          <w:tcPr>
            <w:tcW w:w="660" w:type="dxa"/>
          </w:tcPr>
          <w:p w14:paraId="5A5A2B9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40.</w:t>
            </w:r>
          </w:p>
        </w:tc>
        <w:tc>
          <w:tcPr>
            <w:tcW w:w="3319" w:type="dxa"/>
          </w:tcPr>
          <w:p w14:paraId="5046CD31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Materiile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prime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sau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oricare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alte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ingrediente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tratate,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procesate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sau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depozitate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unitate sunt însoțite de certificate de calitate?</w:t>
            </w:r>
          </w:p>
        </w:tc>
        <w:tc>
          <w:tcPr>
            <w:tcW w:w="1482" w:type="dxa"/>
          </w:tcPr>
          <w:p w14:paraId="473AB761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Art.13</w:t>
            </w:r>
            <w:r w:rsidRPr="002E49A2">
              <w:rPr>
                <w:rFonts w:ascii="Times New Roman" w:hAnsi="Times New Roman"/>
                <w:vertAlign w:val="superscript"/>
                <w:lang w:val="ro-RO"/>
              </w:rPr>
              <w:t>1</w:t>
            </w:r>
            <w:r w:rsidRPr="002E49A2">
              <w:rPr>
                <w:rFonts w:ascii="Times New Roman" w:hAnsi="Times New Roman"/>
                <w:lang w:val="ro-RO"/>
              </w:rPr>
              <w:t xml:space="preserve"> alin.</w:t>
            </w:r>
          </w:p>
          <w:p w14:paraId="3299D144" w14:textId="77777777" w:rsidR="00B20905" w:rsidRPr="002E49A2" w:rsidRDefault="00B20905" w:rsidP="00E318A7">
            <w:pPr>
              <w:tabs>
                <w:tab w:val="left" w:pos="1173"/>
              </w:tabs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(2) din Legea nr.306/2018</w:t>
            </w:r>
          </w:p>
        </w:tc>
        <w:tc>
          <w:tcPr>
            <w:tcW w:w="450" w:type="dxa"/>
          </w:tcPr>
          <w:p w14:paraId="51FDED0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157BF34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4F309F5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175CCCE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5E2E8C8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3AD19DC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169F0F3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20</w:t>
            </w:r>
          </w:p>
        </w:tc>
      </w:tr>
      <w:tr w:rsidR="00B20905" w:rsidRPr="002E49A2" w14:paraId="3BA121F2" w14:textId="77777777" w:rsidTr="00E318A7">
        <w:trPr>
          <w:trHeight w:val="1518"/>
        </w:trPr>
        <w:tc>
          <w:tcPr>
            <w:tcW w:w="660" w:type="dxa"/>
          </w:tcPr>
          <w:p w14:paraId="773CF6D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42.</w:t>
            </w:r>
          </w:p>
        </w:tc>
        <w:tc>
          <w:tcPr>
            <w:tcW w:w="3319" w:type="dxa"/>
          </w:tcPr>
          <w:p w14:paraId="78D72CE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Operatorul asigură controlul regulat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 parametrilor principali ai fluxului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tehnologic cu menținerea evidenței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(în mod special temperatura,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presiunea,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ermeticitatea şi parametrii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microbiologici)?</w:t>
            </w:r>
          </w:p>
        </w:tc>
        <w:tc>
          <w:tcPr>
            <w:tcW w:w="1482" w:type="dxa"/>
          </w:tcPr>
          <w:p w14:paraId="71E2E280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Art.20 alin.(3)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28182C1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425FE48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73CF63D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7636038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113306F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6D9F54B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0"/>
                <w:lang w:val="ro-RO"/>
              </w:rPr>
            </w:pPr>
          </w:p>
          <w:p w14:paraId="1481337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10</w:t>
            </w:r>
          </w:p>
        </w:tc>
      </w:tr>
      <w:tr w:rsidR="00B20905" w:rsidRPr="002E49A2" w14:paraId="713D50EF" w14:textId="77777777" w:rsidTr="00E318A7">
        <w:trPr>
          <w:trHeight w:val="1011"/>
        </w:trPr>
        <w:tc>
          <w:tcPr>
            <w:tcW w:w="660" w:type="dxa"/>
          </w:tcPr>
          <w:p w14:paraId="29D66AD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43.</w:t>
            </w:r>
          </w:p>
        </w:tc>
        <w:tc>
          <w:tcPr>
            <w:tcW w:w="3319" w:type="dxa"/>
          </w:tcPr>
          <w:p w14:paraId="21CC9843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Operațiunile</w:t>
            </w:r>
            <w:r w:rsidRPr="002E49A2">
              <w:rPr>
                <w:rFonts w:ascii="Times New Roman" w:hAnsi="Times New Roman"/>
                <w:lang w:val="ro-RO"/>
              </w:rPr>
              <w:tab/>
              <w:t>de împachetare și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ambalare</w:t>
            </w:r>
            <w:r w:rsidRPr="002E49A2">
              <w:rPr>
                <w:rFonts w:ascii="Times New Roman" w:hAnsi="Times New Roman"/>
                <w:spacing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sunt</w:t>
            </w:r>
            <w:r w:rsidRPr="002E49A2">
              <w:rPr>
                <w:rFonts w:ascii="Times New Roman" w:hAnsi="Times New Roman"/>
                <w:spacing w:val="2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efectuate</w:t>
            </w:r>
            <w:r w:rsidRPr="002E49A2">
              <w:rPr>
                <w:rFonts w:ascii="Times New Roman" w:hAnsi="Times New Roman"/>
                <w:spacing w:val="19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astfel</w:t>
            </w:r>
            <w:r w:rsidRPr="002E49A2">
              <w:rPr>
                <w:rFonts w:ascii="Times New Roman" w:hAnsi="Times New Roman"/>
                <w:spacing w:val="20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încât se</w:t>
            </w:r>
            <w:r w:rsidRPr="002E49A2">
              <w:rPr>
                <w:rFonts w:ascii="Times New Roman" w:hAnsi="Times New Roman"/>
                <w:spacing w:val="1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asigură</w:t>
            </w:r>
            <w:r w:rsidRPr="002E49A2">
              <w:rPr>
                <w:rFonts w:ascii="Times New Roman" w:hAnsi="Times New Roman"/>
                <w:spacing w:val="1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evitarea</w:t>
            </w:r>
            <w:r w:rsidRPr="002E49A2">
              <w:rPr>
                <w:rFonts w:ascii="Times New Roman" w:hAnsi="Times New Roman"/>
                <w:spacing w:val="1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contaminării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produselor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alimentare?</w:t>
            </w:r>
          </w:p>
        </w:tc>
        <w:tc>
          <w:tcPr>
            <w:tcW w:w="1482" w:type="dxa"/>
          </w:tcPr>
          <w:p w14:paraId="40FA0EF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</w:t>
            </w:r>
            <w:r w:rsidRPr="002E49A2">
              <w:rPr>
                <w:rFonts w:ascii="Times New Roman" w:hAnsi="Times New Roman"/>
                <w:spacing w:val="8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 xml:space="preserve">18  </w:t>
            </w:r>
            <w:r w:rsidRPr="002E49A2">
              <w:rPr>
                <w:rFonts w:ascii="Times New Roman" w:hAnsi="Times New Roman"/>
                <w:spacing w:val="28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alin.</w:t>
            </w:r>
          </w:p>
          <w:p w14:paraId="541DF92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(3)</w:t>
            </w:r>
            <w:r w:rsidRPr="002E49A2">
              <w:rPr>
                <w:rFonts w:ascii="Times New Roman" w:hAnsi="Times New Roman"/>
                <w:spacing w:val="17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</w:t>
            </w:r>
            <w:r w:rsidRPr="002E49A2">
              <w:rPr>
                <w:rFonts w:ascii="Times New Roman" w:hAnsi="Times New Roman"/>
                <w:spacing w:val="17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296/2017</w:t>
            </w:r>
          </w:p>
        </w:tc>
        <w:tc>
          <w:tcPr>
            <w:tcW w:w="450" w:type="dxa"/>
          </w:tcPr>
          <w:p w14:paraId="1CEBD63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1E8694D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C07C15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408FD40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68C70D8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2"/>
                <w:lang w:val="ro-RO"/>
              </w:rPr>
            </w:pPr>
          </w:p>
          <w:p w14:paraId="375FCCB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372CA791" w14:textId="77777777" w:rsidTr="00E318A7">
        <w:trPr>
          <w:trHeight w:val="1265"/>
        </w:trPr>
        <w:tc>
          <w:tcPr>
            <w:tcW w:w="660" w:type="dxa"/>
          </w:tcPr>
          <w:p w14:paraId="15FB52C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44.</w:t>
            </w:r>
          </w:p>
        </w:tc>
        <w:tc>
          <w:tcPr>
            <w:tcW w:w="3319" w:type="dxa"/>
          </w:tcPr>
          <w:p w14:paraId="65A347E6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Se respectă temperatura, umiditatea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relativă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aerului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depozitarea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materiilor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primeși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producției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finite?</w:t>
            </w:r>
          </w:p>
        </w:tc>
        <w:tc>
          <w:tcPr>
            <w:tcW w:w="1482" w:type="dxa"/>
          </w:tcPr>
          <w:p w14:paraId="440A37D1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Art.3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alin.(3)</w:t>
            </w:r>
          </w:p>
          <w:p w14:paraId="570C3107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lit.c), art.17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alin.(5) din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09C1CD2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AE85BC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F16093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3B6C125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3C08769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2BBA304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19"/>
                <w:lang w:val="ro-RO"/>
              </w:rPr>
            </w:pPr>
          </w:p>
          <w:p w14:paraId="20DC1C0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10</w:t>
            </w:r>
          </w:p>
        </w:tc>
      </w:tr>
      <w:tr w:rsidR="00B20905" w:rsidRPr="002E49A2" w14:paraId="5B797D1E" w14:textId="77777777" w:rsidTr="00E318A7">
        <w:trPr>
          <w:trHeight w:val="272"/>
        </w:trPr>
        <w:tc>
          <w:tcPr>
            <w:tcW w:w="660" w:type="dxa"/>
          </w:tcPr>
          <w:p w14:paraId="472529C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45.</w:t>
            </w:r>
          </w:p>
        </w:tc>
        <w:tc>
          <w:tcPr>
            <w:tcW w:w="3319" w:type="dxa"/>
          </w:tcPr>
          <w:p w14:paraId="77C0E22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Temperatura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încăperile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care are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loc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manipularea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depozitarea</w:t>
            </w:r>
          </w:p>
          <w:p w14:paraId="3DAFEB39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produselor alimentare este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monitorizată</w:t>
            </w:r>
            <w:r w:rsidRPr="002E49A2">
              <w:rPr>
                <w:rFonts w:ascii="Times New Roman" w:hAnsi="Times New Roman"/>
                <w:spacing w:val="-7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şi</w:t>
            </w:r>
            <w:r w:rsidRPr="002E49A2">
              <w:rPr>
                <w:rFonts w:ascii="Times New Roman" w:hAnsi="Times New Roman"/>
                <w:spacing w:val="-8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înregistrată?</w:t>
            </w:r>
          </w:p>
        </w:tc>
        <w:tc>
          <w:tcPr>
            <w:tcW w:w="1482" w:type="dxa"/>
          </w:tcPr>
          <w:p w14:paraId="20DFBE74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Art.9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alin.(2) lit.d)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</w:t>
            </w:r>
          </w:p>
          <w:p w14:paraId="429A2C53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2FA3513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7701F8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137712E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5A1D07F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26C7D66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10</w:t>
            </w:r>
          </w:p>
        </w:tc>
      </w:tr>
      <w:tr w:rsidR="00B20905" w:rsidRPr="002E49A2" w14:paraId="3681C871" w14:textId="77777777" w:rsidTr="00E318A7">
        <w:trPr>
          <w:trHeight w:val="1517"/>
        </w:trPr>
        <w:tc>
          <w:tcPr>
            <w:tcW w:w="660" w:type="dxa"/>
          </w:tcPr>
          <w:p w14:paraId="4D1D9FB5" w14:textId="5281375C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46.</w:t>
            </w:r>
          </w:p>
        </w:tc>
        <w:tc>
          <w:tcPr>
            <w:tcW w:w="3319" w:type="dxa"/>
          </w:tcPr>
          <w:p w14:paraId="0484BED8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strike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Operatorul din domeniul alimentar, la etapa de producție organizează și efectuează, pe parcursul fluxului tehnologic, controlul siguranței produselor alimentare, înregistrează rezultatele acestuia și le păstrează pe o perioadă de un an de la data-limită de consum sau de la data durabilității minimale, sau de la ultima zi a termenului de valabilitate?</w:t>
            </w:r>
          </w:p>
        </w:tc>
        <w:tc>
          <w:tcPr>
            <w:tcW w:w="1482" w:type="dxa"/>
          </w:tcPr>
          <w:p w14:paraId="739A2102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Art.13</w:t>
            </w:r>
            <w:r w:rsidRPr="002E49A2">
              <w:rPr>
                <w:rFonts w:ascii="Times New Roman" w:hAnsi="Times New Roman"/>
                <w:vertAlign w:val="superscript"/>
                <w:lang w:val="ro-RO"/>
              </w:rPr>
              <w:t>1</w:t>
            </w:r>
            <w:r w:rsidRPr="002E49A2">
              <w:rPr>
                <w:rFonts w:ascii="Times New Roman" w:hAnsi="Times New Roman"/>
                <w:lang w:val="ro-RO"/>
              </w:rPr>
              <w:t xml:space="preserve"> alin.</w:t>
            </w:r>
          </w:p>
          <w:p w14:paraId="7AF140E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(3) din Legea nr.306/2018</w:t>
            </w:r>
          </w:p>
          <w:p w14:paraId="145510B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</w:p>
          <w:p w14:paraId="1E6F8BCF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lang w:val="ro-RO"/>
              </w:rPr>
            </w:pPr>
          </w:p>
        </w:tc>
        <w:tc>
          <w:tcPr>
            <w:tcW w:w="450" w:type="dxa"/>
          </w:tcPr>
          <w:p w14:paraId="38534EA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EFE31D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8C9F92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6767A83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0"/>
                <w:lang w:val="ro-RO"/>
              </w:rPr>
            </w:pPr>
          </w:p>
        </w:tc>
        <w:tc>
          <w:tcPr>
            <w:tcW w:w="653" w:type="dxa"/>
            <w:vAlign w:val="center"/>
          </w:tcPr>
          <w:p w14:paraId="0EADA43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sz w:val="24"/>
                <w:lang w:val="ro-RO"/>
              </w:rPr>
              <w:t>15</w:t>
            </w:r>
          </w:p>
        </w:tc>
      </w:tr>
      <w:tr w:rsidR="00B20905" w:rsidRPr="002E49A2" w14:paraId="4CF507D2" w14:textId="77777777" w:rsidTr="00E318A7">
        <w:trPr>
          <w:trHeight w:val="970"/>
        </w:trPr>
        <w:tc>
          <w:tcPr>
            <w:tcW w:w="660" w:type="dxa"/>
          </w:tcPr>
          <w:p w14:paraId="2BF3778F" w14:textId="6AF39ED5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47.</w:t>
            </w:r>
          </w:p>
        </w:tc>
        <w:tc>
          <w:tcPr>
            <w:tcW w:w="3319" w:type="dxa"/>
          </w:tcPr>
          <w:p w14:paraId="363E80FE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strike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Operatorul din domeniul alimentar are elaborat un plan de autocontrol al siguranței produselor alimentare și îl implementează?</w:t>
            </w:r>
          </w:p>
        </w:tc>
        <w:tc>
          <w:tcPr>
            <w:tcW w:w="1482" w:type="dxa"/>
          </w:tcPr>
          <w:p w14:paraId="16E75429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Art.13</w:t>
            </w:r>
            <w:r w:rsidRPr="002E49A2">
              <w:rPr>
                <w:rFonts w:ascii="Times New Roman" w:hAnsi="Times New Roman"/>
                <w:vertAlign w:val="superscript"/>
                <w:lang w:val="ro-RO"/>
              </w:rPr>
              <w:t>1</w:t>
            </w:r>
            <w:r w:rsidRPr="002E49A2">
              <w:rPr>
                <w:rFonts w:ascii="Times New Roman" w:hAnsi="Times New Roman"/>
                <w:lang w:val="ro-RO"/>
              </w:rPr>
              <w:t xml:space="preserve"> alin. (4) din Legea nr.306/2018</w:t>
            </w:r>
          </w:p>
        </w:tc>
        <w:tc>
          <w:tcPr>
            <w:tcW w:w="450" w:type="dxa"/>
          </w:tcPr>
          <w:p w14:paraId="4394721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30EA14A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1F282AC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62FD1C4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0"/>
                <w:lang w:val="ro-RO"/>
              </w:rPr>
            </w:pPr>
          </w:p>
        </w:tc>
        <w:tc>
          <w:tcPr>
            <w:tcW w:w="653" w:type="dxa"/>
            <w:vAlign w:val="center"/>
          </w:tcPr>
          <w:p w14:paraId="2331EA4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sz w:val="24"/>
                <w:lang w:val="ro-RO"/>
              </w:rPr>
              <w:t>15</w:t>
            </w:r>
          </w:p>
        </w:tc>
      </w:tr>
      <w:tr w:rsidR="00B20905" w:rsidRPr="002E49A2" w14:paraId="49832AE8" w14:textId="77777777" w:rsidTr="00E318A7">
        <w:trPr>
          <w:trHeight w:val="1517"/>
        </w:trPr>
        <w:tc>
          <w:tcPr>
            <w:tcW w:w="660" w:type="dxa"/>
          </w:tcPr>
          <w:p w14:paraId="6F39EA50" w14:textId="46BCF2EC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lastRenderedPageBreak/>
              <w:t>49.</w:t>
            </w:r>
          </w:p>
        </w:tc>
        <w:tc>
          <w:tcPr>
            <w:tcW w:w="3319" w:type="dxa"/>
          </w:tcPr>
          <w:p w14:paraId="1BDEF5E7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strike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Fiecare lot de produse alimentare introdus pe piață este însoțit de un certificat de calitate?</w:t>
            </w:r>
          </w:p>
        </w:tc>
        <w:tc>
          <w:tcPr>
            <w:tcW w:w="1482" w:type="dxa"/>
          </w:tcPr>
          <w:p w14:paraId="538C55B1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Art.13</w:t>
            </w:r>
            <w:r w:rsidRPr="002E49A2">
              <w:rPr>
                <w:rFonts w:ascii="Times New Roman" w:hAnsi="Times New Roman"/>
                <w:vertAlign w:val="superscript"/>
                <w:lang w:val="ro-RO"/>
              </w:rPr>
              <w:t>1</w:t>
            </w:r>
            <w:r w:rsidRPr="002E49A2">
              <w:rPr>
                <w:rFonts w:ascii="Times New Roman" w:hAnsi="Times New Roman"/>
                <w:lang w:val="ro-RO"/>
              </w:rPr>
              <w:t xml:space="preserve"> alin. (5) din Legea nr.306/2018</w:t>
            </w:r>
          </w:p>
        </w:tc>
        <w:tc>
          <w:tcPr>
            <w:tcW w:w="450" w:type="dxa"/>
          </w:tcPr>
          <w:p w14:paraId="49C038A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E4B025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4EA6887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65CF3A6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0"/>
                <w:lang w:val="ro-RO"/>
              </w:rPr>
            </w:pPr>
          </w:p>
        </w:tc>
        <w:tc>
          <w:tcPr>
            <w:tcW w:w="653" w:type="dxa"/>
            <w:vAlign w:val="center"/>
          </w:tcPr>
          <w:p w14:paraId="59FFE86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sz w:val="24"/>
                <w:lang w:val="ro-RO"/>
              </w:rPr>
              <w:t>15</w:t>
            </w:r>
          </w:p>
        </w:tc>
      </w:tr>
      <w:tr w:rsidR="00B20905" w:rsidRPr="002E49A2" w14:paraId="4CE8E64E" w14:textId="77777777" w:rsidTr="00E318A7">
        <w:trPr>
          <w:trHeight w:val="965"/>
        </w:trPr>
        <w:tc>
          <w:tcPr>
            <w:tcW w:w="660" w:type="dxa"/>
          </w:tcPr>
          <w:p w14:paraId="4811D34F" w14:textId="6AC625A0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50.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4D0C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Operatorul ține evidența certificatelor de calitate eliberate în format electronic sau pe suport de hârtie?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ACE9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Art.13</w:t>
            </w:r>
            <w:r w:rsidRPr="002E49A2">
              <w:rPr>
                <w:rFonts w:ascii="Times New Roman" w:hAnsi="Times New Roman"/>
                <w:vertAlign w:val="superscript"/>
                <w:lang w:val="ro-RO"/>
              </w:rPr>
              <w:t>1</w:t>
            </w:r>
            <w:r w:rsidRPr="002E49A2">
              <w:rPr>
                <w:rFonts w:ascii="Times New Roman" w:hAnsi="Times New Roman"/>
                <w:lang w:val="ro-RO"/>
              </w:rPr>
              <w:t xml:space="preserve"> alin. (9) din Legea nr.306/2018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41A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0"/>
                <w:lang w:val="ro-RO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A4A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0"/>
                <w:lang w:val="ro-RO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587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0"/>
                <w:lang w:val="ro-RO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614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trike/>
                <w:sz w:val="20"/>
                <w:lang w:val="ro-RO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A4DD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sz w:val="24"/>
                <w:lang w:val="ro-RO"/>
              </w:rPr>
              <w:t>10</w:t>
            </w:r>
          </w:p>
        </w:tc>
      </w:tr>
      <w:tr w:rsidR="00B20905" w:rsidRPr="002E49A2" w14:paraId="05F08A5A" w14:textId="77777777" w:rsidTr="00E318A7">
        <w:trPr>
          <w:trHeight w:val="339"/>
        </w:trPr>
        <w:tc>
          <w:tcPr>
            <w:tcW w:w="9328" w:type="dxa"/>
            <w:gridSpan w:val="8"/>
          </w:tcPr>
          <w:p w14:paraId="1DD816D4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Cerințe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privind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etichetarea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produselor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alimentare</w:t>
            </w:r>
          </w:p>
        </w:tc>
      </w:tr>
      <w:tr w:rsidR="00B20905" w:rsidRPr="002E49A2" w14:paraId="51C1F762" w14:textId="77777777" w:rsidTr="00E318A7">
        <w:trPr>
          <w:trHeight w:val="759"/>
        </w:trPr>
        <w:tc>
          <w:tcPr>
            <w:tcW w:w="660" w:type="dxa"/>
          </w:tcPr>
          <w:p w14:paraId="0C0238D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51.</w:t>
            </w:r>
          </w:p>
        </w:tc>
        <w:tc>
          <w:tcPr>
            <w:tcW w:w="3319" w:type="dxa"/>
          </w:tcPr>
          <w:p w14:paraId="4C4B01F2" w14:textId="77777777" w:rsidR="00B20905" w:rsidRPr="002E49A2" w:rsidRDefault="00B20905" w:rsidP="00E318A7">
            <w:pPr>
              <w:tabs>
                <w:tab w:val="left" w:pos="3105"/>
              </w:tabs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Etichetele conțin toate mențiunile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obligatorii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indicate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la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art.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8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9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</w:t>
            </w:r>
          </w:p>
          <w:p w14:paraId="74966E16" w14:textId="77777777" w:rsidR="00B20905" w:rsidRPr="002E49A2" w:rsidRDefault="00B20905" w:rsidP="00E318A7">
            <w:pPr>
              <w:tabs>
                <w:tab w:val="left" w:pos="3105"/>
              </w:tabs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Legea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 xml:space="preserve">279/2017? </w:t>
            </w:r>
            <w:r w:rsidRPr="002E49A2">
              <w:rPr>
                <w:rFonts w:ascii="Times New Roman" w:hAnsi="Times New Roman"/>
                <w:i/>
                <w:iCs/>
                <w:lang w:val="ro-RO"/>
              </w:rPr>
              <w:t>(se atașează mostrele a trei etichete)</w:t>
            </w:r>
          </w:p>
        </w:tc>
        <w:tc>
          <w:tcPr>
            <w:tcW w:w="1482" w:type="dxa"/>
          </w:tcPr>
          <w:p w14:paraId="4A0A45A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Art.7 alin.(7)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</w:p>
          <w:p w14:paraId="071E83F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nr.279/2017</w:t>
            </w:r>
          </w:p>
        </w:tc>
        <w:tc>
          <w:tcPr>
            <w:tcW w:w="450" w:type="dxa"/>
          </w:tcPr>
          <w:p w14:paraId="38B956F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394A69C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76C97AB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2A74D25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5EB6E93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1"/>
                <w:lang w:val="ro-RO"/>
              </w:rPr>
            </w:pPr>
          </w:p>
          <w:p w14:paraId="2A1DBBF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18</w:t>
            </w:r>
          </w:p>
        </w:tc>
      </w:tr>
      <w:tr w:rsidR="00B20905" w:rsidRPr="002E49A2" w14:paraId="05DC6D4A" w14:textId="77777777" w:rsidTr="00E318A7">
        <w:trPr>
          <w:trHeight w:val="759"/>
        </w:trPr>
        <w:tc>
          <w:tcPr>
            <w:tcW w:w="660" w:type="dxa"/>
          </w:tcPr>
          <w:p w14:paraId="3914897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52.</w:t>
            </w:r>
          </w:p>
        </w:tc>
        <w:tc>
          <w:tcPr>
            <w:tcW w:w="3319" w:type="dxa"/>
          </w:tcPr>
          <w:p w14:paraId="63EAB315" w14:textId="77777777" w:rsidR="00B20905" w:rsidRPr="002E49A2" w:rsidRDefault="00B20905" w:rsidP="00E318A7">
            <w:pPr>
              <w:tabs>
                <w:tab w:val="left" w:pos="3105"/>
              </w:tabs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Informația</w:t>
            </w:r>
            <w:r w:rsidRPr="002E49A2">
              <w:rPr>
                <w:rFonts w:ascii="Times New Roman" w:hAnsi="Times New Roman"/>
                <w:spacing w:val="-6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prezentă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etichete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este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veridică?</w:t>
            </w:r>
          </w:p>
        </w:tc>
        <w:tc>
          <w:tcPr>
            <w:tcW w:w="1482" w:type="dxa"/>
          </w:tcPr>
          <w:p w14:paraId="3DE51B7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Art.12 alin.(5)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Legea</w:t>
            </w:r>
          </w:p>
          <w:p w14:paraId="195AD70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nr.306/2018</w:t>
            </w:r>
          </w:p>
        </w:tc>
        <w:tc>
          <w:tcPr>
            <w:tcW w:w="450" w:type="dxa"/>
          </w:tcPr>
          <w:p w14:paraId="4CF90A7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913D4B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58D46DF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688C3FE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677C553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1"/>
                <w:lang w:val="ro-RO"/>
              </w:rPr>
            </w:pPr>
          </w:p>
          <w:p w14:paraId="27DDDFB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18</w:t>
            </w:r>
          </w:p>
        </w:tc>
      </w:tr>
      <w:tr w:rsidR="00B20905" w:rsidRPr="002E49A2" w14:paraId="02C9BD40" w14:textId="77777777" w:rsidTr="00E318A7">
        <w:trPr>
          <w:trHeight w:val="1011"/>
        </w:trPr>
        <w:tc>
          <w:tcPr>
            <w:tcW w:w="660" w:type="dxa"/>
          </w:tcPr>
          <w:p w14:paraId="242033C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53.</w:t>
            </w:r>
          </w:p>
          <w:p w14:paraId="026F1B9C" w14:textId="77777777" w:rsidR="00B20905" w:rsidRPr="002E49A2" w:rsidRDefault="00B20905" w:rsidP="00E318A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lang w:val="ro-RO"/>
              </w:rPr>
            </w:pPr>
          </w:p>
        </w:tc>
        <w:tc>
          <w:tcPr>
            <w:tcW w:w="3319" w:type="dxa"/>
          </w:tcPr>
          <w:p w14:paraId="7B82D9A1" w14:textId="77777777" w:rsidR="00B20905" w:rsidRPr="002E49A2" w:rsidRDefault="00B20905" w:rsidP="00E318A7">
            <w:pPr>
              <w:tabs>
                <w:tab w:val="left" w:pos="3105"/>
              </w:tabs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Mențiunile obligatorii sînt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amplasate într-un loc evident, astfel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încît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să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fie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uşor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vizibile, lizibile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şi</w:t>
            </w:r>
          </w:p>
          <w:p w14:paraId="65E3EAE7" w14:textId="77777777" w:rsidR="00B20905" w:rsidRPr="002E49A2" w:rsidRDefault="00B20905" w:rsidP="00E318A7">
            <w:pPr>
              <w:tabs>
                <w:tab w:val="left" w:pos="3105"/>
              </w:tabs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indelebile.</w:t>
            </w:r>
          </w:p>
        </w:tc>
        <w:tc>
          <w:tcPr>
            <w:tcW w:w="1482" w:type="dxa"/>
          </w:tcPr>
          <w:p w14:paraId="73B78298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Art.11 alin.(1)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nr.279/2017</w:t>
            </w:r>
          </w:p>
        </w:tc>
        <w:tc>
          <w:tcPr>
            <w:tcW w:w="450" w:type="dxa"/>
          </w:tcPr>
          <w:p w14:paraId="621A09E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1BFA2F4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7F5245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427F099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1EA0FC9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2"/>
                <w:lang w:val="ro-RO"/>
              </w:rPr>
            </w:pPr>
          </w:p>
          <w:p w14:paraId="21061E6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10</w:t>
            </w:r>
          </w:p>
        </w:tc>
      </w:tr>
      <w:tr w:rsidR="00B20905" w:rsidRPr="002E49A2" w14:paraId="7BCD1BEF" w14:textId="77777777" w:rsidTr="00E318A7">
        <w:trPr>
          <w:trHeight w:val="1011"/>
        </w:trPr>
        <w:tc>
          <w:tcPr>
            <w:tcW w:w="660" w:type="dxa"/>
          </w:tcPr>
          <w:p w14:paraId="65263880" w14:textId="01310AC9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54.</w:t>
            </w:r>
          </w:p>
        </w:tc>
        <w:tc>
          <w:tcPr>
            <w:tcW w:w="3319" w:type="dxa"/>
          </w:tcPr>
          <w:p w14:paraId="06527F23" w14:textId="77777777" w:rsidR="00B20905" w:rsidRPr="002E49A2" w:rsidRDefault="00B20905" w:rsidP="00E318A7">
            <w:pPr>
              <w:tabs>
                <w:tab w:val="left" w:pos="3105"/>
              </w:tabs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Informația privind valabilitatea produsului alimentar este indicată</w:t>
            </w:r>
          </w:p>
          <w:p w14:paraId="25E42620" w14:textId="77777777" w:rsidR="00B20905" w:rsidRPr="002E49A2" w:rsidRDefault="00B20905" w:rsidP="00E318A7">
            <w:pPr>
              <w:tabs>
                <w:tab w:val="left" w:pos="3105"/>
              </w:tabs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 xml:space="preserve">direct pe ambalajul produsului sau pe eticheta atașată la acesta la finele procesului tehnologic de producție, astfel încât aceasta să fie lizibilă, indelebilă și imposibil de modificat? </w:t>
            </w:r>
            <w:r w:rsidRPr="002E49A2">
              <w:rPr>
                <w:rFonts w:ascii="Times New Roman" w:hAnsi="Times New Roman"/>
                <w:i/>
                <w:iCs/>
                <w:lang w:val="ro-RO"/>
              </w:rPr>
              <w:t>(lipirea stickerelor ce conțin doar informația referitor la valabilitatea produselor nu este permisă)</w:t>
            </w:r>
          </w:p>
        </w:tc>
        <w:tc>
          <w:tcPr>
            <w:tcW w:w="1482" w:type="dxa"/>
          </w:tcPr>
          <w:p w14:paraId="3C976D3F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Pct.7 din Anexa nr. 9  din Legea nr.279/2017</w:t>
            </w:r>
          </w:p>
        </w:tc>
        <w:tc>
          <w:tcPr>
            <w:tcW w:w="450" w:type="dxa"/>
          </w:tcPr>
          <w:p w14:paraId="1846D8A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70F1BB6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4AE741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33A8A04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  <w:vAlign w:val="center"/>
          </w:tcPr>
          <w:p w14:paraId="671A6CC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2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45E61A30" w14:textId="77777777" w:rsidTr="00E318A7">
        <w:trPr>
          <w:trHeight w:val="1012"/>
        </w:trPr>
        <w:tc>
          <w:tcPr>
            <w:tcW w:w="660" w:type="dxa"/>
          </w:tcPr>
          <w:p w14:paraId="00982091" w14:textId="517772EC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55.</w:t>
            </w:r>
          </w:p>
        </w:tc>
        <w:tc>
          <w:tcPr>
            <w:tcW w:w="3319" w:type="dxa"/>
          </w:tcPr>
          <w:p w14:paraId="672614F8" w14:textId="77777777" w:rsidR="00B20905" w:rsidRPr="002E49A2" w:rsidRDefault="00B20905" w:rsidP="00E318A7">
            <w:pPr>
              <w:tabs>
                <w:tab w:val="left" w:pos="3105"/>
              </w:tabs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Mențiunile</w:t>
            </w:r>
            <w:r w:rsidRPr="002E49A2">
              <w:rPr>
                <w:rFonts w:ascii="Times New Roman" w:hAnsi="Times New Roman"/>
                <w:spacing w:val="-6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obligatorii</w:t>
            </w:r>
            <w:r w:rsidRPr="002E49A2">
              <w:rPr>
                <w:rFonts w:ascii="Times New Roman" w:hAnsi="Times New Roman"/>
                <w:spacing w:val="-6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sînt</w:t>
            </w:r>
            <w:r w:rsidRPr="002E49A2">
              <w:rPr>
                <w:rFonts w:ascii="Times New Roman" w:hAnsi="Times New Roman"/>
                <w:spacing w:val="-6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redactate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 limba română,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direct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ambalajul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sau pe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eticheta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produsului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alimentar?</w:t>
            </w:r>
          </w:p>
        </w:tc>
        <w:tc>
          <w:tcPr>
            <w:tcW w:w="1482" w:type="dxa"/>
          </w:tcPr>
          <w:p w14:paraId="3AFF5413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Art.13 alin.(1)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nr.279/2017</w:t>
            </w:r>
          </w:p>
        </w:tc>
        <w:tc>
          <w:tcPr>
            <w:tcW w:w="450" w:type="dxa"/>
          </w:tcPr>
          <w:p w14:paraId="7049240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40F7490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9B9656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08736AA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4ECE1F9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2"/>
                <w:lang w:val="ro-RO"/>
              </w:rPr>
            </w:pPr>
          </w:p>
          <w:p w14:paraId="549DD44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10</w:t>
            </w:r>
          </w:p>
        </w:tc>
      </w:tr>
      <w:tr w:rsidR="00B20905" w:rsidRPr="002E49A2" w14:paraId="119C1876" w14:textId="77777777" w:rsidTr="00E318A7">
        <w:trPr>
          <w:trHeight w:val="340"/>
        </w:trPr>
        <w:tc>
          <w:tcPr>
            <w:tcW w:w="9328" w:type="dxa"/>
            <w:gridSpan w:val="8"/>
          </w:tcPr>
          <w:p w14:paraId="27876E38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Cerințe</w:t>
            </w:r>
            <w:r w:rsidRPr="002E49A2"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privind</w:t>
            </w:r>
            <w:r w:rsidRPr="002E49A2">
              <w:rPr>
                <w:rFonts w:ascii="Times New Roman" w:hAnsi="Times New Roman"/>
                <w:b/>
                <w:bCs/>
                <w:spacing w:val="-5"/>
                <w:sz w:val="24"/>
                <w:szCs w:val="2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deșeurile</w:t>
            </w:r>
            <w:r w:rsidRPr="002E49A2">
              <w:rPr>
                <w:rFonts w:ascii="Times New Roman" w:hAnsi="Times New Roman"/>
                <w:b/>
                <w:bCs/>
                <w:spacing w:val="-3"/>
                <w:sz w:val="24"/>
                <w:szCs w:val="2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alimentare</w:t>
            </w:r>
          </w:p>
        </w:tc>
      </w:tr>
      <w:tr w:rsidR="00B20905" w:rsidRPr="002E49A2" w14:paraId="3CD8202B" w14:textId="77777777" w:rsidTr="00E318A7">
        <w:trPr>
          <w:trHeight w:val="1264"/>
        </w:trPr>
        <w:tc>
          <w:tcPr>
            <w:tcW w:w="660" w:type="dxa"/>
          </w:tcPr>
          <w:p w14:paraId="744C2D3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56.</w:t>
            </w:r>
          </w:p>
        </w:tc>
        <w:tc>
          <w:tcPr>
            <w:tcW w:w="3319" w:type="dxa"/>
          </w:tcPr>
          <w:p w14:paraId="29700D7F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Deșeurile alimentare, subprodusele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alimentare necomestibile și alte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resturi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sunt îndepărtate din</w:t>
            </w:r>
          </w:p>
          <w:p w14:paraId="4AC28BB1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încăperile în care sunt prezente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produsele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alimentare?</w:t>
            </w:r>
          </w:p>
        </w:tc>
        <w:tc>
          <w:tcPr>
            <w:tcW w:w="1482" w:type="dxa"/>
          </w:tcPr>
          <w:p w14:paraId="2475D4E0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Art.14 alin.(1)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57746B7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84BA91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79A3CB8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1BC3B58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3E182B4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4041FD5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19"/>
                <w:lang w:val="ro-RO"/>
              </w:rPr>
            </w:pPr>
          </w:p>
          <w:p w14:paraId="3EA0E0A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17E81E75" w14:textId="77777777" w:rsidTr="00E318A7">
        <w:trPr>
          <w:trHeight w:val="1767"/>
        </w:trPr>
        <w:tc>
          <w:tcPr>
            <w:tcW w:w="660" w:type="dxa"/>
          </w:tcPr>
          <w:p w14:paraId="68C03B6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57.</w:t>
            </w:r>
          </w:p>
        </w:tc>
        <w:tc>
          <w:tcPr>
            <w:tcW w:w="3319" w:type="dxa"/>
          </w:tcPr>
          <w:p w14:paraId="31B38349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Deșeurile alimentare, subprodusele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alimentare necomestibile și alte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resturi se depozitează în containere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care se pot închide și care sunt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construite și ținute în condiții ce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permit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să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fie igienizate,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iar în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caz</w:t>
            </w:r>
          </w:p>
          <w:p w14:paraId="4EC04915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necesitate,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dezinfecția?</w:t>
            </w:r>
          </w:p>
        </w:tc>
        <w:tc>
          <w:tcPr>
            <w:tcW w:w="1482" w:type="dxa"/>
          </w:tcPr>
          <w:p w14:paraId="41C081FF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Art.14 alin.(2)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1147E58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E3D80B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687F3B4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7410F97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4A40182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17ECB2F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6E99A8A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10</w:t>
            </w:r>
          </w:p>
        </w:tc>
      </w:tr>
      <w:tr w:rsidR="00B20905" w:rsidRPr="002E49A2" w14:paraId="465A6AA7" w14:textId="77777777" w:rsidTr="00E318A7">
        <w:trPr>
          <w:trHeight w:val="1265"/>
        </w:trPr>
        <w:tc>
          <w:tcPr>
            <w:tcW w:w="660" w:type="dxa"/>
          </w:tcPr>
          <w:p w14:paraId="7A9CC61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58.</w:t>
            </w:r>
          </w:p>
        </w:tc>
        <w:tc>
          <w:tcPr>
            <w:tcW w:w="3319" w:type="dxa"/>
          </w:tcPr>
          <w:p w14:paraId="6B685205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Deșeurile alimentare, subprodusele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alimentare necomestibile și alte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resturi sânt eliminate în mod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igienic,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asigurându-se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protecția</w:t>
            </w:r>
          </w:p>
          <w:p w14:paraId="1C1F78CA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mediului,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astfel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încât acestea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să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nu constituie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o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sursă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directă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sau</w:t>
            </w:r>
          </w:p>
          <w:p w14:paraId="7E69914E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indirectă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contaminare?</w:t>
            </w:r>
          </w:p>
        </w:tc>
        <w:tc>
          <w:tcPr>
            <w:tcW w:w="1482" w:type="dxa"/>
          </w:tcPr>
          <w:p w14:paraId="32F858D2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Art.14 alin.(4)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7C7430F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1086D11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1F1122A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6F6BF1D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1B2A427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3F43A179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19"/>
                <w:lang w:val="ro-RO"/>
              </w:rPr>
            </w:pPr>
          </w:p>
          <w:p w14:paraId="2096702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10</w:t>
            </w:r>
          </w:p>
        </w:tc>
      </w:tr>
      <w:tr w:rsidR="00B20905" w:rsidRPr="002E49A2" w14:paraId="2C58F045" w14:textId="77777777" w:rsidTr="00E318A7">
        <w:trPr>
          <w:trHeight w:val="340"/>
        </w:trPr>
        <w:tc>
          <w:tcPr>
            <w:tcW w:w="9328" w:type="dxa"/>
            <w:gridSpan w:val="8"/>
          </w:tcPr>
          <w:p w14:paraId="15BA6F9F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lastRenderedPageBreak/>
              <w:t>Cerințe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privind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personalul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unității</w:t>
            </w:r>
          </w:p>
        </w:tc>
      </w:tr>
      <w:tr w:rsidR="00B20905" w:rsidRPr="002E49A2" w14:paraId="4AADBB55" w14:textId="77777777" w:rsidTr="00E318A7">
        <w:trPr>
          <w:trHeight w:val="2023"/>
        </w:trPr>
        <w:tc>
          <w:tcPr>
            <w:tcW w:w="660" w:type="dxa"/>
          </w:tcPr>
          <w:p w14:paraId="4F873BD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59.</w:t>
            </w:r>
          </w:p>
        </w:tc>
        <w:tc>
          <w:tcPr>
            <w:tcW w:w="3319" w:type="dxa"/>
          </w:tcPr>
          <w:p w14:paraId="12100BDD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Persoanele care lucrează în zona de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manipulare a produselor alimentare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dețin carnet medical și au fost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supuse controlului medical la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angajare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 periodic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ulterior?</w:t>
            </w:r>
          </w:p>
        </w:tc>
        <w:tc>
          <w:tcPr>
            <w:tcW w:w="1482" w:type="dxa"/>
          </w:tcPr>
          <w:p w14:paraId="0CA3E5D2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Art.16 alin.(1)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  <w:p w14:paraId="06B4562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1"/>
                <w:lang w:val="ro-RO"/>
              </w:rPr>
            </w:pPr>
          </w:p>
          <w:p w14:paraId="4F5AA841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Art.21</w:t>
            </w:r>
            <w:r w:rsidRPr="002E49A2">
              <w:rPr>
                <w:rFonts w:ascii="Times New Roman" w:hAnsi="Times New Roman"/>
                <w:vertAlign w:val="superscript"/>
                <w:lang w:val="ro-RO"/>
              </w:rPr>
              <w:t>4</w:t>
            </w:r>
            <w:r w:rsidRPr="002E49A2">
              <w:rPr>
                <w:rFonts w:ascii="Times New Roman" w:hAnsi="Times New Roman"/>
                <w:lang w:val="ro-RO"/>
              </w:rPr>
              <w:t xml:space="preserve"> alin.(4)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(5) din</w:t>
            </w:r>
          </w:p>
          <w:p w14:paraId="63F5B062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nr.231/2010</w:t>
            </w:r>
          </w:p>
        </w:tc>
        <w:tc>
          <w:tcPr>
            <w:tcW w:w="450" w:type="dxa"/>
          </w:tcPr>
          <w:p w14:paraId="637C999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3E1CDE3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7486C6B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718149C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07F8D45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6FF65D6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596B004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8"/>
                <w:lang w:val="ro-RO"/>
              </w:rPr>
            </w:pPr>
          </w:p>
          <w:p w14:paraId="78F784C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20</w:t>
            </w:r>
          </w:p>
        </w:tc>
      </w:tr>
      <w:tr w:rsidR="00B20905" w:rsidRPr="002E49A2" w14:paraId="43C8DD0A" w14:textId="77777777" w:rsidTr="00E318A7">
        <w:trPr>
          <w:trHeight w:val="2277"/>
        </w:trPr>
        <w:tc>
          <w:tcPr>
            <w:tcW w:w="660" w:type="dxa"/>
          </w:tcPr>
          <w:p w14:paraId="256BBBC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60.</w:t>
            </w:r>
          </w:p>
        </w:tc>
        <w:tc>
          <w:tcPr>
            <w:tcW w:w="3319" w:type="dxa"/>
          </w:tcPr>
          <w:p w14:paraId="3110BA42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Persoanele care sunt implicate la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producerea și distribuirea de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produse alimentare sunt instruite în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materie de igienă, sănătate publică,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igienă a produselor alimentare şi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igienă a muncii, sânt atestate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conform reglementărilor în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domeniul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aplicabile</w:t>
            </w:r>
          </w:p>
          <w:p w14:paraId="69C64972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domeniului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activitate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 unității?</w:t>
            </w:r>
          </w:p>
        </w:tc>
        <w:tc>
          <w:tcPr>
            <w:tcW w:w="1482" w:type="dxa"/>
          </w:tcPr>
          <w:p w14:paraId="76FC8196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Art.23 alin.(1)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nr.306/2018</w:t>
            </w:r>
          </w:p>
        </w:tc>
        <w:tc>
          <w:tcPr>
            <w:tcW w:w="450" w:type="dxa"/>
          </w:tcPr>
          <w:p w14:paraId="50045C4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5254717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C910CF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33AB1E72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46BBD68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2F21CE1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3EEC020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7F17815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790B89C5" w14:textId="77777777" w:rsidTr="00E318A7">
        <w:trPr>
          <w:trHeight w:val="1264"/>
        </w:trPr>
        <w:tc>
          <w:tcPr>
            <w:tcW w:w="660" w:type="dxa"/>
          </w:tcPr>
          <w:p w14:paraId="74956E3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61.</w:t>
            </w:r>
          </w:p>
        </w:tc>
        <w:tc>
          <w:tcPr>
            <w:tcW w:w="3319" w:type="dxa"/>
          </w:tcPr>
          <w:p w14:paraId="23B2366F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Persoanele care lucrează în zona de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manipulare a produselor alimentare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poartă o vestimentație adecvată,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curată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și,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după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caz, echipament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</w:p>
          <w:p w14:paraId="06DEFCF2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protecție?</w:t>
            </w:r>
          </w:p>
        </w:tc>
        <w:tc>
          <w:tcPr>
            <w:tcW w:w="1482" w:type="dxa"/>
          </w:tcPr>
          <w:p w14:paraId="339A815E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Art.16 alin.(1)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4961C87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47555F5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3137771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37E0186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2B13FA1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386ED8D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19"/>
                <w:lang w:val="ro-RO"/>
              </w:rPr>
            </w:pPr>
          </w:p>
          <w:p w14:paraId="0F8193B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12</w:t>
            </w:r>
          </w:p>
        </w:tc>
      </w:tr>
      <w:tr w:rsidR="00B20905" w:rsidRPr="002E49A2" w14:paraId="0EB0B7C4" w14:textId="77777777" w:rsidTr="00E318A7">
        <w:trPr>
          <w:trHeight w:val="340"/>
        </w:trPr>
        <w:tc>
          <w:tcPr>
            <w:tcW w:w="9328" w:type="dxa"/>
            <w:gridSpan w:val="8"/>
          </w:tcPr>
          <w:p w14:paraId="4AB14BAB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Cerințe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privind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mijloacele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de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transport</w:t>
            </w:r>
            <w:r w:rsidRPr="002E49A2">
              <w:rPr>
                <w:rFonts w:ascii="Times New Roman" w:hAnsi="Times New Roman"/>
                <w:b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a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produselor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alimentare</w:t>
            </w:r>
          </w:p>
        </w:tc>
      </w:tr>
      <w:tr w:rsidR="00B20905" w:rsidRPr="002E49A2" w14:paraId="7EEB2438" w14:textId="77777777" w:rsidTr="00E318A7">
        <w:trPr>
          <w:trHeight w:val="1011"/>
        </w:trPr>
        <w:tc>
          <w:tcPr>
            <w:tcW w:w="660" w:type="dxa"/>
          </w:tcPr>
          <w:p w14:paraId="4046C5C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62.</w:t>
            </w:r>
          </w:p>
        </w:tc>
        <w:tc>
          <w:tcPr>
            <w:tcW w:w="3319" w:type="dxa"/>
          </w:tcPr>
          <w:p w14:paraId="761E0528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Produsele alimentare sunt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transportate cu mijloace de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transport</w:t>
            </w:r>
            <w:r w:rsidRPr="002E49A2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care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dețin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autorizație</w:t>
            </w:r>
          </w:p>
          <w:p w14:paraId="78B8D3A0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sanitar-veterinară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valabilă?</w:t>
            </w:r>
          </w:p>
        </w:tc>
        <w:tc>
          <w:tcPr>
            <w:tcW w:w="1482" w:type="dxa"/>
          </w:tcPr>
          <w:p w14:paraId="659BAA51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Art.20 alin.(3)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nr.306/2018</w:t>
            </w:r>
          </w:p>
        </w:tc>
        <w:tc>
          <w:tcPr>
            <w:tcW w:w="450" w:type="dxa"/>
          </w:tcPr>
          <w:p w14:paraId="1FE1D5B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35D1BE9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4A89047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057D14C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2A9233E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2"/>
                <w:lang w:val="ro-RO"/>
              </w:rPr>
            </w:pPr>
          </w:p>
          <w:p w14:paraId="45DE5EE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20</w:t>
            </w:r>
          </w:p>
        </w:tc>
      </w:tr>
      <w:tr w:rsidR="00B20905" w:rsidRPr="002E49A2" w14:paraId="19C89E2E" w14:textId="77777777" w:rsidTr="00E318A7">
        <w:trPr>
          <w:trHeight w:val="1518"/>
        </w:trPr>
        <w:tc>
          <w:tcPr>
            <w:tcW w:w="660" w:type="dxa"/>
          </w:tcPr>
          <w:p w14:paraId="1D68B78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63.</w:t>
            </w:r>
          </w:p>
        </w:tc>
        <w:tc>
          <w:tcPr>
            <w:tcW w:w="3319" w:type="dxa"/>
          </w:tcPr>
          <w:p w14:paraId="55549792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Mijloacele de transport și/sau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containerele utilizate pentru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transportul diferitor produse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alimentare și/sau altor încărcături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sunt</w:t>
            </w:r>
            <w:r w:rsidRPr="002E49A2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supuse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unei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igienizări</w:t>
            </w:r>
            <w:r w:rsidRPr="002E49A2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eficiente</w:t>
            </w:r>
          </w:p>
          <w:p w14:paraId="29478F5C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între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încărcări?</w:t>
            </w:r>
          </w:p>
        </w:tc>
        <w:tc>
          <w:tcPr>
            <w:tcW w:w="1482" w:type="dxa"/>
          </w:tcPr>
          <w:p w14:paraId="395395AA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Art.12 alin.(4)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56A15B0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072EAF5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250A014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0BE0357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336F2DC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4B3C238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30"/>
                <w:lang w:val="ro-RO"/>
              </w:rPr>
            </w:pPr>
          </w:p>
          <w:p w14:paraId="5D2CC68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15</w:t>
            </w:r>
          </w:p>
        </w:tc>
      </w:tr>
      <w:tr w:rsidR="00B20905" w:rsidRPr="002E49A2" w14:paraId="770C723A" w14:textId="77777777" w:rsidTr="00E318A7">
        <w:trPr>
          <w:trHeight w:val="2022"/>
        </w:trPr>
        <w:tc>
          <w:tcPr>
            <w:tcW w:w="660" w:type="dxa"/>
          </w:tcPr>
          <w:p w14:paraId="3E6DE74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ro-RO"/>
              </w:rPr>
            </w:pPr>
            <w:r w:rsidRPr="002E49A2">
              <w:rPr>
                <w:rFonts w:ascii="Times New Roman" w:hAnsi="Times New Roman"/>
                <w:b/>
                <w:sz w:val="24"/>
                <w:lang w:val="ro-RO"/>
              </w:rPr>
              <w:t>64</w:t>
            </w:r>
          </w:p>
        </w:tc>
        <w:tc>
          <w:tcPr>
            <w:tcW w:w="3319" w:type="dxa"/>
          </w:tcPr>
          <w:p w14:paraId="194E55FA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Mijloacele de transport şi/sau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containerele utilizate pentru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transportul produselor alimentare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asigură:</w:t>
            </w:r>
          </w:p>
          <w:p w14:paraId="6D4520B9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-menţinerea acestora produse la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temperaturi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corespunzătoare;</w:t>
            </w:r>
          </w:p>
          <w:p w14:paraId="10054F4C" w14:textId="77777777" w:rsidR="00B20905" w:rsidRPr="002E49A2" w:rsidRDefault="00B20905" w:rsidP="00E318A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-monitorizarea şi înregistrarea</w:t>
            </w:r>
            <w:r w:rsidRPr="002E49A2">
              <w:rPr>
                <w:rFonts w:ascii="Times New Roman" w:hAnsi="Times New Roman"/>
                <w:spacing w:val="-53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temperaturii</w:t>
            </w:r>
            <w:r w:rsidRPr="002E49A2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transportare?</w:t>
            </w:r>
          </w:p>
        </w:tc>
        <w:tc>
          <w:tcPr>
            <w:tcW w:w="1482" w:type="dxa"/>
          </w:tcPr>
          <w:p w14:paraId="36BFD447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Art.12 alin.(6)</w:t>
            </w:r>
            <w:r w:rsidRPr="002E49A2">
              <w:rPr>
                <w:rFonts w:ascii="Times New Roman" w:hAnsi="Times New Roman"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din Legea</w:t>
            </w:r>
            <w:r w:rsidRPr="002E49A2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nr.296/2017</w:t>
            </w:r>
          </w:p>
        </w:tc>
        <w:tc>
          <w:tcPr>
            <w:tcW w:w="450" w:type="dxa"/>
          </w:tcPr>
          <w:p w14:paraId="783F6E1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346EB74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548" w:type="dxa"/>
          </w:tcPr>
          <w:p w14:paraId="1679F9A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68" w:type="dxa"/>
          </w:tcPr>
          <w:p w14:paraId="606C6EB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653" w:type="dxa"/>
          </w:tcPr>
          <w:p w14:paraId="3AE0288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4480099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4"/>
                <w:lang w:val="ro-RO"/>
              </w:rPr>
            </w:pPr>
          </w:p>
          <w:p w14:paraId="7EFD401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8"/>
                <w:lang w:val="ro-RO"/>
              </w:rPr>
            </w:pPr>
          </w:p>
          <w:p w14:paraId="5491C3AC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w w:val="99"/>
                <w:lang w:val="ro-RO"/>
              </w:rPr>
              <w:t>8</w:t>
            </w:r>
          </w:p>
        </w:tc>
      </w:tr>
      <w:tr w:rsidR="00B20905" w:rsidRPr="002E49A2" w14:paraId="0BEB2B43" w14:textId="77777777" w:rsidTr="00E318A7">
        <w:trPr>
          <w:trHeight w:val="252"/>
        </w:trPr>
        <w:tc>
          <w:tcPr>
            <w:tcW w:w="5461" w:type="dxa"/>
            <w:gridSpan w:val="3"/>
          </w:tcPr>
          <w:p w14:paraId="3387059F" w14:textId="77777777" w:rsidR="00B20905" w:rsidRPr="002E49A2" w:rsidRDefault="00B20905" w:rsidP="00E318A7">
            <w:pPr>
              <w:spacing w:after="0" w:line="240" w:lineRule="auto"/>
              <w:jc w:val="right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TOTAL</w:t>
            </w:r>
          </w:p>
        </w:tc>
        <w:tc>
          <w:tcPr>
            <w:tcW w:w="450" w:type="dxa"/>
          </w:tcPr>
          <w:p w14:paraId="5DEF63A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18"/>
                <w:lang w:val="ro-RO"/>
              </w:rPr>
            </w:pPr>
          </w:p>
        </w:tc>
        <w:tc>
          <w:tcPr>
            <w:tcW w:w="548" w:type="dxa"/>
          </w:tcPr>
          <w:p w14:paraId="43CDDA2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18"/>
                <w:lang w:val="ro-RO"/>
              </w:rPr>
            </w:pPr>
          </w:p>
        </w:tc>
        <w:tc>
          <w:tcPr>
            <w:tcW w:w="548" w:type="dxa"/>
          </w:tcPr>
          <w:p w14:paraId="4B37BD2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18"/>
                <w:lang w:val="ro-RO"/>
              </w:rPr>
            </w:pPr>
          </w:p>
        </w:tc>
        <w:tc>
          <w:tcPr>
            <w:tcW w:w="1668" w:type="dxa"/>
          </w:tcPr>
          <w:p w14:paraId="34603B9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18"/>
                <w:lang w:val="ro-RO"/>
              </w:rPr>
            </w:pPr>
          </w:p>
        </w:tc>
        <w:tc>
          <w:tcPr>
            <w:tcW w:w="653" w:type="dxa"/>
          </w:tcPr>
          <w:p w14:paraId="6ADBC39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18"/>
                <w:lang w:val="ro-RO"/>
              </w:rPr>
            </w:pPr>
          </w:p>
        </w:tc>
      </w:tr>
    </w:tbl>
    <w:p w14:paraId="57E74DD4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13"/>
          <w:lang w:val="ro-RO"/>
        </w:rPr>
      </w:pPr>
    </w:p>
    <w:p w14:paraId="6786EA87" w14:textId="77777777" w:rsidR="00B20905" w:rsidRDefault="00B20905" w:rsidP="00E318A7">
      <w:pPr>
        <w:widowControl w:val="0"/>
        <w:tabs>
          <w:tab w:val="left" w:pos="508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b/>
          <w:bCs/>
          <w:lang w:val="ro-RO"/>
        </w:rPr>
      </w:pPr>
      <w:r w:rsidRPr="002E49A2">
        <w:rPr>
          <w:rFonts w:ascii="Times New Roman" w:hAnsi="Times New Roman"/>
          <w:b/>
          <w:bCs/>
          <w:lang w:val="ro-RO"/>
        </w:rPr>
        <w:t>VI. Punctajul</w:t>
      </w:r>
      <w:r w:rsidRPr="002E49A2">
        <w:rPr>
          <w:rFonts w:ascii="Times New Roman" w:hAnsi="Times New Roman"/>
          <w:b/>
          <w:bCs/>
          <w:spacing w:val="-2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lang w:val="ro-RO"/>
        </w:rPr>
        <w:t>pentru</w:t>
      </w:r>
      <w:r w:rsidRPr="002E49A2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lang w:val="ro-RO"/>
        </w:rPr>
        <w:t>evaluarea</w:t>
      </w:r>
      <w:r w:rsidRPr="002E49A2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lang w:val="ro-RO"/>
        </w:rPr>
        <w:t>riscului</w:t>
      </w:r>
    </w:p>
    <w:p w14:paraId="579B2359" w14:textId="77777777" w:rsidR="00E318A7" w:rsidRPr="002E49A2" w:rsidRDefault="00E318A7" w:rsidP="00E318A7">
      <w:pPr>
        <w:widowControl w:val="0"/>
        <w:tabs>
          <w:tab w:val="left" w:pos="508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b/>
          <w:bCs/>
          <w:lang w:val="ro-RO"/>
        </w:rPr>
      </w:pPr>
    </w:p>
    <w:tbl>
      <w:tblPr>
        <w:tblStyle w:val="TableNormal1"/>
        <w:tblW w:w="9290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4"/>
        <w:gridCol w:w="1305"/>
        <w:gridCol w:w="1329"/>
        <w:gridCol w:w="1351"/>
        <w:gridCol w:w="1304"/>
        <w:gridCol w:w="1329"/>
        <w:gridCol w:w="1348"/>
      </w:tblGrid>
      <w:tr w:rsidR="00E318A7" w:rsidRPr="002E49A2" w14:paraId="2AD49058" w14:textId="77777777" w:rsidTr="004D640D">
        <w:trPr>
          <w:trHeight w:val="256"/>
        </w:trPr>
        <w:tc>
          <w:tcPr>
            <w:tcW w:w="1324" w:type="dxa"/>
            <w:vMerge w:val="restart"/>
          </w:tcPr>
          <w:p w14:paraId="3DE01935" w14:textId="5EB17D9F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18"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Încălcări</w:t>
            </w:r>
          </w:p>
        </w:tc>
        <w:tc>
          <w:tcPr>
            <w:tcW w:w="1305" w:type="dxa"/>
            <w:vMerge w:val="restart"/>
          </w:tcPr>
          <w:p w14:paraId="7FF5C27E" w14:textId="17BFDD1F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Numărul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de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întrebări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conform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clasificării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încălcărilor</w:t>
            </w:r>
          </w:p>
          <w:p w14:paraId="12336951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i/>
                <w:lang w:val="ro-RO"/>
              </w:rPr>
            </w:pPr>
            <w:r w:rsidRPr="002E49A2">
              <w:rPr>
                <w:rFonts w:ascii="Times New Roman" w:hAnsi="Times New Roman"/>
                <w:i/>
                <w:lang w:val="ro-RO"/>
              </w:rPr>
              <w:t>(toate</w:t>
            </w:r>
          </w:p>
          <w:p w14:paraId="595C008C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i/>
                <w:lang w:val="ro-RO"/>
              </w:rPr>
            </w:pPr>
            <w:r w:rsidRPr="002E49A2">
              <w:rPr>
                <w:rFonts w:ascii="Times New Roman" w:hAnsi="Times New Roman"/>
                <w:i/>
                <w:lang w:val="ro-RO"/>
              </w:rPr>
              <w:t>întrebările</w:t>
            </w:r>
          </w:p>
          <w:p w14:paraId="5933C9C3" w14:textId="398DD693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i/>
                <w:lang w:val="ro-RO"/>
              </w:rPr>
              <w:t>aplicate)</w:t>
            </w:r>
          </w:p>
        </w:tc>
        <w:tc>
          <w:tcPr>
            <w:tcW w:w="1329" w:type="dxa"/>
            <w:vMerge w:val="restart"/>
          </w:tcPr>
          <w:p w14:paraId="32D030EE" w14:textId="77777777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Numărul</w:t>
            </w:r>
            <w:r w:rsidRPr="002E49A2">
              <w:rPr>
                <w:rFonts w:ascii="Times New Roman" w:hAnsi="Times New Roman"/>
                <w:b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de încălcări</w:t>
            </w:r>
            <w:r w:rsidRPr="002E49A2">
              <w:rPr>
                <w:rFonts w:ascii="Times New Roman" w:hAnsi="Times New Roman"/>
                <w:b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constatate</w:t>
            </w:r>
            <w:r w:rsidRPr="002E49A2">
              <w:rPr>
                <w:rFonts w:ascii="Times New Roman" w:hAnsi="Times New Roman"/>
                <w:b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în cadrul</w:t>
            </w:r>
            <w:r w:rsidRPr="002E49A2">
              <w:rPr>
                <w:rFonts w:ascii="Times New Roman" w:hAnsi="Times New Roman"/>
                <w:b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controlului</w:t>
            </w:r>
            <w:r w:rsidRPr="002E49A2">
              <w:rPr>
                <w:rFonts w:ascii="Times New Roman" w:hAnsi="Times New Roman"/>
                <w:b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i/>
                <w:lang w:val="ro-RO"/>
              </w:rPr>
              <w:t>(toate</w:t>
            </w:r>
            <w:r w:rsidRPr="002E49A2">
              <w:rPr>
                <w:rFonts w:ascii="Times New Roman" w:hAnsi="Times New Roman"/>
                <w:i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i/>
                <w:lang w:val="ro-RO"/>
              </w:rPr>
              <w:t>întrebările</w:t>
            </w:r>
            <w:r w:rsidRPr="002E49A2">
              <w:rPr>
                <w:rFonts w:ascii="Times New Roman" w:hAnsi="Times New Roman"/>
                <w:i/>
                <w:spacing w:val="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i/>
                <w:lang w:val="ro-RO"/>
              </w:rPr>
              <w:t>neconforme)</w:t>
            </w:r>
          </w:p>
        </w:tc>
        <w:tc>
          <w:tcPr>
            <w:tcW w:w="1351" w:type="dxa"/>
            <w:tcBorders>
              <w:bottom w:val="nil"/>
            </w:tcBorders>
          </w:tcPr>
          <w:p w14:paraId="77F1F44C" w14:textId="77777777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Gradul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de</w:t>
            </w:r>
          </w:p>
        </w:tc>
        <w:tc>
          <w:tcPr>
            <w:tcW w:w="1304" w:type="dxa"/>
            <w:vMerge w:val="restart"/>
          </w:tcPr>
          <w:p w14:paraId="1C4AC59C" w14:textId="23DEC7A1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Ponderea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valorică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totală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conform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clasificării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încălcărilor</w:t>
            </w:r>
          </w:p>
          <w:p w14:paraId="7B8BC30A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i/>
                <w:lang w:val="ro-RO"/>
              </w:rPr>
            </w:pPr>
            <w:r w:rsidRPr="002E49A2">
              <w:rPr>
                <w:rFonts w:ascii="Times New Roman" w:hAnsi="Times New Roman"/>
                <w:i/>
                <w:lang w:val="ro-RO"/>
              </w:rPr>
              <w:t>(suma</w:t>
            </w:r>
          </w:p>
          <w:p w14:paraId="3BC660E0" w14:textId="77777777" w:rsidR="00E318A7" w:rsidRPr="002E49A2" w:rsidRDefault="00E318A7" w:rsidP="00E318A7">
            <w:pPr>
              <w:spacing w:after="0" w:line="240" w:lineRule="auto"/>
              <w:jc w:val="right"/>
              <w:rPr>
                <w:rFonts w:ascii="Times New Roman" w:hAnsi="Times New Roman"/>
                <w:i/>
                <w:lang w:val="ro-RO"/>
              </w:rPr>
            </w:pPr>
            <w:r w:rsidRPr="002E49A2">
              <w:rPr>
                <w:rFonts w:ascii="Times New Roman" w:hAnsi="Times New Roman"/>
                <w:i/>
                <w:lang w:val="ro-RO"/>
              </w:rPr>
              <w:t>punctajului</w:t>
            </w:r>
          </w:p>
          <w:p w14:paraId="447F5029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i/>
                <w:lang w:val="ro-RO"/>
              </w:rPr>
            </w:pPr>
            <w:r w:rsidRPr="002E49A2">
              <w:rPr>
                <w:rFonts w:ascii="Times New Roman" w:hAnsi="Times New Roman"/>
                <w:i/>
                <w:lang w:val="ro-RO"/>
              </w:rPr>
              <w:t>tuturor</w:t>
            </w:r>
          </w:p>
          <w:p w14:paraId="6333061D" w14:textId="77777777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  <w:r w:rsidRPr="002E49A2">
              <w:rPr>
                <w:rFonts w:ascii="Times New Roman" w:hAnsi="Times New Roman"/>
                <w:i/>
                <w:lang w:val="ro-RO"/>
              </w:rPr>
              <w:lastRenderedPageBreak/>
              <w:t>întrebărilor</w:t>
            </w:r>
          </w:p>
          <w:p w14:paraId="1835FFA6" w14:textId="377E82D8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i/>
                <w:lang w:val="ro-RO"/>
              </w:rPr>
              <w:t>aplicate)</w:t>
            </w:r>
          </w:p>
        </w:tc>
        <w:tc>
          <w:tcPr>
            <w:tcW w:w="1329" w:type="dxa"/>
            <w:vMerge w:val="restart"/>
          </w:tcPr>
          <w:p w14:paraId="7F9BE82D" w14:textId="07E52EA6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lastRenderedPageBreak/>
              <w:t>Ponderea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valorică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a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încălcărilor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constatate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în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cadrul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controlului</w:t>
            </w:r>
          </w:p>
          <w:p w14:paraId="1B270474" w14:textId="77777777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  <w:r w:rsidRPr="002E49A2">
              <w:rPr>
                <w:rFonts w:ascii="Times New Roman" w:hAnsi="Times New Roman"/>
                <w:i/>
                <w:lang w:val="ro-RO"/>
              </w:rPr>
              <w:t>(suma</w:t>
            </w:r>
          </w:p>
          <w:p w14:paraId="42E2A497" w14:textId="77777777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  <w:r w:rsidRPr="002E49A2">
              <w:rPr>
                <w:rFonts w:ascii="Times New Roman" w:hAnsi="Times New Roman"/>
                <w:i/>
                <w:lang w:val="ro-RO"/>
              </w:rPr>
              <w:t>punctajului</w:t>
            </w:r>
          </w:p>
          <w:p w14:paraId="0BD11584" w14:textId="77777777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  <w:r w:rsidRPr="002E49A2">
              <w:rPr>
                <w:rFonts w:ascii="Times New Roman" w:hAnsi="Times New Roman"/>
                <w:i/>
                <w:lang w:val="ro-RO"/>
              </w:rPr>
              <w:t>întrebărilor</w:t>
            </w:r>
          </w:p>
          <w:p w14:paraId="6A9D367A" w14:textId="6F332891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i/>
                <w:lang w:val="ro-RO"/>
              </w:rPr>
              <w:lastRenderedPageBreak/>
              <w:t>neconforme)</w:t>
            </w:r>
          </w:p>
        </w:tc>
        <w:tc>
          <w:tcPr>
            <w:tcW w:w="1348" w:type="dxa"/>
            <w:vMerge w:val="restart"/>
          </w:tcPr>
          <w:p w14:paraId="52AE5673" w14:textId="3DD49364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lastRenderedPageBreak/>
              <w:t>Gradul</w:t>
            </w:r>
            <w:r w:rsidRPr="00E318A7"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de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conformare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conform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numărului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de</w:t>
            </w:r>
            <w:r w:rsidRPr="00E318A7"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încălcări</w:t>
            </w:r>
            <w:r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E318A7">
              <w:rPr>
                <w:rFonts w:ascii="Times New Roman" w:hAnsi="Times New Roman"/>
                <w:b/>
                <w:lang w:val="ro-RO"/>
              </w:rPr>
              <w:t>%</w:t>
            </w:r>
          </w:p>
          <w:p w14:paraId="2C3FE8D9" w14:textId="1CC72C56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E318A7">
              <w:rPr>
                <w:rFonts w:ascii="Times New Roman" w:hAnsi="Times New Roman"/>
                <w:bCs/>
                <w:i/>
                <w:iCs/>
                <w:lang w:val="ro-RO"/>
              </w:rPr>
              <w:t>(1-col 6/col</w:t>
            </w:r>
            <w:r>
              <w:rPr>
                <w:rFonts w:ascii="Times New Roman" w:hAnsi="Times New Roman"/>
                <w:bCs/>
                <w:i/>
                <w:iCs/>
                <w:lang w:val="ro-RO"/>
              </w:rPr>
              <w:t xml:space="preserve"> </w:t>
            </w:r>
            <w:r w:rsidRPr="00E318A7">
              <w:rPr>
                <w:rFonts w:ascii="Times New Roman" w:hAnsi="Times New Roman"/>
                <w:bCs/>
                <w:i/>
                <w:iCs/>
                <w:lang w:val="ro-RO"/>
              </w:rPr>
              <w:t>5) x100%</w:t>
            </w:r>
          </w:p>
        </w:tc>
      </w:tr>
      <w:tr w:rsidR="00E318A7" w:rsidRPr="002E49A2" w14:paraId="341136D9" w14:textId="77777777" w:rsidTr="004D640D">
        <w:trPr>
          <w:trHeight w:val="242"/>
        </w:trPr>
        <w:tc>
          <w:tcPr>
            <w:tcW w:w="1324" w:type="dxa"/>
            <w:vMerge/>
          </w:tcPr>
          <w:p w14:paraId="37B24CB2" w14:textId="3661BD8C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16"/>
                <w:lang w:val="ro-RO"/>
              </w:rPr>
            </w:pPr>
          </w:p>
        </w:tc>
        <w:tc>
          <w:tcPr>
            <w:tcW w:w="1305" w:type="dxa"/>
            <w:vMerge/>
          </w:tcPr>
          <w:p w14:paraId="4E352281" w14:textId="6A8F3A69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1329" w:type="dxa"/>
            <w:vMerge/>
            <w:tcBorders>
              <w:top w:val="nil"/>
            </w:tcBorders>
          </w:tcPr>
          <w:p w14:paraId="67798088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3B44E129" w14:textId="77777777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conformare</w:t>
            </w:r>
          </w:p>
        </w:tc>
        <w:tc>
          <w:tcPr>
            <w:tcW w:w="1304" w:type="dxa"/>
            <w:vMerge/>
          </w:tcPr>
          <w:p w14:paraId="5C7EB01E" w14:textId="08BCF066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1329" w:type="dxa"/>
            <w:vMerge/>
          </w:tcPr>
          <w:p w14:paraId="03376105" w14:textId="427A6820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1348" w:type="dxa"/>
            <w:vMerge/>
          </w:tcPr>
          <w:p w14:paraId="7E91A26D" w14:textId="0CDF2778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</w:p>
        </w:tc>
      </w:tr>
      <w:tr w:rsidR="00E318A7" w:rsidRPr="002E49A2" w14:paraId="145C8CD1" w14:textId="77777777" w:rsidTr="004D640D">
        <w:trPr>
          <w:trHeight w:val="243"/>
        </w:trPr>
        <w:tc>
          <w:tcPr>
            <w:tcW w:w="1324" w:type="dxa"/>
            <w:vMerge/>
          </w:tcPr>
          <w:p w14:paraId="1371E7FE" w14:textId="043B635F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16"/>
                <w:lang w:val="ro-RO"/>
              </w:rPr>
            </w:pPr>
          </w:p>
        </w:tc>
        <w:tc>
          <w:tcPr>
            <w:tcW w:w="1305" w:type="dxa"/>
            <w:vMerge/>
          </w:tcPr>
          <w:p w14:paraId="13DDC7DA" w14:textId="77E3F2F3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1329" w:type="dxa"/>
            <w:vMerge/>
            <w:tcBorders>
              <w:top w:val="nil"/>
            </w:tcBorders>
          </w:tcPr>
          <w:p w14:paraId="3E48C219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084B1300" w14:textId="77777777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conform</w:t>
            </w:r>
          </w:p>
        </w:tc>
        <w:tc>
          <w:tcPr>
            <w:tcW w:w="1304" w:type="dxa"/>
            <w:vMerge/>
          </w:tcPr>
          <w:p w14:paraId="43249947" w14:textId="5C1DAF32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1329" w:type="dxa"/>
            <w:vMerge/>
          </w:tcPr>
          <w:p w14:paraId="6E190E0F" w14:textId="2811634A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1348" w:type="dxa"/>
            <w:vMerge/>
          </w:tcPr>
          <w:p w14:paraId="523D4A69" w14:textId="4ECFA02F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</w:p>
        </w:tc>
      </w:tr>
      <w:tr w:rsidR="00E318A7" w:rsidRPr="002E49A2" w14:paraId="70EC65B4" w14:textId="77777777" w:rsidTr="004D640D">
        <w:trPr>
          <w:trHeight w:val="243"/>
        </w:trPr>
        <w:tc>
          <w:tcPr>
            <w:tcW w:w="1324" w:type="dxa"/>
            <w:vMerge/>
          </w:tcPr>
          <w:p w14:paraId="3D92EC44" w14:textId="6CE5768F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16"/>
                <w:lang w:val="ro-RO"/>
              </w:rPr>
            </w:pPr>
          </w:p>
        </w:tc>
        <w:tc>
          <w:tcPr>
            <w:tcW w:w="1305" w:type="dxa"/>
            <w:vMerge/>
          </w:tcPr>
          <w:p w14:paraId="487ECB56" w14:textId="17065FB3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1329" w:type="dxa"/>
            <w:vMerge/>
            <w:tcBorders>
              <w:top w:val="nil"/>
            </w:tcBorders>
          </w:tcPr>
          <w:p w14:paraId="434B8BE4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44428803" w14:textId="77777777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numărului</w:t>
            </w:r>
          </w:p>
        </w:tc>
        <w:tc>
          <w:tcPr>
            <w:tcW w:w="1304" w:type="dxa"/>
            <w:vMerge/>
          </w:tcPr>
          <w:p w14:paraId="4768C14B" w14:textId="61F66591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1329" w:type="dxa"/>
            <w:vMerge/>
          </w:tcPr>
          <w:p w14:paraId="18CC2ACC" w14:textId="27703E95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1348" w:type="dxa"/>
            <w:vMerge/>
          </w:tcPr>
          <w:p w14:paraId="6B9291B3" w14:textId="21ADA3BA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</w:p>
        </w:tc>
      </w:tr>
      <w:tr w:rsidR="00E318A7" w:rsidRPr="002E49A2" w14:paraId="2AB7ADF5" w14:textId="77777777" w:rsidTr="004D640D">
        <w:trPr>
          <w:trHeight w:val="243"/>
        </w:trPr>
        <w:tc>
          <w:tcPr>
            <w:tcW w:w="1324" w:type="dxa"/>
            <w:vMerge/>
          </w:tcPr>
          <w:p w14:paraId="380696F6" w14:textId="70BDF21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1305" w:type="dxa"/>
            <w:vMerge/>
          </w:tcPr>
          <w:p w14:paraId="6FDA3CD9" w14:textId="6915D331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1329" w:type="dxa"/>
            <w:vMerge/>
            <w:tcBorders>
              <w:top w:val="nil"/>
            </w:tcBorders>
          </w:tcPr>
          <w:p w14:paraId="225D36BD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6D09A555" w14:textId="77777777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de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încălcări</w:t>
            </w:r>
          </w:p>
        </w:tc>
        <w:tc>
          <w:tcPr>
            <w:tcW w:w="1304" w:type="dxa"/>
            <w:vMerge/>
          </w:tcPr>
          <w:p w14:paraId="2618A252" w14:textId="1F9FD9B4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1329" w:type="dxa"/>
            <w:vMerge/>
          </w:tcPr>
          <w:p w14:paraId="1A17E1C2" w14:textId="71B7866A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1348" w:type="dxa"/>
            <w:vMerge/>
          </w:tcPr>
          <w:p w14:paraId="213C8B46" w14:textId="187FAAC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</w:p>
        </w:tc>
      </w:tr>
      <w:tr w:rsidR="00E318A7" w:rsidRPr="002E49A2" w14:paraId="0E37AE76" w14:textId="77777777" w:rsidTr="004D640D">
        <w:trPr>
          <w:trHeight w:val="242"/>
        </w:trPr>
        <w:tc>
          <w:tcPr>
            <w:tcW w:w="1324" w:type="dxa"/>
            <w:vMerge/>
          </w:tcPr>
          <w:p w14:paraId="63996C50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16"/>
                <w:lang w:val="ro-RO"/>
              </w:rPr>
            </w:pPr>
          </w:p>
        </w:tc>
        <w:tc>
          <w:tcPr>
            <w:tcW w:w="1305" w:type="dxa"/>
            <w:vMerge/>
          </w:tcPr>
          <w:p w14:paraId="0FDD30E0" w14:textId="0A370DBD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1329" w:type="dxa"/>
            <w:vMerge/>
            <w:tcBorders>
              <w:top w:val="nil"/>
            </w:tcBorders>
          </w:tcPr>
          <w:p w14:paraId="33A8C5DC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6CBB6382" w14:textId="77777777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w w:val="99"/>
                <w:lang w:val="ro-RO"/>
              </w:rPr>
              <w:t>%</w:t>
            </w:r>
          </w:p>
        </w:tc>
        <w:tc>
          <w:tcPr>
            <w:tcW w:w="1304" w:type="dxa"/>
            <w:vMerge/>
          </w:tcPr>
          <w:p w14:paraId="6BE56337" w14:textId="07EAE6A9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1329" w:type="dxa"/>
            <w:vMerge/>
          </w:tcPr>
          <w:p w14:paraId="5A1C31E2" w14:textId="5396CA81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1348" w:type="dxa"/>
            <w:vMerge/>
          </w:tcPr>
          <w:p w14:paraId="06B2A384" w14:textId="306B0010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</w:p>
        </w:tc>
      </w:tr>
      <w:tr w:rsidR="00E318A7" w:rsidRPr="002E49A2" w14:paraId="2CA13852" w14:textId="77777777" w:rsidTr="004D640D">
        <w:trPr>
          <w:trHeight w:val="242"/>
        </w:trPr>
        <w:tc>
          <w:tcPr>
            <w:tcW w:w="1324" w:type="dxa"/>
            <w:vMerge/>
          </w:tcPr>
          <w:p w14:paraId="092C9E7E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16"/>
                <w:lang w:val="ro-RO"/>
              </w:rPr>
            </w:pPr>
          </w:p>
        </w:tc>
        <w:tc>
          <w:tcPr>
            <w:tcW w:w="1305" w:type="dxa"/>
            <w:vMerge/>
          </w:tcPr>
          <w:p w14:paraId="0FC8EF0A" w14:textId="47C2ECF6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1329" w:type="dxa"/>
            <w:vMerge/>
            <w:tcBorders>
              <w:top w:val="nil"/>
            </w:tcBorders>
          </w:tcPr>
          <w:p w14:paraId="2A870D01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1A0AA5F3" w14:textId="77777777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  <w:r w:rsidRPr="002E49A2">
              <w:rPr>
                <w:rFonts w:ascii="Times New Roman" w:hAnsi="Times New Roman"/>
                <w:i/>
                <w:lang w:val="ro-RO"/>
              </w:rPr>
              <w:t>(1-col</w:t>
            </w:r>
            <w:r w:rsidRPr="002E49A2">
              <w:rPr>
                <w:rFonts w:ascii="Times New Roman" w:hAnsi="Times New Roman"/>
                <w:i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i/>
                <w:lang w:val="ro-RO"/>
              </w:rPr>
              <w:t>3/col</w:t>
            </w:r>
          </w:p>
        </w:tc>
        <w:tc>
          <w:tcPr>
            <w:tcW w:w="1304" w:type="dxa"/>
            <w:vMerge/>
          </w:tcPr>
          <w:p w14:paraId="258D12CD" w14:textId="38A79FFC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1329" w:type="dxa"/>
            <w:vMerge/>
          </w:tcPr>
          <w:p w14:paraId="30170CCE" w14:textId="6F946D93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1348" w:type="dxa"/>
            <w:vMerge/>
          </w:tcPr>
          <w:p w14:paraId="7F52F580" w14:textId="25775679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i/>
                <w:lang w:val="ro-RO"/>
              </w:rPr>
            </w:pPr>
          </w:p>
        </w:tc>
      </w:tr>
      <w:tr w:rsidR="00E318A7" w:rsidRPr="002E49A2" w14:paraId="69183939" w14:textId="77777777" w:rsidTr="004D640D">
        <w:trPr>
          <w:trHeight w:val="248"/>
        </w:trPr>
        <w:tc>
          <w:tcPr>
            <w:tcW w:w="1324" w:type="dxa"/>
            <w:vMerge/>
          </w:tcPr>
          <w:p w14:paraId="3FFA6F57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18"/>
                <w:lang w:val="ro-RO"/>
              </w:rPr>
            </w:pPr>
          </w:p>
        </w:tc>
        <w:tc>
          <w:tcPr>
            <w:tcW w:w="1305" w:type="dxa"/>
            <w:vMerge/>
          </w:tcPr>
          <w:p w14:paraId="058E3660" w14:textId="40027641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1329" w:type="dxa"/>
            <w:vMerge/>
            <w:tcBorders>
              <w:top w:val="nil"/>
            </w:tcBorders>
          </w:tcPr>
          <w:p w14:paraId="3BC8A537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1B770C7E" w14:textId="77777777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  <w:r w:rsidRPr="002E49A2">
              <w:rPr>
                <w:rFonts w:ascii="Times New Roman" w:hAnsi="Times New Roman"/>
                <w:i/>
                <w:lang w:val="ro-RO"/>
              </w:rPr>
              <w:t>2)</w:t>
            </w:r>
            <w:r w:rsidRPr="002E49A2">
              <w:rPr>
                <w:rFonts w:ascii="Times New Roman" w:hAnsi="Times New Roman"/>
                <w:i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i/>
                <w:lang w:val="ro-RO"/>
              </w:rPr>
              <w:t>x100%</w:t>
            </w:r>
          </w:p>
        </w:tc>
        <w:tc>
          <w:tcPr>
            <w:tcW w:w="1304" w:type="dxa"/>
            <w:vMerge/>
          </w:tcPr>
          <w:p w14:paraId="41270BA0" w14:textId="4AFCEBDC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1329" w:type="dxa"/>
            <w:vMerge/>
          </w:tcPr>
          <w:p w14:paraId="11F5C867" w14:textId="7328B02C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1348" w:type="dxa"/>
            <w:vMerge/>
          </w:tcPr>
          <w:p w14:paraId="1D15D1A4" w14:textId="0CE73A44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i/>
                <w:lang w:val="ro-RO"/>
              </w:rPr>
            </w:pPr>
          </w:p>
        </w:tc>
      </w:tr>
      <w:tr w:rsidR="00E318A7" w:rsidRPr="002E49A2" w14:paraId="4E17415B" w14:textId="77777777" w:rsidTr="004D640D">
        <w:trPr>
          <w:trHeight w:val="256"/>
        </w:trPr>
        <w:tc>
          <w:tcPr>
            <w:tcW w:w="1324" w:type="dxa"/>
            <w:vMerge/>
          </w:tcPr>
          <w:p w14:paraId="615825D5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18"/>
                <w:lang w:val="ro-RO"/>
              </w:rPr>
            </w:pPr>
          </w:p>
        </w:tc>
        <w:tc>
          <w:tcPr>
            <w:tcW w:w="1305" w:type="dxa"/>
            <w:vMerge/>
          </w:tcPr>
          <w:p w14:paraId="0DB04C53" w14:textId="0597F434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1329" w:type="dxa"/>
            <w:vMerge/>
            <w:tcBorders>
              <w:top w:val="nil"/>
            </w:tcBorders>
          </w:tcPr>
          <w:p w14:paraId="3F6CCDDD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"/>
                <w:szCs w:val="2"/>
                <w:lang w:val="ro-RO"/>
              </w:rPr>
            </w:pPr>
          </w:p>
        </w:tc>
        <w:tc>
          <w:tcPr>
            <w:tcW w:w="1351" w:type="dxa"/>
            <w:tcBorders>
              <w:top w:val="nil"/>
            </w:tcBorders>
          </w:tcPr>
          <w:p w14:paraId="4C227C96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18"/>
                <w:lang w:val="ro-RO"/>
              </w:rPr>
            </w:pPr>
          </w:p>
        </w:tc>
        <w:tc>
          <w:tcPr>
            <w:tcW w:w="1304" w:type="dxa"/>
            <w:vMerge/>
          </w:tcPr>
          <w:p w14:paraId="62127682" w14:textId="1865C981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1329" w:type="dxa"/>
            <w:vMerge/>
          </w:tcPr>
          <w:p w14:paraId="79594844" w14:textId="20E06EF0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1348" w:type="dxa"/>
            <w:vMerge/>
          </w:tcPr>
          <w:p w14:paraId="7136603F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18"/>
                <w:lang w:val="ro-RO"/>
              </w:rPr>
            </w:pPr>
          </w:p>
        </w:tc>
      </w:tr>
      <w:tr w:rsidR="00E318A7" w:rsidRPr="002E49A2" w14:paraId="41F2BEDE" w14:textId="77777777" w:rsidTr="00E318A7">
        <w:trPr>
          <w:trHeight w:val="506"/>
        </w:trPr>
        <w:tc>
          <w:tcPr>
            <w:tcW w:w="1324" w:type="dxa"/>
            <w:vMerge/>
          </w:tcPr>
          <w:p w14:paraId="6D330C42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05" w:type="dxa"/>
            <w:vMerge/>
          </w:tcPr>
          <w:p w14:paraId="5A6A35C3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29" w:type="dxa"/>
          </w:tcPr>
          <w:p w14:paraId="379D685C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51" w:type="dxa"/>
          </w:tcPr>
          <w:p w14:paraId="2CB96831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04" w:type="dxa"/>
            <w:vMerge/>
          </w:tcPr>
          <w:p w14:paraId="045045F7" w14:textId="56E3C274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1329" w:type="dxa"/>
            <w:vMerge/>
          </w:tcPr>
          <w:p w14:paraId="1698D399" w14:textId="6AD829A1" w:rsidR="00E318A7" w:rsidRPr="002E49A2" w:rsidRDefault="00E318A7" w:rsidP="00E318A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1348" w:type="dxa"/>
          </w:tcPr>
          <w:p w14:paraId="7FFA5744" w14:textId="77777777" w:rsidR="00E318A7" w:rsidRPr="002E49A2" w:rsidRDefault="00E318A7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</w:tr>
      <w:tr w:rsidR="00B20905" w:rsidRPr="002E49A2" w14:paraId="01F4DDD7" w14:textId="77777777" w:rsidTr="00E318A7">
        <w:trPr>
          <w:trHeight w:val="253"/>
        </w:trPr>
        <w:tc>
          <w:tcPr>
            <w:tcW w:w="1324" w:type="dxa"/>
          </w:tcPr>
          <w:p w14:paraId="18912B89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w w:val="99"/>
                <w:lang w:val="ro-RO"/>
              </w:rPr>
              <w:t>1</w:t>
            </w:r>
          </w:p>
        </w:tc>
        <w:tc>
          <w:tcPr>
            <w:tcW w:w="1305" w:type="dxa"/>
          </w:tcPr>
          <w:p w14:paraId="143FD4EE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w w:val="99"/>
                <w:lang w:val="ro-RO"/>
              </w:rPr>
              <w:t>2</w:t>
            </w:r>
          </w:p>
        </w:tc>
        <w:tc>
          <w:tcPr>
            <w:tcW w:w="1329" w:type="dxa"/>
          </w:tcPr>
          <w:p w14:paraId="6FD85DBD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w w:val="99"/>
                <w:lang w:val="ro-RO"/>
              </w:rPr>
              <w:t>3</w:t>
            </w:r>
          </w:p>
        </w:tc>
        <w:tc>
          <w:tcPr>
            <w:tcW w:w="1351" w:type="dxa"/>
          </w:tcPr>
          <w:p w14:paraId="5A910D1A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w w:val="99"/>
                <w:lang w:val="ro-RO"/>
              </w:rPr>
              <w:t>4</w:t>
            </w:r>
          </w:p>
        </w:tc>
        <w:tc>
          <w:tcPr>
            <w:tcW w:w="1304" w:type="dxa"/>
          </w:tcPr>
          <w:p w14:paraId="09B07896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w w:val="99"/>
                <w:lang w:val="ro-RO"/>
              </w:rPr>
              <w:t>5</w:t>
            </w:r>
          </w:p>
        </w:tc>
        <w:tc>
          <w:tcPr>
            <w:tcW w:w="1329" w:type="dxa"/>
          </w:tcPr>
          <w:p w14:paraId="520ED9AC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w w:val="99"/>
                <w:lang w:val="ro-RO"/>
              </w:rPr>
              <w:t>6</w:t>
            </w:r>
          </w:p>
        </w:tc>
        <w:tc>
          <w:tcPr>
            <w:tcW w:w="1348" w:type="dxa"/>
          </w:tcPr>
          <w:p w14:paraId="1EC18AC1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w w:val="99"/>
                <w:lang w:val="ro-RO"/>
              </w:rPr>
              <w:t>7</w:t>
            </w:r>
          </w:p>
        </w:tc>
      </w:tr>
      <w:tr w:rsidR="00B20905" w:rsidRPr="002E49A2" w14:paraId="763F9272" w14:textId="77777777" w:rsidTr="00E318A7">
        <w:trPr>
          <w:trHeight w:val="275"/>
        </w:trPr>
        <w:tc>
          <w:tcPr>
            <w:tcW w:w="1324" w:type="dxa"/>
          </w:tcPr>
          <w:p w14:paraId="29EF3EC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Minore</w:t>
            </w:r>
          </w:p>
        </w:tc>
        <w:tc>
          <w:tcPr>
            <w:tcW w:w="1305" w:type="dxa"/>
          </w:tcPr>
          <w:p w14:paraId="5A47F83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29" w:type="dxa"/>
          </w:tcPr>
          <w:p w14:paraId="160A2F00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51" w:type="dxa"/>
          </w:tcPr>
          <w:p w14:paraId="1FB9BE6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04" w:type="dxa"/>
          </w:tcPr>
          <w:p w14:paraId="33C995F6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29" w:type="dxa"/>
          </w:tcPr>
          <w:p w14:paraId="578AC87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48" w:type="dxa"/>
          </w:tcPr>
          <w:p w14:paraId="0239961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</w:tr>
      <w:tr w:rsidR="00B20905" w:rsidRPr="002E49A2" w14:paraId="0786B6C5" w14:textId="77777777" w:rsidTr="00E318A7">
        <w:trPr>
          <w:trHeight w:val="275"/>
        </w:trPr>
        <w:tc>
          <w:tcPr>
            <w:tcW w:w="1324" w:type="dxa"/>
          </w:tcPr>
          <w:p w14:paraId="7FE2120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Grave</w:t>
            </w:r>
          </w:p>
        </w:tc>
        <w:tc>
          <w:tcPr>
            <w:tcW w:w="1305" w:type="dxa"/>
          </w:tcPr>
          <w:p w14:paraId="1EDB908F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29" w:type="dxa"/>
          </w:tcPr>
          <w:p w14:paraId="68457FF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51" w:type="dxa"/>
          </w:tcPr>
          <w:p w14:paraId="4D4ADB2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04" w:type="dxa"/>
          </w:tcPr>
          <w:p w14:paraId="4BC7533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29" w:type="dxa"/>
          </w:tcPr>
          <w:p w14:paraId="38D1621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48" w:type="dxa"/>
          </w:tcPr>
          <w:p w14:paraId="53ABF945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</w:tr>
      <w:tr w:rsidR="00B20905" w:rsidRPr="002E49A2" w14:paraId="0885CDEE" w14:textId="77777777" w:rsidTr="00E318A7">
        <w:trPr>
          <w:trHeight w:val="505"/>
        </w:trPr>
        <w:tc>
          <w:tcPr>
            <w:tcW w:w="1324" w:type="dxa"/>
          </w:tcPr>
          <w:p w14:paraId="6304296D" w14:textId="1E5FC2A9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Foarte</w:t>
            </w:r>
            <w:r w:rsidR="00E318A7"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grave</w:t>
            </w:r>
          </w:p>
        </w:tc>
        <w:tc>
          <w:tcPr>
            <w:tcW w:w="1305" w:type="dxa"/>
          </w:tcPr>
          <w:p w14:paraId="31B636C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29" w:type="dxa"/>
          </w:tcPr>
          <w:p w14:paraId="365F632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51" w:type="dxa"/>
          </w:tcPr>
          <w:p w14:paraId="046ABABD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04" w:type="dxa"/>
          </w:tcPr>
          <w:p w14:paraId="0D8A9EA8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29" w:type="dxa"/>
          </w:tcPr>
          <w:p w14:paraId="19F55D23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48" w:type="dxa"/>
          </w:tcPr>
          <w:p w14:paraId="7502D3D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</w:tr>
      <w:tr w:rsidR="00B20905" w:rsidRPr="002E49A2" w14:paraId="1743B2FA" w14:textId="77777777" w:rsidTr="00E318A7">
        <w:trPr>
          <w:trHeight w:val="276"/>
        </w:trPr>
        <w:tc>
          <w:tcPr>
            <w:tcW w:w="1324" w:type="dxa"/>
          </w:tcPr>
          <w:p w14:paraId="1039C97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Total</w:t>
            </w:r>
          </w:p>
        </w:tc>
        <w:tc>
          <w:tcPr>
            <w:tcW w:w="1305" w:type="dxa"/>
          </w:tcPr>
          <w:p w14:paraId="13F21E24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29" w:type="dxa"/>
          </w:tcPr>
          <w:p w14:paraId="4A7B0AFE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51" w:type="dxa"/>
          </w:tcPr>
          <w:p w14:paraId="6D6189CA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04" w:type="dxa"/>
          </w:tcPr>
          <w:p w14:paraId="51EFEA37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29" w:type="dxa"/>
          </w:tcPr>
          <w:p w14:paraId="7BF9261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348" w:type="dxa"/>
          </w:tcPr>
          <w:p w14:paraId="2037C9C1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sz w:val="20"/>
                <w:lang w:val="ro-RO"/>
              </w:rPr>
            </w:pPr>
          </w:p>
        </w:tc>
      </w:tr>
    </w:tbl>
    <w:p w14:paraId="1B35EDB3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13"/>
          <w:lang w:val="ro-RO"/>
        </w:rPr>
      </w:pPr>
    </w:p>
    <w:p w14:paraId="7EECAD70" w14:textId="77777777" w:rsidR="00B20905" w:rsidRPr="002E49A2" w:rsidRDefault="00B20905" w:rsidP="00E318A7">
      <w:pPr>
        <w:widowControl w:val="0"/>
        <w:tabs>
          <w:tab w:val="left" w:pos="593"/>
        </w:tabs>
        <w:autoSpaceDE w:val="0"/>
        <w:autoSpaceDN w:val="0"/>
        <w:spacing w:after="0" w:line="240" w:lineRule="auto"/>
        <w:rPr>
          <w:rFonts w:ascii="Times New Roman" w:hAnsi="Times New Roman"/>
          <w:b/>
          <w:lang w:val="ro-RO"/>
        </w:rPr>
      </w:pPr>
      <w:r w:rsidRPr="002E49A2">
        <w:rPr>
          <w:rFonts w:ascii="Times New Roman" w:hAnsi="Times New Roman"/>
          <w:b/>
          <w:lang w:val="ro-RO"/>
        </w:rPr>
        <w:t>VII. Ghid</w:t>
      </w:r>
      <w:r w:rsidRPr="002E49A2">
        <w:rPr>
          <w:rFonts w:ascii="Times New Roman" w:hAnsi="Times New Roman"/>
          <w:b/>
          <w:spacing w:val="-1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privind</w:t>
      </w:r>
      <w:r w:rsidRPr="002E49A2">
        <w:rPr>
          <w:rFonts w:ascii="Times New Roman" w:hAnsi="Times New Roman"/>
          <w:b/>
          <w:spacing w:val="-1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sistemul</w:t>
      </w:r>
      <w:r w:rsidRPr="002E49A2">
        <w:rPr>
          <w:rFonts w:ascii="Times New Roman" w:hAnsi="Times New Roman"/>
          <w:b/>
          <w:spacing w:val="-1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de</w:t>
      </w:r>
      <w:r w:rsidRPr="002E49A2">
        <w:rPr>
          <w:rFonts w:ascii="Times New Roman" w:hAnsi="Times New Roman"/>
          <w:b/>
          <w:spacing w:val="-2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apreciere a</w:t>
      </w:r>
      <w:r w:rsidRPr="002E49A2">
        <w:rPr>
          <w:rFonts w:ascii="Times New Roman" w:hAnsi="Times New Roman"/>
          <w:b/>
          <w:spacing w:val="-1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întrebărilor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90"/>
        <w:gridCol w:w="1996"/>
      </w:tblGrid>
      <w:tr w:rsidR="00B20905" w:rsidRPr="002E49A2" w14:paraId="162E66D6" w14:textId="77777777" w:rsidTr="00AA00BE">
        <w:trPr>
          <w:trHeight w:val="505"/>
        </w:trPr>
        <w:tc>
          <w:tcPr>
            <w:tcW w:w="7290" w:type="dxa"/>
          </w:tcPr>
          <w:p w14:paraId="58C6917B" w14:textId="77777777" w:rsidR="00B20905" w:rsidRPr="002E49A2" w:rsidRDefault="00B20905" w:rsidP="00E318A7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Clasificarea încălcărilor identificate în baza întrebărilor formulate la</w:t>
            </w:r>
            <w:r w:rsidRPr="002E49A2">
              <w:rPr>
                <w:rFonts w:ascii="Times New Roman" w:hAnsi="Times New Roman"/>
                <w:b/>
                <w:spacing w:val="-52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punctul</w:t>
            </w:r>
            <w:r w:rsidRPr="002E49A2">
              <w:rPr>
                <w:rFonts w:ascii="Times New Roman" w:hAnsi="Times New Roman"/>
                <w:b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b/>
                <w:lang w:val="ro-RO"/>
              </w:rPr>
              <w:t>IV</w:t>
            </w:r>
          </w:p>
        </w:tc>
        <w:tc>
          <w:tcPr>
            <w:tcW w:w="1996" w:type="dxa"/>
          </w:tcPr>
          <w:p w14:paraId="54C7F5D2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2E49A2">
              <w:rPr>
                <w:rFonts w:ascii="Times New Roman" w:hAnsi="Times New Roman"/>
                <w:b/>
                <w:lang w:val="ro-RO"/>
              </w:rPr>
              <w:t>Punctajul</w:t>
            </w:r>
          </w:p>
        </w:tc>
      </w:tr>
      <w:tr w:rsidR="00B20905" w:rsidRPr="002E49A2" w14:paraId="69A00892" w14:textId="77777777" w:rsidTr="00AA00BE">
        <w:trPr>
          <w:trHeight w:val="252"/>
        </w:trPr>
        <w:tc>
          <w:tcPr>
            <w:tcW w:w="7290" w:type="dxa"/>
          </w:tcPr>
          <w:p w14:paraId="0D2BE8A7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Minore</w:t>
            </w:r>
          </w:p>
        </w:tc>
        <w:tc>
          <w:tcPr>
            <w:tcW w:w="1996" w:type="dxa"/>
          </w:tcPr>
          <w:p w14:paraId="6888F807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1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– 5</w:t>
            </w:r>
          </w:p>
        </w:tc>
      </w:tr>
      <w:tr w:rsidR="00B20905" w:rsidRPr="002E49A2" w14:paraId="685A5F17" w14:textId="77777777" w:rsidTr="00AA00BE">
        <w:trPr>
          <w:trHeight w:val="252"/>
        </w:trPr>
        <w:tc>
          <w:tcPr>
            <w:tcW w:w="7290" w:type="dxa"/>
          </w:tcPr>
          <w:p w14:paraId="3B75B5B0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Grave</w:t>
            </w:r>
          </w:p>
        </w:tc>
        <w:tc>
          <w:tcPr>
            <w:tcW w:w="1996" w:type="dxa"/>
          </w:tcPr>
          <w:p w14:paraId="2DC7E2F3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6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–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10</w:t>
            </w:r>
          </w:p>
        </w:tc>
      </w:tr>
      <w:tr w:rsidR="00B20905" w:rsidRPr="002E49A2" w14:paraId="1F1294F9" w14:textId="77777777" w:rsidTr="00AA00BE">
        <w:trPr>
          <w:trHeight w:val="252"/>
        </w:trPr>
        <w:tc>
          <w:tcPr>
            <w:tcW w:w="7290" w:type="dxa"/>
          </w:tcPr>
          <w:p w14:paraId="6DFED4E3" w14:textId="77777777" w:rsidR="00B20905" w:rsidRPr="002E49A2" w:rsidRDefault="00B20905" w:rsidP="00E318A7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E49A2">
              <w:rPr>
                <w:rFonts w:ascii="Times New Roman" w:hAnsi="Times New Roman"/>
                <w:lang w:val="ro-RO"/>
              </w:rPr>
              <w:t>Foarte</w:t>
            </w:r>
            <w:r w:rsidRPr="002E49A2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2E49A2">
              <w:rPr>
                <w:rFonts w:ascii="Times New Roman" w:hAnsi="Times New Roman"/>
                <w:lang w:val="ro-RO"/>
              </w:rPr>
              <w:t>grave</w:t>
            </w:r>
          </w:p>
        </w:tc>
        <w:tc>
          <w:tcPr>
            <w:tcW w:w="1996" w:type="dxa"/>
          </w:tcPr>
          <w:p w14:paraId="6439F901" w14:textId="454124BA" w:rsidR="00B20905" w:rsidRPr="00E318A7" w:rsidRDefault="00E318A7" w:rsidP="00E318A7">
            <w:pPr>
              <w:pStyle w:val="ListParagraph"/>
              <w:spacing w:after="0" w:line="240" w:lineRule="auto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11 </w:t>
            </w:r>
            <w:r w:rsidR="00B20905" w:rsidRPr="00E318A7">
              <w:rPr>
                <w:rFonts w:ascii="Times New Roman" w:hAnsi="Times New Roman"/>
                <w:lang w:val="ro-RO"/>
              </w:rPr>
              <w:t>–</w:t>
            </w:r>
            <w:r w:rsidR="00B20905" w:rsidRPr="00E318A7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="00B20905" w:rsidRPr="00E318A7">
              <w:rPr>
                <w:rFonts w:ascii="Times New Roman" w:hAnsi="Times New Roman"/>
                <w:lang w:val="ro-RO"/>
              </w:rPr>
              <w:t>20</w:t>
            </w:r>
          </w:p>
        </w:tc>
      </w:tr>
    </w:tbl>
    <w:p w14:paraId="26E9E6BB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1"/>
          <w:lang w:val="ro-RO"/>
        </w:rPr>
      </w:pPr>
    </w:p>
    <w:p w14:paraId="76455857" w14:textId="77777777" w:rsidR="00B20905" w:rsidRPr="002E49A2" w:rsidRDefault="00B20905" w:rsidP="00E318A7">
      <w:pPr>
        <w:widowControl w:val="0"/>
        <w:tabs>
          <w:tab w:val="left" w:pos="679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b/>
          <w:bCs/>
          <w:lang w:val="ro-RO"/>
        </w:rPr>
      </w:pPr>
      <w:r w:rsidRPr="002E49A2">
        <w:rPr>
          <w:rFonts w:ascii="Times New Roman" w:hAnsi="Times New Roman"/>
          <w:b/>
          <w:bCs/>
          <w:lang w:val="ro-RO"/>
        </w:rPr>
        <w:t>VIII. Lista</w:t>
      </w:r>
      <w:r w:rsidRPr="002E49A2">
        <w:rPr>
          <w:rFonts w:ascii="Times New Roman" w:hAnsi="Times New Roman"/>
          <w:b/>
          <w:bCs/>
          <w:spacing w:val="-2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lang w:val="ro-RO"/>
        </w:rPr>
        <w:t>actelor</w:t>
      </w:r>
      <w:r w:rsidRPr="002E49A2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lang w:val="ro-RO"/>
        </w:rPr>
        <w:t>normative</w:t>
      </w:r>
      <w:r w:rsidRPr="002E49A2">
        <w:rPr>
          <w:rFonts w:ascii="Times New Roman" w:hAnsi="Times New Roman"/>
          <w:b/>
          <w:bCs/>
          <w:spacing w:val="-2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lang w:val="ro-RO"/>
        </w:rPr>
        <w:t>relevante</w:t>
      </w:r>
    </w:p>
    <w:p w14:paraId="5D5AFB96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1"/>
          <w:lang w:val="ro-RO"/>
        </w:rPr>
      </w:pPr>
    </w:p>
    <w:p w14:paraId="06729E9C" w14:textId="77777777" w:rsidR="00B20905" w:rsidRPr="002E49A2" w:rsidRDefault="00B20905" w:rsidP="00E318A7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/>
          <w:lang w:val="ro-RO"/>
        </w:rPr>
      </w:pPr>
      <w:r w:rsidRPr="002E49A2">
        <w:rPr>
          <w:rFonts w:ascii="Times New Roman" w:hAnsi="Times New Roman"/>
          <w:lang w:val="ro-RO"/>
        </w:rPr>
        <w:t>Legea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nr.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231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din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23.09.2010</w:t>
      </w:r>
      <w:r w:rsidRPr="002E49A2">
        <w:rPr>
          <w:rFonts w:ascii="Times New Roman" w:hAnsi="Times New Roman"/>
          <w:spacing w:val="-1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cu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privire</w:t>
      </w:r>
      <w:r w:rsidRPr="002E49A2">
        <w:rPr>
          <w:rFonts w:ascii="Times New Roman" w:hAnsi="Times New Roman"/>
          <w:spacing w:val="-1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la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comerţul</w:t>
      </w:r>
      <w:r w:rsidRPr="002E49A2">
        <w:rPr>
          <w:rFonts w:ascii="Times New Roman" w:hAnsi="Times New Roman"/>
          <w:spacing w:val="-1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interior;</w:t>
      </w:r>
    </w:p>
    <w:p w14:paraId="763B7679" w14:textId="77777777" w:rsidR="00B20905" w:rsidRPr="002E49A2" w:rsidRDefault="00B20905" w:rsidP="00E318A7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lang w:val="ro-RO"/>
        </w:rPr>
      </w:pPr>
      <w:r w:rsidRPr="002E49A2">
        <w:rPr>
          <w:rFonts w:ascii="Times New Roman" w:hAnsi="Times New Roman"/>
          <w:lang w:val="ro-RO"/>
        </w:rPr>
        <w:t>Legea nr. 50 din 28.03.2013 cu privire la controalele oficiale pentru verificarea</w:t>
      </w:r>
      <w:r w:rsidRPr="002E49A2">
        <w:rPr>
          <w:rFonts w:ascii="Times New Roman" w:hAnsi="Times New Roman"/>
          <w:spacing w:val="1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conformităţii cu</w:t>
      </w:r>
      <w:r w:rsidRPr="002E49A2">
        <w:rPr>
          <w:rFonts w:ascii="Times New Roman" w:hAnsi="Times New Roman"/>
          <w:spacing w:val="1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legislaţia privind hrana pentru animale şi produsele alimentare şi cu normele de sănătate şi de</w:t>
      </w:r>
      <w:r w:rsidRPr="002E49A2">
        <w:rPr>
          <w:rFonts w:ascii="Times New Roman" w:hAnsi="Times New Roman"/>
          <w:spacing w:val="1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bunăstare</w:t>
      </w:r>
      <w:r w:rsidRPr="002E49A2">
        <w:rPr>
          <w:rFonts w:ascii="Times New Roman" w:hAnsi="Times New Roman"/>
          <w:spacing w:val="-1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a animalelor;</w:t>
      </w:r>
    </w:p>
    <w:p w14:paraId="623CFBD0" w14:textId="77777777" w:rsidR="00B20905" w:rsidRPr="002E49A2" w:rsidRDefault="00B20905" w:rsidP="00E318A7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/>
          <w:lang w:val="ro-RO"/>
        </w:rPr>
      </w:pPr>
      <w:r w:rsidRPr="002E49A2">
        <w:rPr>
          <w:rFonts w:ascii="Times New Roman" w:hAnsi="Times New Roman"/>
          <w:lang w:val="ro-RO"/>
        </w:rPr>
        <w:t>Legea</w:t>
      </w:r>
      <w:r w:rsidRPr="002E49A2">
        <w:rPr>
          <w:rFonts w:ascii="Times New Roman" w:hAnsi="Times New Roman"/>
          <w:spacing w:val="36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nr.</w:t>
      </w:r>
      <w:r w:rsidRPr="002E49A2">
        <w:rPr>
          <w:rFonts w:ascii="Times New Roman" w:hAnsi="Times New Roman"/>
          <w:spacing w:val="36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279</w:t>
      </w:r>
      <w:r w:rsidRPr="002E49A2">
        <w:rPr>
          <w:rFonts w:ascii="Times New Roman" w:hAnsi="Times New Roman"/>
          <w:spacing w:val="36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din</w:t>
      </w:r>
      <w:r w:rsidRPr="002E49A2">
        <w:rPr>
          <w:rFonts w:ascii="Times New Roman" w:hAnsi="Times New Roman"/>
          <w:spacing w:val="36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15.12.2017</w:t>
      </w:r>
      <w:r w:rsidRPr="002E49A2">
        <w:rPr>
          <w:rFonts w:ascii="Times New Roman" w:hAnsi="Times New Roman"/>
          <w:spacing w:val="34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privind</w:t>
      </w:r>
      <w:r w:rsidRPr="002E49A2">
        <w:rPr>
          <w:rFonts w:ascii="Times New Roman" w:hAnsi="Times New Roman"/>
          <w:spacing w:val="36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informarea</w:t>
      </w:r>
      <w:r w:rsidRPr="002E49A2">
        <w:rPr>
          <w:rFonts w:ascii="Times New Roman" w:hAnsi="Times New Roman"/>
          <w:spacing w:val="36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consumatorului</w:t>
      </w:r>
      <w:r w:rsidRPr="002E49A2">
        <w:rPr>
          <w:rFonts w:ascii="Times New Roman" w:hAnsi="Times New Roman"/>
          <w:spacing w:val="34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cu</w:t>
      </w:r>
      <w:r w:rsidRPr="002E49A2">
        <w:rPr>
          <w:rFonts w:ascii="Times New Roman" w:hAnsi="Times New Roman"/>
          <w:spacing w:val="35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privire</w:t>
      </w:r>
      <w:r w:rsidRPr="002E49A2">
        <w:rPr>
          <w:rFonts w:ascii="Times New Roman" w:hAnsi="Times New Roman"/>
          <w:spacing w:val="35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la</w:t>
      </w:r>
      <w:r w:rsidRPr="002E49A2">
        <w:rPr>
          <w:rFonts w:ascii="Times New Roman" w:hAnsi="Times New Roman"/>
          <w:spacing w:val="35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produsele</w:t>
      </w:r>
      <w:r w:rsidRPr="002E49A2">
        <w:rPr>
          <w:rFonts w:ascii="Times New Roman" w:hAnsi="Times New Roman"/>
          <w:spacing w:val="-5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alimentare;</w:t>
      </w:r>
    </w:p>
    <w:p w14:paraId="58953E24" w14:textId="77777777" w:rsidR="00B20905" w:rsidRPr="002E49A2" w:rsidRDefault="00B20905" w:rsidP="00E318A7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/>
          <w:lang w:val="ro-RO"/>
        </w:rPr>
      </w:pPr>
      <w:r w:rsidRPr="002E49A2">
        <w:rPr>
          <w:rFonts w:ascii="Times New Roman" w:hAnsi="Times New Roman"/>
          <w:lang w:val="ro-RO"/>
        </w:rPr>
        <w:t>Legea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nr.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296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din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21.12.2017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privind</w:t>
      </w:r>
      <w:r w:rsidRPr="002E49A2">
        <w:rPr>
          <w:rFonts w:ascii="Times New Roman" w:hAnsi="Times New Roman"/>
          <w:spacing w:val="-1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cerințele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generale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de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igienă</w:t>
      </w:r>
      <w:r w:rsidRPr="002E49A2">
        <w:rPr>
          <w:rFonts w:ascii="Times New Roman" w:hAnsi="Times New Roman"/>
          <w:spacing w:val="-1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a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produselor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alimentare;</w:t>
      </w:r>
    </w:p>
    <w:p w14:paraId="707DD446" w14:textId="77777777" w:rsidR="00B20905" w:rsidRPr="002E49A2" w:rsidRDefault="00B20905" w:rsidP="00E318A7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/>
          <w:lang w:val="ro-RO"/>
        </w:rPr>
      </w:pPr>
      <w:r w:rsidRPr="002E49A2">
        <w:rPr>
          <w:rFonts w:ascii="Times New Roman" w:hAnsi="Times New Roman"/>
          <w:lang w:val="ro-RO"/>
        </w:rPr>
        <w:t>Legea</w:t>
      </w:r>
      <w:r w:rsidRPr="002E49A2">
        <w:rPr>
          <w:rFonts w:ascii="Times New Roman" w:hAnsi="Times New Roman"/>
          <w:spacing w:val="-3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nr.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306</w:t>
      </w:r>
      <w:r w:rsidRPr="002E49A2">
        <w:rPr>
          <w:rFonts w:ascii="Times New Roman" w:hAnsi="Times New Roman"/>
          <w:spacing w:val="-3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din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30.11.2018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privind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siguranța</w:t>
      </w:r>
      <w:r w:rsidRPr="002E49A2">
        <w:rPr>
          <w:rFonts w:ascii="Times New Roman" w:hAnsi="Times New Roman"/>
          <w:spacing w:val="-3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alimentelor;</w:t>
      </w:r>
    </w:p>
    <w:p w14:paraId="26458288" w14:textId="77777777" w:rsidR="00B20905" w:rsidRPr="002E49A2" w:rsidRDefault="00B20905" w:rsidP="00E318A7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/>
          <w:lang w:val="ro-RO"/>
        </w:rPr>
      </w:pPr>
      <w:r w:rsidRPr="002E49A2">
        <w:rPr>
          <w:rFonts w:ascii="Times New Roman" w:hAnsi="Times New Roman"/>
          <w:lang w:val="ro-RO"/>
        </w:rPr>
        <w:t>Legea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nr.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182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din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19.12.2019</w:t>
      </w:r>
      <w:r w:rsidRPr="002E49A2">
        <w:rPr>
          <w:rFonts w:ascii="Times New Roman" w:hAnsi="Times New Roman"/>
          <w:spacing w:val="-1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privind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calitatea</w:t>
      </w:r>
      <w:r w:rsidRPr="002E49A2">
        <w:rPr>
          <w:rFonts w:ascii="Times New Roman" w:hAnsi="Times New Roman"/>
          <w:spacing w:val="-2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apei</w:t>
      </w:r>
      <w:r w:rsidRPr="002E49A2">
        <w:rPr>
          <w:rFonts w:ascii="Times New Roman" w:hAnsi="Times New Roman"/>
          <w:spacing w:val="-1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potabile;</w:t>
      </w:r>
    </w:p>
    <w:p w14:paraId="53AD740C" w14:textId="77777777" w:rsidR="00B20905" w:rsidRPr="002E49A2" w:rsidRDefault="00B20905" w:rsidP="00E318A7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lang w:val="ro-RO"/>
        </w:rPr>
      </w:pPr>
      <w:r w:rsidRPr="002E49A2">
        <w:rPr>
          <w:rFonts w:ascii="Times New Roman" w:hAnsi="Times New Roman"/>
          <w:lang w:val="ro-RO"/>
        </w:rPr>
        <w:t>Hotărârea Guvernului nr. 344 din 10.06.2020 pentru aprobarea Regulamentului sanitar privind</w:t>
      </w:r>
      <w:r w:rsidRPr="002E49A2">
        <w:rPr>
          <w:rFonts w:ascii="Times New Roman" w:hAnsi="Times New Roman"/>
          <w:spacing w:val="1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punerea</w:t>
      </w:r>
      <w:r w:rsidRPr="002E49A2">
        <w:rPr>
          <w:rFonts w:ascii="Times New Roman" w:hAnsi="Times New Roman"/>
          <w:spacing w:val="-1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la dispoziție pe piață și utilizarea</w:t>
      </w:r>
      <w:r w:rsidRPr="002E49A2">
        <w:rPr>
          <w:rFonts w:ascii="Times New Roman" w:hAnsi="Times New Roman"/>
          <w:spacing w:val="-1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produselor</w:t>
      </w:r>
      <w:r w:rsidRPr="002E49A2">
        <w:rPr>
          <w:rFonts w:ascii="Times New Roman" w:hAnsi="Times New Roman"/>
          <w:spacing w:val="-1"/>
          <w:lang w:val="ro-RO"/>
        </w:rPr>
        <w:t xml:space="preserve"> </w:t>
      </w:r>
      <w:r w:rsidRPr="002E49A2">
        <w:rPr>
          <w:rFonts w:ascii="Times New Roman" w:hAnsi="Times New Roman"/>
          <w:lang w:val="ro-RO"/>
        </w:rPr>
        <w:t>biocide.</w:t>
      </w:r>
    </w:p>
    <w:p w14:paraId="4049C5A1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lang w:val="ro-RO"/>
        </w:rPr>
      </w:pPr>
    </w:p>
    <w:p w14:paraId="692F8016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lang w:val="ro-RO"/>
        </w:rPr>
      </w:pPr>
    </w:p>
    <w:p w14:paraId="5E51BA96" w14:textId="77777777" w:rsidR="00B20905" w:rsidRPr="002E49A2" w:rsidRDefault="00B20905" w:rsidP="00E318A7">
      <w:pPr>
        <w:widowControl w:val="0"/>
        <w:tabs>
          <w:tab w:val="left" w:pos="5811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bCs/>
          <w:lang w:val="ro-RO"/>
        </w:rPr>
      </w:pPr>
      <w:r w:rsidRPr="002E49A2">
        <w:rPr>
          <w:rFonts w:ascii="Times New Roman" w:hAnsi="Times New Roman"/>
          <w:b/>
          <w:bCs/>
          <w:lang w:val="ro-RO"/>
        </w:rPr>
        <w:t>Întocmită</w:t>
      </w:r>
      <w:r w:rsidRPr="002E49A2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lang w:val="ro-RO"/>
        </w:rPr>
        <w:t>la</w:t>
      </w:r>
      <w:r w:rsidRPr="002E49A2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lang w:val="ro-RO"/>
        </w:rPr>
        <w:t>data</w:t>
      </w:r>
      <w:r w:rsidRPr="002E49A2">
        <w:rPr>
          <w:rFonts w:ascii="Times New Roman" w:hAnsi="Times New Roman"/>
          <w:b/>
          <w:bCs/>
          <w:spacing w:val="-1"/>
          <w:lang w:val="ro-RO"/>
        </w:rPr>
        <w:t xml:space="preserve"> </w:t>
      </w:r>
      <w:r w:rsidRPr="002E49A2">
        <w:rPr>
          <w:rFonts w:ascii="Times New Roman" w:hAnsi="Times New Roman"/>
          <w:b/>
          <w:bCs/>
          <w:lang w:val="ro-RO"/>
        </w:rPr>
        <w:t xml:space="preserve">de </w:t>
      </w:r>
      <w:r w:rsidRPr="002E49A2">
        <w:rPr>
          <w:rFonts w:ascii="Times New Roman" w:hAnsi="Times New Roman"/>
          <w:bCs/>
          <w:w w:val="99"/>
          <w:u w:val="single"/>
          <w:lang w:val="ro-RO"/>
        </w:rPr>
        <w:t xml:space="preserve"> </w:t>
      </w:r>
      <w:r w:rsidRPr="002E49A2">
        <w:rPr>
          <w:rFonts w:ascii="Times New Roman" w:hAnsi="Times New Roman"/>
          <w:bCs/>
          <w:u w:val="single"/>
          <w:lang w:val="ro-RO"/>
        </w:rPr>
        <w:tab/>
      </w:r>
    </w:p>
    <w:p w14:paraId="006FEA3B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17"/>
          <w:lang w:val="ro-RO"/>
        </w:rPr>
      </w:pPr>
    </w:p>
    <w:p w14:paraId="607995D3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lang w:val="ro-RO"/>
        </w:rPr>
      </w:pPr>
      <w:r w:rsidRPr="002E49A2">
        <w:rPr>
          <w:rFonts w:ascii="Times New Roman" w:hAnsi="Times New Roman"/>
          <w:b/>
          <w:lang w:val="ro-RO"/>
        </w:rPr>
        <w:t>Semnătura</w:t>
      </w:r>
      <w:r w:rsidRPr="002E49A2">
        <w:rPr>
          <w:rFonts w:ascii="Times New Roman" w:hAnsi="Times New Roman"/>
          <w:b/>
          <w:spacing w:val="-3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inspectorilor</w:t>
      </w:r>
      <w:r w:rsidRPr="002E49A2">
        <w:rPr>
          <w:rFonts w:ascii="Times New Roman" w:hAnsi="Times New Roman"/>
          <w:b/>
          <w:spacing w:val="-2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prezenţi</w:t>
      </w:r>
      <w:r w:rsidRPr="002E49A2">
        <w:rPr>
          <w:rFonts w:ascii="Times New Roman" w:hAnsi="Times New Roman"/>
          <w:b/>
          <w:spacing w:val="-2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la</w:t>
      </w:r>
      <w:r w:rsidRPr="002E49A2">
        <w:rPr>
          <w:rFonts w:ascii="Times New Roman" w:hAnsi="Times New Roman"/>
          <w:b/>
          <w:spacing w:val="-3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realizarea</w:t>
      </w:r>
      <w:r w:rsidRPr="002E49A2">
        <w:rPr>
          <w:rFonts w:ascii="Times New Roman" w:hAnsi="Times New Roman"/>
          <w:b/>
          <w:spacing w:val="-2"/>
          <w:lang w:val="ro-RO"/>
        </w:rPr>
        <w:t xml:space="preserve"> </w:t>
      </w:r>
      <w:r w:rsidRPr="002E49A2">
        <w:rPr>
          <w:rFonts w:ascii="Times New Roman" w:hAnsi="Times New Roman"/>
          <w:b/>
          <w:lang w:val="ro-RO"/>
        </w:rPr>
        <w:t>controlului:</w:t>
      </w:r>
    </w:p>
    <w:p w14:paraId="3375A8EE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0"/>
          <w:lang w:val="ro-RO"/>
        </w:rPr>
      </w:pPr>
    </w:p>
    <w:p w14:paraId="43DE7945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lang w:val="ro-RO"/>
        </w:rPr>
      </w:pPr>
      <w:r w:rsidRPr="002E49A2">
        <w:rPr>
          <w:rFonts w:ascii="Times New Roman" w:hAnsi="Times New Roman"/>
          <w:noProof/>
          <w:lang w:val="ro-RO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AF9995B" wp14:editId="547D3EDB">
                <wp:simplePos x="0" y="0"/>
                <wp:positionH relativeFrom="page">
                  <wp:posOffset>900430</wp:posOffset>
                </wp:positionH>
                <wp:positionV relativeFrom="paragraph">
                  <wp:posOffset>194945</wp:posOffset>
                </wp:positionV>
                <wp:extent cx="1887220" cy="1270"/>
                <wp:effectExtent l="5080" t="5715" r="12700" b="12065"/>
                <wp:wrapTopAndBottom/>
                <wp:docPr id="1458147609" name="Formă liberă: formă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8722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2972"/>
                            <a:gd name="T2" fmla="+- 0 4390 1418"/>
                            <a:gd name="T3" fmla="*/ T2 w 29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72">
                              <a:moveTo>
                                <a:pt x="0" y="0"/>
                              </a:moveTo>
                              <a:lnTo>
                                <a:pt x="2972" y="0"/>
                              </a:lnTo>
                            </a:path>
                          </a:pathLst>
                        </a:custGeom>
                        <a:noFill/>
                        <a:ln w="55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69537" id="Formă liberă: formă 270" o:spid="_x0000_s1026" style="position:absolute;margin-left:70.9pt;margin-top:15.35pt;width:148.6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yGGjwIAAH4FAAAOAAAAZHJzL2Uyb0RvYy54bWysVNtu2zAMfR+wfxD0uKH1pemSGnWKoV2H&#10;Ad0FaPYBiizHxmRRk5Q47dePop3Uy7CXYX4QJJM6PDykeH2z7zTbKedbMCXPzlPOlJFQtWZT8u+r&#10;+7MFZz4IUwkNRpX8SXl+s3z96rq3hcqhAV0pxxDE+KK3JW9CsEWSeNmoTvhzsMqgsQbXiYBHt0kq&#10;J3pE73SSp+m7pAdXWQdSeY9/7wYjXxJ+XSsZvta1V4HpkiO3QKujdR3XZHktio0TtmnlSEP8A4tO&#10;tAaDHqHuRBBs69o/oLpWOvBQh3MJXQJ13UpFOWA2WXqSzWMjrKJcUBxvjzL5/wcrv+we7TcXqXv7&#10;APKHR0WS3vriaIkHjz5s3X+GCmsotgEo2X3tungT02B70vTpqKnaBybxZ7ZYzPMcpZdoy/I5SZ6I&#10;4nBXbn34qIBwxO7Bh6EiFe5Iz4oZ0WHQFULUncbivD1jKctm2YKWsYJHt+zg9iZhq5T1LL+a56dO&#10;+cGJsGYXVwPgqdvFwS1i5RMs5L85MBTNgbTcm5E17piILyAlnSz4qM8KuR0EQgR0ihn+xRdjn/oO&#10;d8YQDlv7tKkdZ9jU6yENK0JkFkPELetLTlLEHx3s1ArIFE4qh0FerNpMvej6lNVgxhsxALbNsKGg&#10;keuksgbuW62ptNpEKpeX8wVp40G3VTRGNt5t1rfasZ2Iz5W+mAyC/ebmYGsqAmuUqD6M+yBaPezR&#10;X6O21Maxc+M08MUaqifsYgfDEMChhZsG3DNnPQ6AkvufW+EUZ/qTwRd2lc1mcWLQYXY5jz3sppb1&#10;1CKMRKiSB46Fj9vbMEyZrXXtpsFIGaVr4D2+nrqNbU78BlbjAR85ZTsOpDhFpmfyehmby18AAAD/&#10;/wMAUEsDBBQABgAIAAAAIQC/Lxi23AAAAAkBAAAPAAAAZHJzL2Rvd25yZXYueG1sTI/BTsMwEETv&#10;SPyDtUjcqB1aShviVFUlJCROFD7AibdORLwOsZMGvp7tCY4zO5p9U+xm34kJh9gG0pAtFAikOtiW&#10;nIaP9+e7DYiYDFnTBUIN3xhhV15fFSa34UxvOB2TE1xCMTcampT6XMpYN+hNXIQeiW+nMHiTWA5O&#10;2sGcudx38l6ptfSmJf7QmB4PDdafx9FreBgPE26q1x/lktl/ZU6uX+ik9e3NvH8CkXBOf2G44DM6&#10;lMxUhZFsFB3rVcboScNSPYLgwGq55XHVxdiCLAv5f0H5CwAA//8DAFBLAQItABQABgAIAAAAIQC2&#10;gziS/gAAAOEBAAATAAAAAAAAAAAAAAAAAAAAAABbQ29udGVudF9UeXBlc10ueG1sUEsBAi0AFAAG&#10;AAgAAAAhADj9If/WAAAAlAEAAAsAAAAAAAAAAAAAAAAALwEAAF9yZWxzLy5yZWxzUEsBAi0AFAAG&#10;AAgAAAAhAHoHIYaPAgAAfgUAAA4AAAAAAAAAAAAAAAAALgIAAGRycy9lMm9Eb2MueG1sUEsBAi0A&#10;FAAGAAgAAAAhAL8vGLbcAAAACQEAAA8AAAAAAAAAAAAAAAAA6QQAAGRycy9kb3ducmV2LnhtbFBL&#10;BQYAAAAABAAEAPMAAADyBQAAAAA=&#10;" path="m,l2972,e" filled="f" strokeweight=".15494mm">
                <v:path arrowok="t" o:connecttype="custom" o:connectlocs="0,0;1887220,0" o:connectangles="0,0"/>
                <w10:wrap type="topAndBottom" anchorx="page"/>
              </v:shape>
            </w:pict>
          </mc:Fallback>
        </mc:AlternateContent>
      </w:r>
      <w:r w:rsidRPr="002E49A2">
        <w:rPr>
          <w:rFonts w:ascii="Times New Roman" w:hAnsi="Times New Roman"/>
          <w:noProof/>
          <w:lang w:val="ro-RO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63E128B4" wp14:editId="4FE376BA">
                <wp:simplePos x="0" y="0"/>
                <wp:positionH relativeFrom="page">
                  <wp:posOffset>3449320</wp:posOffset>
                </wp:positionH>
                <wp:positionV relativeFrom="paragraph">
                  <wp:posOffset>194945</wp:posOffset>
                </wp:positionV>
                <wp:extent cx="1257300" cy="1270"/>
                <wp:effectExtent l="10795" t="5715" r="8255" b="12065"/>
                <wp:wrapTopAndBottom/>
                <wp:docPr id="1013678463" name="Formă liberă: formă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7300" cy="1270"/>
                        </a:xfrm>
                        <a:custGeom>
                          <a:avLst/>
                          <a:gdLst>
                            <a:gd name="T0" fmla="+- 0 5432 5432"/>
                            <a:gd name="T1" fmla="*/ T0 w 1980"/>
                            <a:gd name="T2" fmla="+- 0 7412 5432"/>
                            <a:gd name="T3" fmla="*/ T2 w 1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80">
                              <a:moveTo>
                                <a:pt x="0" y="0"/>
                              </a:moveTo>
                              <a:lnTo>
                                <a:pt x="1980" y="0"/>
                              </a:lnTo>
                            </a:path>
                          </a:pathLst>
                        </a:custGeom>
                        <a:noFill/>
                        <a:ln w="55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D0306" id="Formă liberă: formă 269" o:spid="_x0000_s1026" style="position:absolute;margin-left:271.6pt;margin-top:15.35pt;width:99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XrMjwIAAH4FAAAOAAAAZHJzL2Uyb0RvYy54bWysVNtu2zAMfR+wfxD0uKH1pcnSGk2KoV2H&#10;Ad0FaPYBiizHxmRRk5Q43dePou3Uy7aXYX4QJJM6PDykeH1zaDXbK+cbMEuenaecKSOhbMx2yb+u&#10;788uOfNBmFJoMGrJn5TnN6uXL647W6gcatClcgxBjC86u+R1CLZIEi9r1Qp/DlYZNFbgWhHw6LZJ&#10;6USH6K1O8jR9k3TgSutAKu/x711v5CvCryolw+eq8iowveTILdDqaN3ENVldi2LrhK0bOdAQ/8Ci&#10;FY3BoEeoOxEE27nmN6i2kQ48VOFcQptAVTVSUQ6YTZaeZPNYC6soFxTH26NM/v/Byk/7R/vFRere&#10;PoD85lGRpLO+OFriwaMP23QfocQail0ASvZQuTbexDTYgTR9OmqqDoFJ/Jnl88VFitJLtGX5giRP&#10;RDHelTsf3isgHLF/8KGvSIk70rNkRrQYdI0QVauxOK/PWMrms4uclqGCR7dsdHuVsHXKOpZdXY5l&#10;PjrloxNhLWbZn7EuRreIlU+wkP92ZCjqkbQ8mIE17piILyAlnSz4qM8auY0CIQI6xQz/4ouxT337&#10;O0MIh6192tSOM2zqTS+JFSEyiyHilnUof5Qi/mhhr9ZApnBSOQzybNVm6kXXp6x6M96IAbBt+g0F&#10;jVwnlTVw32hNpdUmUpnPF5dExYNuymiMbLzbbm61Y3sRnyt9MRkE+8XNwc6UBFYrUb4b9kE0ut+j&#10;v0ZtqY1j58Zp4IsNlE/YxQ76IYBDCzc1uB+cdTgAltx/3wmnONMfDL6wq2w2ixODDrP5IseDm1o2&#10;U4swEqGWPHAsfNzehn7K7KxrtjVGyihdA2/x9VRNbHPi17MaDvjIKdthIMUpMj2T1/PYXP0EAAD/&#10;/wMAUEsDBBQABgAIAAAAIQANaJVZ4QAAAAkBAAAPAAAAZHJzL2Rvd25yZXYueG1sTI9NT8MwDIbv&#10;SPyHyEhc0JbuA0pL0wkQCMFpKzvALWu9tqJxqiTrCr8e7wRHv370+nG2Gk0nBnS+taRgNo1AIJW2&#10;aqlWsH1/ntyC8EFTpTtLqOAbPazy87NMp5U90gaHItSCS8inWkETQp9K6csGjfZT2yPxbm+d0YFH&#10;V8vK6SOXm07Oo+hGGt0SX2h0j48Nll/FwSj4SNYPmHzG6+Lt9epp/HGDfNnulbq8GO/vQAQcwx8M&#10;J31Wh5yddvZAlRedguvlYs6ogkUUg2AgXs442J2CBGSeyf8f5L8AAAD//wMAUEsBAi0AFAAGAAgA&#10;AAAhALaDOJL+AAAA4QEAABMAAAAAAAAAAAAAAAAAAAAAAFtDb250ZW50X1R5cGVzXS54bWxQSwEC&#10;LQAUAAYACAAAACEAOP0h/9YAAACUAQAACwAAAAAAAAAAAAAAAAAvAQAAX3JlbHMvLnJlbHNQSwEC&#10;LQAUAAYACAAAACEA88F6zI8CAAB+BQAADgAAAAAAAAAAAAAAAAAuAgAAZHJzL2Uyb0RvYy54bWxQ&#10;SwECLQAUAAYACAAAACEADWiVWeEAAAAJAQAADwAAAAAAAAAAAAAAAADpBAAAZHJzL2Rvd25yZXYu&#10;eG1sUEsFBgAAAAAEAAQA8wAAAPcFAAAAAA==&#10;" path="m,l1980,e" filled="f" strokeweight=".15494mm">
                <v:path arrowok="t" o:connecttype="custom" o:connectlocs="0,0;1257300,0" o:connectangles="0,0"/>
                <w10:wrap type="topAndBottom" anchorx="page"/>
              </v:shape>
            </w:pict>
          </mc:Fallback>
        </mc:AlternateContent>
      </w:r>
    </w:p>
    <w:p w14:paraId="48DF187E" w14:textId="77777777" w:rsidR="00B20905" w:rsidRPr="002E49A2" w:rsidRDefault="00B20905" w:rsidP="00E318A7">
      <w:pPr>
        <w:widowControl w:val="0"/>
        <w:tabs>
          <w:tab w:val="left" w:pos="4823"/>
        </w:tabs>
        <w:autoSpaceDE w:val="0"/>
        <w:autoSpaceDN w:val="0"/>
        <w:spacing w:after="0" w:line="240" w:lineRule="auto"/>
        <w:rPr>
          <w:rFonts w:ascii="Times New Roman" w:hAnsi="Times New Roman"/>
          <w:i/>
          <w:lang w:val="ro-RO"/>
        </w:rPr>
      </w:pPr>
      <w:r w:rsidRPr="002E49A2">
        <w:rPr>
          <w:rFonts w:ascii="Times New Roman" w:hAnsi="Times New Roman"/>
          <w:i/>
          <w:lang w:val="ro-RO"/>
        </w:rPr>
        <w:t>Nume,</w:t>
      </w:r>
      <w:r w:rsidRPr="002E49A2">
        <w:rPr>
          <w:rFonts w:ascii="Times New Roman" w:hAnsi="Times New Roman"/>
          <w:i/>
          <w:spacing w:val="-2"/>
          <w:lang w:val="ro-RO"/>
        </w:rPr>
        <w:t xml:space="preserve"> </w:t>
      </w:r>
      <w:r w:rsidRPr="002E49A2">
        <w:rPr>
          <w:rFonts w:ascii="Times New Roman" w:hAnsi="Times New Roman"/>
          <w:i/>
          <w:lang w:val="ro-RO"/>
        </w:rPr>
        <w:t>prenume</w:t>
      </w:r>
      <w:r w:rsidRPr="002E49A2">
        <w:rPr>
          <w:rFonts w:ascii="Times New Roman" w:hAnsi="Times New Roman"/>
          <w:i/>
          <w:lang w:val="ro-RO"/>
        </w:rPr>
        <w:tab/>
        <w:t>Semnătura</w:t>
      </w:r>
    </w:p>
    <w:p w14:paraId="31BB7E1B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i/>
          <w:sz w:val="20"/>
          <w:lang w:val="ro-RO"/>
        </w:rPr>
      </w:pPr>
    </w:p>
    <w:p w14:paraId="00E18D9B" w14:textId="77777777" w:rsidR="00B20905" w:rsidRPr="002E49A2" w:rsidRDefault="00B20905" w:rsidP="00E318A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i/>
          <w:sz w:val="19"/>
          <w:lang w:val="ro-RO"/>
        </w:rPr>
      </w:pPr>
      <w:r w:rsidRPr="002E49A2">
        <w:rPr>
          <w:rFonts w:ascii="Times New Roman" w:hAnsi="Times New Roman"/>
          <w:noProof/>
          <w:lang w:val="ro-RO"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644EA8A4" wp14:editId="38A88B12">
                <wp:simplePos x="0" y="0"/>
                <wp:positionH relativeFrom="page">
                  <wp:posOffset>900430</wp:posOffset>
                </wp:positionH>
                <wp:positionV relativeFrom="paragraph">
                  <wp:posOffset>170180</wp:posOffset>
                </wp:positionV>
                <wp:extent cx="1887220" cy="1270"/>
                <wp:effectExtent l="5080" t="9525" r="12700" b="8255"/>
                <wp:wrapTopAndBottom/>
                <wp:docPr id="1221954089" name="Formă liberă: formă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8722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2972"/>
                            <a:gd name="T2" fmla="+- 0 4390 1418"/>
                            <a:gd name="T3" fmla="*/ T2 w 29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72">
                              <a:moveTo>
                                <a:pt x="0" y="0"/>
                              </a:moveTo>
                              <a:lnTo>
                                <a:pt x="2972" y="0"/>
                              </a:lnTo>
                            </a:path>
                          </a:pathLst>
                        </a:custGeom>
                        <a:noFill/>
                        <a:ln w="55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8D339" id="Formă liberă: formă 268" o:spid="_x0000_s1026" style="position:absolute;margin-left:70.9pt;margin-top:13.4pt;width:148.6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yGGjwIAAH4FAAAOAAAAZHJzL2Uyb0RvYy54bWysVNtu2zAMfR+wfxD0uKH1pemSGnWKoV2H&#10;Ad0FaPYBiizHxmRRk5Q47dePop3Uy7CXYX4QJJM6PDykeH2z7zTbKedbMCXPzlPOlJFQtWZT8u+r&#10;+7MFZz4IUwkNRpX8SXl+s3z96rq3hcqhAV0pxxDE+KK3JW9CsEWSeNmoTvhzsMqgsQbXiYBHt0kq&#10;J3pE73SSp+m7pAdXWQdSeY9/7wYjXxJ+XSsZvta1V4HpkiO3QKujdR3XZHktio0TtmnlSEP8A4tO&#10;tAaDHqHuRBBs69o/oLpWOvBQh3MJXQJ13UpFOWA2WXqSzWMjrKJcUBxvjzL5/wcrv+we7TcXqXv7&#10;APKHR0WS3vriaIkHjz5s3X+GCmsotgEo2X3tungT02B70vTpqKnaBybxZ7ZYzPMcpZdoy/I5SZ6I&#10;4nBXbn34qIBwxO7Bh6EiFe5Iz4oZ0WHQFULUncbivD1jKctm2YKWsYJHt+zg9iZhq5T1LL+a56dO&#10;+cGJsGYXVwPgqdvFwS1i5RMs5L85MBTNgbTcm5E17piILyAlnSz4qM8KuR0EQgR0ihn+xRdjn/oO&#10;d8YQDlv7tKkdZ9jU6yENK0JkFkPELetLTlLEHx3s1ArIFE4qh0FerNpMvej6lNVgxhsxALbNsKGg&#10;keuksgbuW62ptNpEKpeX8wVp40G3VTRGNt5t1rfasZ2Iz5W+mAyC/ebmYGsqAmuUqD6M+yBaPezR&#10;X6O21Maxc+M08MUaqifsYgfDEMChhZsG3DNnPQ6AkvufW+EUZ/qTwRd2lc1mcWLQYXY5jz3sppb1&#10;1CKMRKiSB46Fj9vbMEyZrXXtpsFIGaVr4D2+nrqNbU78BlbjAR85ZTsOpDhFpmfyehmby18AAAD/&#10;/wMAUEsDBBQABgAIAAAAIQAKhp8D3QAAAAkBAAAPAAAAZHJzL2Rvd25yZXYueG1sTI/BTsMwEETv&#10;SPyDtUjcqJ1SQglxqqoSEhInCh/gxFsnIl6H2EkDX89ygtNqdkezb8rd4nsx4xi7QBqylQKB1ATb&#10;kdPw/vZ0swURkyFr+kCo4Qsj7KrLi9IUNpzpFedjcoJDKBZGQ5vSUEgZmxa9iaswIPHtFEZvEsvR&#10;STuaM4f7Xq6VyqU3HfGH1gx4aLH5OE5ew910mHFbv3wrl8z+M3Myf6aT1tdXy/4RRMIl/ZnhF5/R&#10;oWKmOkxko+hZbzJGTxrWOU82bG4fuFzNi3sFsirl/wbVDwAAAP//AwBQSwECLQAUAAYACAAAACEA&#10;toM4kv4AAADhAQAAEwAAAAAAAAAAAAAAAAAAAAAAW0NvbnRlbnRfVHlwZXNdLnhtbFBLAQItABQA&#10;BgAIAAAAIQA4/SH/1gAAAJQBAAALAAAAAAAAAAAAAAAAAC8BAABfcmVscy8ucmVsc1BLAQItABQA&#10;BgAIAAAAIQB6ByGGjwIAAH4FAAAOAAAAAAAAAAAAAAAAAC4CAABkcnMvZTJvRG9jLnhtbFBLAQIt&#10;ABQABgAIAAAAIQAKhp8D3QAAAAkBAAAPAAAAAAAAAAAAAAAAAOkEAABkcnMvZG93bnJldi54bWxQ&#10;SwUGAAAAAAQABADzAAAA8wUAAAAA&#10;" path="m,l2972,e" filled="f" strokeweight=".15494mm">
                <v:path arrowok="t" o:connecttype="custom" o:connectlocs="0,0;1887220,0" o:connectangles="0,0"/>
                <w10:wrap type="topAndBottom" anchorx="page"/>
              </v:shape>
            </w:pict>
          </mc:Fallback>
        </mc:AlternateContent>
      </w:r>
      <w:r w:rsidRPr="002E49A2">
        <w:rPr>
          <w:rFonts w:ascii="Times New Roman" w:hAnsi="Times New Roman"/>
          <w:noProof/>
          <w:lang w:val="ro-RO"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34EC162B" wp14:editId="601B4749">
                <wp:simplePos x="0" y="0"/>
                <wp:positionH relativeFrom="page">
                  <wp:posOffset>3449320</wp:posOffset>
                </wp:positionH>
                <wp:positionV relativeFrom="paragraph">
                  <wp:posOffset>170180</wp:posOffset>
                </wp:positionV>
                <wp:extent cx="1257300" cy="1270"/>
                <wp:effectExtent l="10795" t="9525" r="8255" b="8255"/>
                <wp:wrapTopAndBottom/>
                <wp:docPr id="2019304974" name="Formă liberă: formă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7300" cy="1270"/>
                        </a:xfrm>
                        <a:custGeom>
                          <a:avLst/>
                          <a:gdLst>
                            <a:gd name="T0" fmla="+- 0 5432 5432"/>
                            <a:gd name="T1" fmla="*/ T0 w 1980"/>
                            <a:gd name="T2" fmla="+- 0 7412 5432"/>
                            <a:gd name="T3" fmla="*/ T2 w 1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80">
                              <a:moveTo>
                                <a:pt x="0" y="0"/>
                              </a:moveTo>
                              <a:lnTo>
                                <a:pt x="1980" y="0"/>
                              </a:lnTo>
                            </a:path>
                          </a:pathLst>
                        </a:custGeom>
                        <a:noFill/>
                        <a:ln w="55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149E1" id="Formă liberă: formă 267" o:spid="_x0000_s1026" style="position:absolute;margin-left:271.6pt;margin-top:13.4pt;width:99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XrMjwIAAH4FAAAOAAAAZHJzL2Uyb0RvYy54bWysVNtu2zAMfR+wfxD0uKH1pcnSGk2KoV2H&#10;Ad0FaPYBiizHxmRRk5Q43dePou3Uy7aXYX4QJJM6PDykeH1zaDXbK+cbMEuenaecKSOhbMx2yb+u&#10;788uOfNBmFJoMGrJn5TnN6uXL647W6gcatClcgxBjC86u+R1CLZIEi9r1Qp/DlYZNFbgWhHw6LZJ&#10;6USH6K1O8jR9k3TgSutAKu/x711v5CvCryolw+eq8iowveTILdDqaN3ENVldi2LrhK0bOdAQ/8Ci&#10;FY3BoEeoOxEE27nmN6i2kQ48VOFcQptAVTVSUQ6YTZaeZPNYC6soFxTH26NM/v/Byk/7R/vFRere&#10;PoD85lGRpLO+OFriwaMP23QfocQail0ASvZQuTbexDTYgTR9OmqqDoFJ/Jnl88VFitJLtGX5giRP&#10;RDHelTsf3isgHLF/8KGvSIk70rNkRrQYdI0QVauxOK/PWMrms4uclqGCR7dsdHuVsHXKOpZdXY5l&#10;PjrloxNhLWbZn7EuRreIlU+wkP92ZCjqkbQ8mIE17piILyAlnSz4qM8auY0CIQI6xQz/4ouxT337&#10;O0MIh6192tSOM2zqTS+JFSEyiyHilnUof5Qi/mhhr9ZApnBSOQzybNVm6kXXp6x6M96IAbBt+g0F&#10;jVwnlTVw32hNpdUmUpnPF5dExYNuymiMbLzbbm61Y3sRnyt9MRkE+8XNwc6UBFYrUb4b9kE0ut+j&#10;v0ZtqY1j58Zp4IsNlE/YxQ76IYBDCzc1uB+cdTgAltx/3wmnONMfDL6wq2w2ixODDrP5IseDm1o2&#10;U4swEqGWPHAsfNzehn7K7KxrtjVGyihdA2/x9VRNbHPi17MaDvjIKdthIMUpMj2T1/PYXP0EAAD/&#10;/wMAUEsDBBQABgAIAAAAIQC4wRLs4QAAAAkBAAAPAAAAZHJzL2Rvd25yZXYueG1sTI89T8MwEIZ3&#10;JP6DdUgsqHUaSkNDnAoQqIKpDR1gc+NrEhGfo9hNA7+eY4Lx3nv0fmSr0bZiwN43jhTMphEIpNKZ&#10;hioFu7fnyS0IHzQZ3TpCBV/oYZWfn2U6Ne5EWxyKUAk2IZ9qBXUIXSqlL2u02k9dh8S/g+utDnz2&#10;lTS9PrG5bWUcRQtpdUOcUOsOH2ssP4ujVfC+3Dzg8iPZFK8vV0/jdz/I9e6g1OXFeH8HIuAY/mD4&#10;rc/VIedOe3ck40Wr4GZ+HTOqIF7wBAaS+YyFPQtJBDLP5P8F+Q8AAAD//wMAUEsBAi0AFAAGAAgA&#10;AAAhALaDOJL+AAAA4QEAABMAAAAAAAAAAAAAAAAAAAAAAFtDb250ZW50X1R5cGVzXS54bWxQSwEC&#10;LQAUAAYACAAAACEAOP0h/9YAAACUAQAACwAAAAAAAAAAAAAAAAAvAQAAX3JlbHMvLnJlbHNQSwEC&#10;LQAUAAYACAAAACEA88F6zI8CAAB+BQAADgAAAAAAAAAAAAAAAAAuAgAAZHJzL2Uyb0RvYy54bWxQ&#10;SwECLQAUAAYACAAAACEAuMES7OEAAAAJAQAADwAAAAAAAAAAAAAAAADpBAAAZHJzL2Rvd25yZXYu&#10;eG1sUEsFBgAAAAAEAAQA8wAAAPcFAAAAAA==&#10;" path="m,l1980,e" filled="f" strokeweight=".15494mm">
                <v:path arrowok="t" o:connecttype="custom" o:connectlocs="0,0;1257300,0" o:connectangles="0,0"/>
                <w10:wrap type="topAndBottom" anchorx="page"/>
              </v:shape>
            </w:pict>
          </mc:Fallback>
        </mc:AlternateContent>
      </w:r>
    </w:p>
    <w:p w14:paraId="680224D6" w14:textId="77777777" w:rsidR="00B20905" w:rsidRPr="002E49A2" w:rsidRDefault="00B20905" w:rsidP="00E318A7">
      <w:pPr>
        <w:widowControl w:val="0"/>
        <w:tabs>
          <w:tab w:val="left" w:pos="4768"/>
        </w:tabs>
        <w:autoSpaceDE w:val="0"/>
        <w:autoSpaceDN w:val="0"/>
        <w:spacing w:after="0" w:line="240" w:lineRule="auto"/>
        <w:rPr>
          <w:rFonts w:ascii="Times New Roman" w:hAnsi="Times New Roman"/>
          <w:i/>
          <w:lang w:val="ro-RO"/>
        </w:rPr>
      </w:pPr>
      <w:r w:rsidRPr="002E49A2">
        <w:rPr>
          <w:rFonts w:ascii="Times New Roman" w:hAnsi="Times New Roman"/>
          <w:i/>
          <w:lang w:val="ro-RO"/>
        </w:rPr>
        <w:t>Nume,</w:t>
      </w:r>
      <w:r w:rsidRPr="002E49A2">
        <w:rPr>
          <w:rFonts w:ascii="Times New Roman" w:hAnsi="Times New Roman"/>
          <w:i/>
          <w:spacing w:val="-2"/>
          <w:lang w:val="ro-RO"/>
        </w:rPr>
        <w:t xml:space="preserve"> </w:t>
      </w:r>
      <w:r w:rsidRPr="002E49A2">
        <w:rPr>
          <w:rFonts w:ascii="Times New Roman" w:hAnsi="Times New Roman"/>
          <w:i/>
          <w:lang w:val="ro-RO"/>
        </w:rPr>
        <w:t>prenume</w:t>
      </w:r>
      <w:r w:rsidRPr="002E49A2">
        <w:rPr>
          <w:rFonts w:ascii="Times New Roman" w:hAnsi="Times New Roman"/>
          <w:i/>
          <w:lang w:val="ro-RO"/>
        </w:rPr>
        <w:tab/>
        <w:t>Semnătura</w:t>
      </w:r>
    </w:p>
    <w:p w14:paraId="354C020E" w14:textId="77777777" w:rsidR="00B20905" w:rsidRDefault="00B20905" w:rsidP="00E318A7">
      <w:pPr>
        <w:widowControl w:val="0"/>
        <w:tabs>
          <w:tab w:val="left" w:pos="4768"/>
        </w:tabs>
        <w:autoSpaceDE w:val="0"/>
        <w:autoSpaceDN w:val="0"/>
        <w:spacing w:after="0" w:line="240" w:lineRule="auto"/>
        <w:rPr>
          <w:rFonts w:ascii="Times New Roman" w:hAnsi="Times New Roman"/>
          <w:i/>
          <w:lang w:val="ro-RO"/>
        </w:rPr>
      </w:pPr>
    </w:p>
    <w:sectPr w:rsidR="00B2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72BF1B" w14:textId="77777777" w:rsidR="009C265A" w:rsidRDefault="009C265A" w:rsidP="00E318A7">
      <w:pPr>
        <w:spacing w:after="0" w:line="240" w:lineRule="auto"/>
      </w:pPr>
      <w:r>
        <w:separator/>
      </w:r>
    </w:p>
  </w:endnote>
  <w:endnote w:type="continuationSeparator" w:id="0">
    <w:p w14:paraId="57D045A2" w14:textId="77777777" w:rsidR="009C265A" w:rsidRDefault="009C265A" w:rsidP="00E318A7">
      <w:pPr>
        <w:spacing w:after="0" w:line="240" w:lineRule="auto"/>
      </w:pPr>
      <w:r>
        <w:continuationSeparator/>
      </w:r>
    </w:p>
  </w:endnote>
  <w:endnote w:type="continuationNotice" w:id="1">
    <w:p w14:paraId="29E3F019" w14:textId="77777777" w:rsidR="009C265A" w:rsidRDefault="009C26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95CFCE" w14:textId="77777777" w:rsidR="009C265A" w:rsidRDefault="009C265A" w:rsidP="00E318A7">
      <w:pPr>
        <w:spacing w:after="0" w:line="240" w:lineRule="auto"/>
      </w:pPr>
      <w:r>
        <w:separator/>
      </w:r>
    </w:p>
  </w:footnote>
  <w:footnote w:type="continuationSeparator" w:id="0">
    <w:p w14:paraId="7136A94E" w14:textId="77777777" w:rsidR="009C265A" w:rsidRDefault="009C265A" w:rsidP="00E318A7">
      <w:pPr>
        <w:spacing w:after="0" w:line="240" w:lineRule="auto"/>
      </w:pPr>
      <w:r>
        <w:continuationSeparator/>
      </w:r>
    </w:p>
  </w:footnote>
  <w:footnote w:type="continuationNotice" w:id="1">
    <w:p w14:paraId="6E86A36B" w14:textId="77777777" w:rsidR="009C265A" w:rsidRDefault="009C265A">
      <w:pPr>
        <w:spacing w:after="0" w:line="240" w:lineRule="auto"/>
      </w:pPr>
    </w:p>
  </w:footnote>
  <w:footnote w:id="2">
    <w:p w14:paraId="1FBC7E3A" w14:textId="1C8A48BA" w:rsidR="00E318A7" w:rsidRPr="00E318A7" w:rsidRDefault="00E318A7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 w:rsidRPr="00E318A7">
        <w:rPr>
          <w:lang w:val="it-IT"/>
        </w:rPr>
        <w:t xml:space="preserve"> </w:t>
      </w:r>
      <w:r w:rsidRPr="00123909">
        <w:rPr>
          <w:lang w:val="ro-RO"/>
        </w:rPr>
        <w:t>În cazul în care tabelul corespunde cu tabelul din alte liste de verificare, utilizate în cadrul aceluiași control,</w:t>
      </w:r>
      <w:r w:rsidRPr="00123909">
        <w:rPr>
          <w:spacing w:val="-47"/>
          <w:lang w:val="ro-RO"/>
        </w:rPr>
        <w:t xml:space="preserve"> </w:t>
      </w:r>
      <w:r w:rsidRPr="00123909">
        <w:rPr>
          <w:lang w:val="ro-RO"/>
        </w:rPr>
        <w:t>tabelul</w:t>
      </w:r>
      <w:r w:rsidRPr="00123909">
        <w:rPr>
          <w:spacing w:val="-1"/>
          <w:lang w:val="ro-RO"/>
        </w:rPr>
        <w:t xml:space="preserve"> </w:t>
      </w:r>
      <w:r w:rsidRPr="00123909">
        <w:rPr>
          <w:lang w:val="ro-RO"/>
        </w:rPr>
        <w:t>se</w:t>
      </w:r>
      <w:r w:rsidRPr="00123909">
        <w:rPr>
          <w:spacing w:val="-2"/>
          <w:lang w:val="ro-RO"/>
        </w:rPr>
        <w:t xml:space="preserve"> </w:t>
      </w:r>
      <w:r w:rsidRPr="00123909">
        <w:rPr>
          <w:lang w:val="ro-RO"/>
        </w:rPr>
        <w:t>completează</w:t>
      </w:r>
      <w:r w:rsidRPr="00123909">
        <w:rPr>
          <w:spacing w:val="-1"/>
          <w:lang w:val="ro-RO"/>
        </w:rPr>
        <w:t xml:space="preserve"> </w:t>
      </w:r>
      <w:r w:rsidRPr="00123909">
        <w:rPr>
          <w:lang w:val="ro-RO"/>
        </w:rPr>
        <w:t>doar</w:t>
      </w:r>
      <w:r w:rsidRPr="00123909">
        <w:rPr>
          <w:spacing w:val="-1"/>
          <w:lang w:val="ro-RO"/>
        </w:rPr>
        <w:t xml:space="preserve"> </w:t>
      </w:r>
      <w:r w:rsidRPr="00123909">
        <w:rPr>
          <w:lang w:val="ro-RO"/>
        </w:rPr>
        <w:t>în una</w:t>
      </w:r>
      <w:r w:rsidRPr="00123909">
        <w:rPr>
          <w:spacing w:val="-3"/>
          <w:lang w:val="ro-RO"/>
        </w:rPr>
        <w:t xml:space="preserve"> </w:t>
      </w:r>
      <w:r w:rsidRPr="00123909">
        <w:rPr>
          <w:lang w:val="ro-RO"/>
        </w:rPr>
        <w:t>dintre</w:t>
      </w:r>
      <w:r w:rsidRPr="00123909">
        <w:rPr>
          <w:spacing w:val="-1"/>
          <w:lang w:val="ro-RO"/>
        </w:rPr>
        <w:t xml:space="preserve"> </w:t>
      </w:r>
      <w:r w:rsidRPr="00123909">
        <w:rPr>
          <w:lang w:val="ro-RO"/>
        </w:rPr>
        <w:t>listele</w:t>
      </w:r>
      <w:r w:rsidRPr="00123909">
        <w:rPr>
          <w:spacing w:val="-1"/>
          <w:lang w:val="ro-RO"/>
        </w:rPr>
        <w:t xml:space="preserve"> </w:t>
      </w:r>
      <w:r w:rsidRPr="00123909">
        <w:rPr>
          <w:lang w:val="ro-RO"/>
        </w:rPr>
        <w:t>de verificare</w:t>
      </w:r>
      <w:r w:rsidRPr="00123909">
        <w:rPr>
          <w:spacing w:val="-3"/>
          <w:lang w:val="ro-RO"/>
        </w:rPr>
        <w:t xml:space="preserve"> </w:t>
      </w:r>
      <w:r w:rsidRPr="00123909">
        <w:rPr>
          <w:lang w:val="ro-RO"/>
        </w:rPr>
        <w:t>utilizate</w:t>
      </w:r>
      <w:r w:rsidRPr="00123909">
        <w:rPr>
          <w:spacing w:val="-2"/>
          <w:lang w:val="ro-RO"/>
        </w:rPr>
        <w:t xml:space="preserve"> </w:t>
      </w:r>
      <w:r w:rsidRPr="00123909">
        <w:rPr>
          <w:lang w:val="ro-RO"/>
        </w:rPr>
        <w:t>în</w:t>
      </w:r>
      <w:r w:rsidRPr="00123909">
        <w:rPr>
          <w:spacing w:val="-1"/>
          <w:lang w:val="ro-RO"/>
        </w:rPr>
        <w:t xml:space="preserve"> </w:t>
      </w:r>
      <w:r w:rsidRPr="00123909">
        <w:rPr>
          <w:lang w:val="ro-RO"/>
        </w:rPr>
        <w:t>timpul</w:t>
      </w:r>
      <w:r w:rsidRPr="00123909">
        <w:rPr>
          <w:spacing w:val="-1"/>
          <w:lang w:val="ro-RO"/>
        </w:rPr>
        <w:t xml:space="preserve"> </w:t>
      </w:r>
      <w:r w:rsidRPr="00123909">
        <w:rPr>
          <w:lang w:val="ro-RO"/>
        </w:rPr>
        <w:t>controlului.</w:t>
      </w:r>
    </w:p>
  </w:footnote>
  <w:footnote w:id="3">
    <w:p w14:paraId="53CE4F06" w14:textId="79564E73" w:rsidR="00E318A7" w:rsidRPr="00E318A7" w:rsidRDefault="00E318A7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 w:rsidRPr="00E318A7">
        <w:rPr>
          <w:lang w:val="it-IT"/>
        </w:rPr>
        <w:t xml:space="preserve"> </w:t>
      </w:r>
      <w:r w:rsidRPr="00123909">
        <w:rPr>
          <w:lang w:val="ro-RO"/>
        </w:rPr>
        <w:t>Se</w:t>
      </w:r>
      <w:r w:rsidRPr="00123909">
        <w:rPr>
          <w:spacing w:val="-4"/>
          <w:lang w:val="ro-RO"/>
        </w:rPr>
        <w:t xml:space="preserve"> </w:t>
      </w:r>
      <w:r w:rsidRPr="00123909">
        <w:rPr>
          <w:lang w:val="ro-RO"/>
        </w:rPr>
        <w:t>completează</w:t>
      </w:r>
      <w:r w:rsidRPr="00123909">
        <w:rPr>
          <w:spacing w:val="-4"/>
          <w:lang w:val="ro-RO"/>
        </w:rPr>
        <w:t xml:space="preserve"> </w:t>
      </w:r>
      <w:r w:rsidRPr="00123909">
        <w:rPr>
          <w:lang w:val="ro-RO"/>
        </w:rPr>
        <w:t>doar</w:t>
      </w:r>
      <w:r w:rsidRPr="00123909">
        <w:rPr>
          <w:spacing w:val="-4"/>
          <w:lang w:val="ro-RO"/>
        </w:rPr>
        <w:t xml:space="preserve"> </w:t>
      </w:r>
      <w:r w:rsidRPr="00123909">
        <w:rPr>
          <w:lang w:val="ro-RO"/>
        </w:rPr>
        <w:t>criteriile</w:t>
      </w:r>
      <w:r w:rsidRPr="00123909">
        <w:rPr>
          <w:spacing w:val="-4"/>
          <w:lang w:val="ro-RO"/>
        </w:rPr>
        <w:t xml:space="preserve"> </w:t>
      </w:r>
      <w:r w:rsidRPr="00123909">
        <w:rPr>
          <w:lang w:val="ro-RO"/>
        </w:rPr>
        <w:t>de</w:t>
      </w:r>
      <w:r w:rsidRPr="00123909">
        <w:rPr>
          <w:spacing w:val="-4"/>
          <w:lang w:val="ro-RO"/>
        </w:rPr>
        <w:t xml:space="preserve"> </w:t>
      </w:r>
      <w:r w:rsidRPr="00123909">
        <w:rPr>
          <w:lang w:val="ro-RO"/>
        </w:rPr>
        <w:t>risc</w:t>
      </w:r>
      <w:r w:rsidRPr="00123909">
        <w:rPr>
          <w:spacing w:val="-4"/>
          <w:lang w:val="ro-RO"/>
        </w:rPr>
        <w:t xml:space="preserve"> </w:t>
      </w:r>
      <w:r w:rsidRPr="00123909">
        <w:rPr>
          <w:lang w:val="ro-RO"/>
        </w:rPr>
        <w:t>aplicabile</w:t>
      </w:r>
      <w:r w:rsidRPr="00123909">
        <w:rPr>
          <w:spacing w:val="-4"/>
          <w:lang w:val="ro-RO"/>
        </w:rPr>
        <w:t xml:space="preserve"> </w:t>
      </w:r>
      <w:r w:rsidRPr="00123909">
        <w:rPr>
          <w:lang w:val="ro-RO"/>
        </w:rPr>
        <w:t>domeniului</w:t>
      </w:r>
      <w:r w:rsidRPr="00123909">
        <w:rPr>
          <w:spacing w:val="-4"/>
          <w:lang w:val="ro-RO"/>
        </w:rPr>
        <w:t xml:space="preserve"> </w:t>
      </w:r>
      <w:r w:rsidRPr="00123909">
        <w:rPr>
          <w:lang w:val="ro-RO"/>
        </w:rPr>
        <w:t>și</w:t>
      </w:r>
      <w:r w:rsidRPr="00123909">
        <w:rPr>
          <w:spacing w:val="-4"/>
          <w:lang w:val="ro-RO"/>
        </w:rPr>
        <w:t xml:space="preserve"> </w:t>
      </w:r>
      <w:r w:rsidRPr="00123909">
        <w:rPr>
          <w:lang w:val="ro-RO"/>
        </w:rPr>
        <w:t>persoanei</w:t>
      </w:r>
      <w:r w:rsidRPr="00123909">
        <w:rPr>
          <w:spacing w:val="-4"/>
          <w:lang w:val="ro-RO"/>
        </w:rPr>
        <w:t xml:space="preserve"> </w:t>
      </w:r>
      <w:r w:rsidRPr="00123909">
        <w:rPr>
          <w:lang w:val="ro-RO"/>
        </w:rPr>
        <w:t>supuse</w:t>
      </w:r>
      <w:r w:rsidRPr="00123909">
        <w:rPr>
          <w:spacing w:val="-4"/>
          <w:lang w:val="ro-RO"/>
        </w:rPr>
        <w:t xml:space="preserve"> </w:t>
      </w:r>
      <w:r w:rsidRPr="00123909">
        <w:rPr>
          <w:lang w:val="ro-RO"/>
        </w:rPr>
        <w:t>controlului</w:t>
      </w:r>
      <w:r>
        <w:rPr>
          <w:lang w:val="ro-RO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B709F"/>
    <w:multiLevelType w:val="hybridMultilevel"/>
    <w:tmpl w:val="C79A0102"/>
    <w:lvl w:ilvl="0" w:tplc="C6FAE62C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C40C0"/>
    <w:multiLevelType w:val="hybridMultilevel"/>
    <w:tmpl w:val="266EC8EC"/>
    <w:lvl w:ilvl="0" w:tplc="55342768">
      <w:start w:val="11"/>
      <w:numFmt w:val="decimal"/>
      <w:lvlText w:val="%1"/>
      <w:lvlJc w:val="left"/>
      <w:pPr>
        <w:ind w:left="8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8" w:hanging="360"/>
      </w:pPr>
    </w:lvl>
    <w:lvl w:ilvl="2" w:tplc="0409001B" w:tentative="1">
      <w:start w:val="1"/>
      <w:numFmt w:val="lowerRoman"/>
      <w:lvlText w:val="%3."/>
      <w:lvlJc w:val="right"/>
      <w:pPr>
        <w:ind w:left="2318" w:hanging="180"/>
      </w:pPr>
    </w:lvl>
    <w:lvl w:ilvl="3" w:tplc="0409000F" w:tentative="1">
      <w:start w:val="1"/>
      <w:numFmt w:val="decimal"/>
      <w:lvlText w:val="%4."/>
      <w:lvlJc w:val="left"/>
      <w:pPr>
        <w:ind w:left="3038" w:hanging="360"/>
      </w:pPr>
    </w:lvl>
    <w:lvl w:ilvl="4" w:tplc="04090019" w:tentative="1">
      <w:start w:val="1"/>
      <w:numFmt w:val="lowerLetter"/>
      <w:lvlText w:val="%5."/>
      <w:lvlJc w:val="left"/>
      <w:pPr>
        <w:ind w:left="3758" w:hanging="360"/>
      </w:pPr>
    </w:lvl>
    <w:lvl w:ilvl="5" w:tplc="0409001B" w:tentative="1">
      <w:start w:val="1"/>
      <w:numFmt w:val="lowerRoman"/>
      <w:lvlText w:val="%6."/>
      <w:lvlJc w:val="right"/>
      <w:pPr>
        <w:ind w:left="4478" w:hanging="180"/>
      </w:pPr>
    </w:lvl>
    <w:lvl w:ilvl="6" w:tplc="0409000F" w:tentative="1">
      <w:start w:val="1"/>
      <w:numFmt w:val="decimal"/>
      <w:lvlText w:val="%7."/>
      <w:lvlJc w:val="left"/>
      <w:pPr>
        <w:ind w:left="5198" w:hanging="360"/>
      </w:pPr>
    </w:lvl>
    <w:lvl w:ilvl="7" w:tplc="04090019" w:tentative="1">
      <w:start w:val="1"/>
      <w:numFmt w:val="lowerLetter"/>
      <w:lvlText w:val="%8."/>
      <w:lvlJc w:val="left"/>
      <w:pPr>
        <w:ind w:left="5918" w:hanging="360"/>
      </w:pPr>
    </w:lvl>
    <w:lvl w:ilvl="8" w:tplc="040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2" w15:restartNumberingAfterBreak="0">
    <w:nsid w:val="2F731389"/>
    <w:multiLevelType w:val="hybridMultilevel"/>
    <w:tmpl w:val="260CECFA"/>
    <w:lvl w:ilvl="0" w:tplc="CAD6EF0E">
      <w:start w:val="1"/>
      <w:numFmt w:val="upperRoman"/>
      <w:lvlText w:val="%1."/>
      <w:lvlJc w:val="left"/>
      <w:pPr>
        <w:ind w:left="1013" w:hanging="556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ro-RO" w:eastAsia="en-US" w:bidi="ar-SA"/>
      </w:rPr>
    </w:lvl>
    <w:lvl w:ilvl="1" w:tplc="A14A230E">
      <w:numFmt w:val="bullet"/>
      <w:lvlText w:val="•"/>
      <w:lvlJc w:val="left"/>
      <w:pPr>
        <w:ind w:left="1880" w:hanging="556"/>
      </w:pPr>
      <w:rPr>
        <w:rFonts w:hint="default"/>
        <w:lang w:val="ro-RO" w:eastAsia="en-US" w:bidi="ar-SA"/>
      </w:rPr>
    </w:lvl>
    <w:lvl w:ilvl="2" w:tplc="54329ADE">
      <w:numFmt w:val="bullet"/>
      <w:lvlText w:val="•"/>
      <w:lvlJc w:val="left"/>
      <w:pPr>
        <w:ind w:left="2740" w:hanging="556"/>
      </w:pPr>
      <w:rPr>
        <w:rFonts w:hint="default"/>
        <w:lang w:val="ro-RO" w:eastAsia="en-US" w:bidi="ar-SA"/>
      </w:rPr>
    </w:lvl>
    <w:lvl w:ilvl="3" w:tplc="DC7AE24A">
      <w:numFmt w:val="bullet"/>
      <w:lvlText w:val="•"/>
      <w:lvlJc w:val="left"/>
      <w:pPr>
        <w:ind w:left="3601" w:hanging="556"/>
      </w:pPr>
      <w:rPr>
        <w:rFonts w:hint="default"/>
        <w:lang w:val="ro-RO" w:eastAsia="en-US" w:bidi="ar-SA"/>
      </w:rPr>
    </w:lvl>
    <w:lvl w:ilvl="4" w:tplc="CD304978">
      <w:numFmt w:val="bullet"/>
      <w:lvlText w:val="•"/>
      <w:lvlJc w:val="left"/>
      <w:pPr>
        <w:ind w:left="4461" w:hanging="556"/>
      </w:pPr>
      <w:rPr>
        <w:rFonts w:hint="default"/>
        <w:lang w:val="ro-RO" w:eastAsia="en-US" w:bidi="ar-SA"/>
      </w:rPr>
    </w:lvl>
    <w:lvl w:ilvl="5" w:tplc="190AF57E">
      <w:numFmt w:val="bullet"/>
      <w:lvlText w:val="•"/>
      <w:lvlJc w:val="left"/>
      <w:pPr>
        <w:ind w:left="5322" w:hanging="556"/>
      </w:pPr>
      <w:rPr>
        <w:rFonts w:hint="default"/>
        <w:lang w:val="ro-RO" w:eastAsia="en-US" w:bidi="ar-SA"/>
      </w:rPr>
    </w:lvl>
    <w:lvl w:ilvl="6" w:tplc="87DEF854">
      <w:numFmt w:val="bullet"/>
      <w:lvlText w:val="•"/>
      <w:lvlJc w:val="left"/>
      <w:pPr>
        <w:ind w:left="6182" w:hanging="556"/>
      </w:pPr>
      <w:rPr>
        <w:rFonts w:hint="default"/>
        <w:lang w:val="ro-RO" w:eastAsia="en-US" w:bidi="ar-SA"/>
      </w:rPr>
    </w:lvl>
    <w:lvl w:ilvl="7" w:tplc="40486E8E">
      <w:numFmt w:val="bullet"/>
      <w:lvlText w:val="•"/>
      <w:lvlJc w:val="left"/>
      <w:pPr>
        <w:ind w:left="7043" w:hanging="556"/>
      </w:pPr>
      <w:rPr>
        <w:rFonts w:hint="default"/>
        <w:lang w:val="ro-RO" w:eastAsia="en-US" w:bidi="ar-SA"/>
      </w:rPr>
    </w:lvl>
    <w:lvl w:ilvl="8" w:tplc="A13E6468">
      <w:numFmt w:val="bullet"/>
      <w:lvlText w:val="•"/>
      <w:lvlJc w:val="left"/>
      <w:pPr>
        <w:ind w:left="7903" w:hanging="556"/>
      </w:pPr>
      <w:rPr>
        <w:rFonts w:hint="default"/>
        <w:lang w:val="ro-RO" w:eastAsia="en-US" w:bidi="ar-SA"/>
      </w:rPr>
    </w:lvl>
  </w:abstractNum>
  <w:abstractNum w:abstractNumId="3" w15:restartNumberingAfterBreak="0">
    <w:nsid w:val="5D067F84"/>
    <w:multiLevelType w:val="hybridMultilevel"/>
    <w:tmpl w:val="64C2E4A0"/>
    <w:lvl w:ilvl="0" w:tplc="725A7D34">
      <w:start w:val="1"/>
      <w:numFmt w:val="decimal"/>
      <w:lvlText w:val="%1."/>
      <w:lvlJc w:val="left"/>
      <w:pPr>
        <w:ind w:left="522" w:hanging="285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9EDCC538">
      <w:numFmt w:val="bullet"/>
      <w:lvlText w:val="•"/>
      <w:lvlJc w:val="left"/>
      <w:pPr>
        <w:ind w:left="1430" w:hanging="285"/>
      </w:pPr>
      <w:rPr>
        <w:rFonts w:hint="default"/>
        <w:lang w:val="ro-RO" w:eastAsia="en-US" w:bidi="ar-SA"/>
      </w:rPr>
    </w:lvl>
    <w:lvl w:ilvl="2" w:tplc="90C457B0">
      <w:numFmt w:val="bullet"/>
      <w:lvlText w:val="•"/>
      <w:lvlJc w:val="left"/>
      <w:pPr>
        <w:ind w:left="2340" w:hanging="285"/>
      </w:pPr>
      <w:rPr>
        <w:rFonts w:hint="default"/>
        <w:lang w:val="ro-RO" w:eastAsia="en-US" w:bidi="ar-SA"/>
      </w:rPr>
    </w:lvl>
    <w:lvl w:ilvl="3" w:tplc="7C542EAC">
      <w:numFmt w:val="bullet"/>
      <w:lvlText w:val="•"/>
      <w:lvlJc w:val="left"/>
      <w:pPr>
        <w:ind w:left="3251" w:hanging="285"/>
      </w:pPr>
      <w:rPr>
        <w:rFonts w:hint="default"/>
        <w:lang w:val="ro-RO" w:eastAsia="en-US" w:bidi="ar-SA"/>
      </w:rPr>
    </w:lvl>
    <w:lvl w:ilvl="4" w:tplc="D020FA0C">
      <w:numFmt w:val="bullet"/>
      <w:lvlText w:val="•"/>
      <w:lvlJc w:val="left"/>
      <w:pPr>
        <w:ind w:left="4161" w:hanging="285"/>
      </w:pPr>
      <w:rPr>
        <w:rFonts w:hint="default"/>
        <w:lang w:val="ro-RO" w:eastAsia="en-US" w:bidi="ar-SA"/>
      </w:rPr>
    </w:lvl>
    <w:lvl w:ilvl="5" w:tplc="2CE6C8F2">
      <w:numFmt w:val="bullet"/>
      <w:lvlText w:val="•"/>
      <w:lvlJc w:val="left"/>
      <w:pPr>
        <w:ind w:left="5072" w:hanging="285"/>
      </w:pPr>
      <w:rPr>
        <w:rFonts w:hint="default"/>
        <w:lang w:val="ro-RO" w:eastAsia="en-US" w:bidi="ar-SA"/>
      </w:rPr>
    </w:lvl>
    <w:lvl w:ilvl="6" w:tplc="8340C92A">
      <w:numFmt w:val="bullet"/>
      <w:lvlText w:val="•"/>
      <w:lvlJc w:val="left"/>
      <w:pPr>
        <w:ind w:left="5982" w:hanging="285"/>
      </w:pPr>
      <w:rPr>
        <w:rFonts w:hint="default"/>
        <w:lang w:val="ro-RO" w:eastAsia="en-US" w:bidi="ar-SA"/>
      </w:rPr>
    </w:lvl>
    <w:lvl w:ilvl="7" w:tplc="0B40FCAA">
      <w:numFmt w:val="bullet"/>
      <w:lvlText w:val="•"/>
      <w:lvlJc w:val="left"/>
      <w:pPr>
        <w:ind w:left="6893" w:hanging="285"/>
      </w:pPr>
      <w:rPr>
        <w:rFonts w:hint="default"/>
        <w:lang w:val="ro-RO" w:eastAsia="en-US" w:bidi="ar-SA"/>
      </w:rPr>
    </w:lvl>
    <w:lvl w:ilvl="8" w:tplc="99804294">
      <w:numFmt w:val="bullet"/>
      <w:lvlText w:val="•"/>
      <w:lvlJc w:val="left"/>
      <w:pPr>
        <w:ind w:left="7803" w:hanging="285"/>
      </w:pPr>
      <w:rPr>
        <w:rFonts w:hint="default"/>
        <w:lang w:val="ro-RO" w:eastAsia="en-US" w:bidi="ar-SA"/>
      </w:rPr>
    </w:lvl>
  </w:abstractNum>
  <w:num w:numId="1" w16cid:durableId="417408539">
    <w:abstractNumId w:val="3"/>
  </w:num>
  <w:num w:numId="2" w16cid:durableId="1022126464">
    <w:abstractNumId w:val="2"/>
  </w:num>
  <w:num w:numId="3" w16cid:durableId="429200065">
    <w:abstractNumId w:val="1"/>
  </w:num>
  <w:num w:numId="4" w16cid:durableId="168062442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905"/>
    <w:rsid w:val="000440DC"/>
    <w:rsid w:val="000950D6"/>
    <w:rsid w:val="000C020E"/>
    <w:rsid w:val="00102930"/>
    <w:rsid w:val="00470EC7"/>
    <w:rsid w:val="007C69C4"/>
    <w:rsid w:val="00865905"/>
    <w:rsid w:val="009C265A"/>
    <w:rsid w:val="00B20905"/>
    <w:rsid w:val="00B954C3"/>
    <w:rsid w:val="00BF0254"/>
    <w:rsid w:val="00D84380"/>
    <w:rsid w:val="00E318A7"/>
    <w:rsid w:val="00F27E15"/>
    <w:rsid w:val="00F7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12732"/>
  <w15:chartTrackingRefBased/>
  <w15:docId w15:val="{03943598-2723-454D-94AB-4BE58C37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905"/>
    <w:pPr>
      <w:spacing w:after="200" w:line="276" w:lineRule="auto"/>
      <w:ind w:firstLine="0"/>
      <w:jc w:val="left"/>
    </w:pPr>
    <w:rPr>
      <w:rFonts w:ascii="Calibri" w:eastAsia="Times New Roman" w:hAnsi="Calibri" w:cs="Times New Roman"/>
      <w:kern w:val="0"/>
      <w:lang w:val="ro-MD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B20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B20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B209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20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09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9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09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09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09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209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qFormat/>
    <w:rsid w:val="00B209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B209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209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09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9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09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09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09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B20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B20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B20905"/>
    <w:pPr>
      <w:numPr>
        <w:ilvl w:val="1"/>
      </w:numPr>
      <w:spacing w:after="160"/>
      <w:ind w:firstLine="56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B20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09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09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B209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09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9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9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090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B20905"/>
    <w:pPr>
      <w:ind w:firstLine="0"/>
      <w:jc w:val="left"/>
    </w:pPr>
    <w:rPr>
      <w:rFonts w:ascii="Calibri" w:eastAsia="Times New Roman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Luminos1">
    <w:name w:val="Tabel grilă Luminos1"/>
    <w:basedOn w:val="TableNormal"/>
    <w:uiPriority w:val="40"/>
    <w:rsid w:val="00B20905"/>
    <w:pPr>
      <w:ind w:firstLine="0"/>
      <w:jc w:val="left"/>
    </w:pPr>
    <w:rPr>
      <w:kern w:val="0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1">
    <w:name w:val="Table Normal1"/>
    <w:uiPriority w:val="2"/>
    <w:semiHidden/>
    <w:unhideWhenUsed/>
    <w:qFormat/>
    <w:rsid w:val="00B20905"/>
    <w:pPr>
      <w:widowControl w:val="0"/>
      <w:autoSpaceDE w:val="0"/>
      <w:autoSpaceDN w:val="0"/>
      <w:ind w:firstLine="0"/>
      <w:jc w:val="left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B20905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B20905"/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20905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ro-RO"/>
    </w:rPr>
  </w:style>
  <w:style w:type="paragraph" w:styleId="BalloonText">
    <w:name w:val="Balloon Text"/>
    <w:basedOn w:val="Normal"/>
    <w:link w:val="BalloonTextChar"/>
    <w:uiPriority w:val="99"/>
    <w:unhideWhenUsed/>
    <w:rsid w:val="00B20905"/>
    <w:pPr>
      <w:widowControl w:val="0"/>
      <w:autoSpaceDE w:val="0"/>
      <w:autoSpaceDN w:val="0"/>
      <w:spacing w:after="0" w:line="240" w:lineRule="auto"/>
    </w:pPr>
    <w:rPr>
      <w:rFonts w:ascii="Segoe UI" w:hAnsi="Segoe UI" w:cs="Segoe UI"/>
      <w:sz w:val="18"/>
      <w:szCs w:val="18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20905"/>
    <w:rPr>
      <w:rFonts w:ascii="Segoe UI" w:eastAsia="Times New Roman" w:hAnsi="Segoe UI" w:cs="Segoe UI"/>
      <w:kern w:val="0"/>
      <w:sz w:val="18"/>
      <w:szCs w:val="18"/>
      <w:lang w:val="ro-RO"/>
      <w14:ligatures w14:val="none"/>
    </w:rPr>
  </w:style>
  <w:style w:type="character" w:styleId="CommentReference">
    <w:name w:val="annotation reference"/>
    <w:basedOn w:val="DefaultParagraphFont"/>
    <w:unhideWhenUsed/>
    <w:rsid w:val="00B2090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qFormat/>
    <w:rsid w:val="00B20905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val="ro-RO"/>
    </w:rPr>
  </w:style>
  <w:style w:type="character" w:customStyle="1" w:styleId="CommentTextChar">
    <w:name w:val="Comment Text Char"/>
    <w:basedOn w:val="DefaultParagraphFont"/>
    <w:link w:val="CommentText"/>
    <w:rsid w:val="00B20905"/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sid w:val="00B209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qFormat/>
    <w:rsid w:val="00B20905"/>
    <w:rPr>
      <w:rFonts w:ascii="Times New Roman" w:eastAsia="Times New Roman" w:hAnsi="Times New Roman" w:cs="Times New Roman"/>
      <w:b/>
      <w:bCs/>
      <w:kern w:val="0"/>
      <w:sz w:val="20"/>
      <w:szCs w:val="20"/>
      <w:lang w:val="ro-RO"/>
      <w14:ligatures w14:val="none"/>
    </w:rPr>
  </w:style>
  <w:style w:type="paragraph" w:styleId="FootnoteText">
    <w:name w:val="footnote text"/>
    <w:basedOn w:val="Normal"/>
    <w:link w:val="FootnoteTextChar"/>
    <w:unhideWhenUsed/>
    <w:rsid w:val="00B20905"/>
    <w:pPr>
      <w:spacing w:after="0" w:line="240" w:lineRule="auto"/>
    </w:pPr>
    <w:rPr>
      <w:rFonts w:ascii="Times New Roman" w:hAnsi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qFormat/>
    <w:rsid w:val="00B2090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nhideWhenUsed/>
    <w:qFormat/>
    <w:rsid w:val="00B20905"/>
    <w:rPr>
      <w:vertAlign w:val="superscript"/>
    </w:rPr>
  </w:style>
  <w:style w:type="numbering" w:customStyle="1" w:styleId="FrListare1">
    <w:name w:val="Fără Listare1"/>
    <w:next w:val="NoList"/>
    <w:uiPriority w:val="99"/>
    <w:semiHidden/>
    <w:unhideWhenUsed/>
    <w:rsid w:val="00B20905"/>
  </w:style>
  <w:style w:type="table" w:customStyle="1" w:styleId="Tabelgril1">
    <w:name w:val="Tabel grilă1"/>
    <w:basedOn w:val="TableNormal"/>
    <w:next w:val="TableGrid"/>
    <w:uiPriority w:val="59"/>
    <w:rsid w:val="00B20905"/>
    <w:pPr>
      <w:widowControl w:val="0"/>
      <w:autoSpaceDE w:val="0"/>
      <w:autoSpaceDN w:val="0"/>
      <w:ind w:firstLine="0"/>
      <w:jc w:val="left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FrListare2">
    <w:name w:val="Fără Listare2"/>
    <w:next w:val="NoList"/>
    <w:uiPriority w:val="99"/>
    <w:semiHidden/>
    <w:unhideWhenUsed/>
    <w:rsid w:val="00B20905"/>
  </w:style>
  <w:style w:type="paragraph" w:styleId="Header">
    <w:name w:val="header"/>
    <w:basedOn w:val="Normal"/>
    <w:link w:val="HeaderChar"/>
    <w:uiPriority w:val="99"/>
    <w:unhideWhenUsed/>
    <w:rsid w:val="00B20905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imes New Roman" w:hAnsi="Times New Roman"/>
      <w:lang w:val="ro-RO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B20905"/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20905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imes New Roman" w:hAnsi="Times New Roman"/>
      <w:lang w:val="ro-RO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B20905"/>
    <w:rPr>
      <w:rFonts w:ascii="Times New Roman" w:eastAsia="Times New Roman" w:hAnsi="Times New Roman" w:cs="Times New Roman"/>
      <w:kern w:val="0"/>
      <w:lang w:val="ro-RO"/>
      <w14:ligatures w14:val="none"/>
    </w:rPr>
  </w:style>
  <w:style w:type="character" w:customStyle="1" w:styleId="Hyperlink1">
    <w:name w:val="Hyperlink1"/>
    <w:basedOn w:val="DefaultParagraphFont"/>
    <w:uiPriority w:val="99"/>
    <w:unhideWhenUsed/>
    <w:rsid w:val="00B2090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0905"/>
    <w:rPr>
      <w:color w:val="605E5C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B20905"/>
    <w:rPr>
      <w:color w:val="0563C1" w:themeColor="hyperlink"/>
      <w:u w:val="single"/>
    </w:rPr>
  </w:style>
  <w:style w:type="numbering" w:customStyle="1" w:styleId="FrListare3">
    <w:name w:val="Fără Listare3"/>
    <w:next w:val="NoList"/>
    <w:uiPriority w:val="99"/>
    <w:semiHidden/>
    <w:unhideWhenUsed/>
    <w:rsid w:val="00B20905"/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B2090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20905"/>
    <w:rPr>
      <w:b/>
      <w:bCs/>
    </w:rPr>
  </w:style>
  <w:style w:type="paragraph" w:styleId="NormalWeb">
    <w:name w:val="Normal (Web)"/>
    <w:basedOn w:val="Normal"/>
    <w:uiPriority w:val="99"/>
    <w:unhideWhenUsed/>
    <w:rsid w:val="00B209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Revision">
    <w:name w:val="Revision"/>
    <w:hidden/>
    <w:uiPriority w:val="99"/>
    <w:semiHidden/>
    <w:rsid w:val="00B20905"/>
    <w:pPr>
      <w:ind w:firstLine="0"/>
      <w:jc w:val="left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character" w:styleId="Emphasis">
    <w:name w:val="Emphasis"/>
    <w:basedOn w:val="DefaultParagraphFont"/>
    <w:uiPriority w:val="20"/>
    <w:qFormat/>
    <w:rsid w:val="00B20905"/>
    <w:rPr>
      <w:i/>
      <w:iCs/>
    </w:rPr>
  </w:style>
  <w:style w:type="table" w:customStyle="1" w:styleId="Tabelgril2">
    <w:name w:val="Tabel grilă2"/>
    <w:basedOn w:val="TableNormal"/>
    <w:next w:val="TableGrid"/>
    <w:uiPriority w:val="39"/>
    <w:rsid w:val="00B20905"/>
    <w:pPr>
      <w:widowControl w:val="0"/>
      <w:autoSpaceDE w:val="0"/>
      <w:autoSpaceDN w:val="0"/>
      <w:ind w:firstLine="0"/>
      <w:jc w:val="left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B20905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B20905"/>
    <w:rPr>
      <w:color w:val="954F72"/>
      <w:u w:val="single"/>
    </w:rPr>
  </w:style>
  <w:style w:type="paragraph" w:customStyle="1" w:styleId="msonormal0">
    <w:name w:val="msonormal"/>
    <w:basedOn w:val="Normal"/>
    <w:uiPriority w:val="99"/>
    <w:rsid w:val="00B209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styleId="EndnoteText">
    <w:name w:val="endnote text"/>
    <w:basedOn w:val="Normal"/>
    <w:link w:val="EndnoteTextChar"/>
    <w:semiHidden/>
    <w:unhideWhenUsed/>
    <w:rsid w:val="00B20905"/>
    <w:pPr>
      <w:spacing w:after="0" w:line="240" w:lineRule="auto"/>
    </w:pPr>
    <w:rPr>
      <w:rFonts w:eastAsia="Calibri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semiHidden/>
    <w:rsid w:val="00B20905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paragraph" w:styleId="BodyTextIndent">
    <w:name w:val="Body Text Indent"/>
    <w:basedOn w:val="Normal"/>
    <w:link w:val="BodyTextIndentChar"/>
    <w:unhideWhenUsed/>
    <w:rsid w:val="00B20905"/>
    <w:pPr>
      <w:spacing w:after="120" w:line="240" w:lineRule="auto"/>
      <w:ind w:left="283"/>
    </w:pPr>
    <w:rPr>
      <w:rFonts w:ascii="Times New Roman" w:hAnsi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qFormat/>
    <w:rsid w:val="00B20905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BodyText2">
    <w:name w:val="Body Text 2"/>
    <w:basedOn w:val="Normal"/>
    <w:link w:val="BodyText2Char"/>
    <w:unhideWhenUsed/>
    <w:qFormat/>
    <w:rsid w:val="00B20905"/>
    <w:pPr>
      <w:spacing w:after="120" w:line="480" w:lineRule="auto"/>
    </w:pPr>
    <w:rPr>
      <w:rFonts w:ascii="Times New Roman" w:eastAsia="Calibri" w:hAnsi="Times New Roman"/>
      <w:sz w:val="24"/>
      <w:szCs w:val="24"/>
      <w:lang w:val="ru-RU" w:eastAsia="ru-RU"/>
    </w:rPr>
  </w:style>
  <w:style w:type="character" w:customStyle="1" w:styleId="BodyText2Char">
    <w:name w:val="Body Text 2 Char"/>
    <w:basedOn w:val="DefaultParagraphFont"/>
    <w:link w:val="BodyText2"/>
    <w:rsid w:val="00B20905"/>
    <w:rPr>
      <w:rFonts w:ascii="Times New Roman" w:eastAsia="Calibri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DocumentMap">
    <w:name w:val="Document Map"/>
    <w:basedOn w:val="Normal"/>
    <w:link w:val="DocumentMapChar"/>
    <w:semiHidden/>
    <w:unhideWhenUsed/>
    <w:rsid w:val="00B20905"/>
    <w:pPr>
      <w:shd w:val="clear" w:color="auto" w:fill="000080"/>
      <w:spacing w:after="0" w:line="240" w:lineRule="auto"/>
    </w:pPr>
    <w:rPr>
      <w:rFonts w:ascii="Tahoma" w:hAnsi="Tahoma" w:cs="Tahoma"/>
      <w:sz w:val="24"/>
      <w:szCs w:val="24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qFormat/>
    <w:rsid w:val="00B20905"/>
    <w:rPr>
      <w:rFonts w:ascii="Tahoma" w:eastAsia="Times New Roman" w:hAnsi="Tahoma" w:cs="Tahoma"/>
      <w:kern w:val="0"/>
      <w:sz w:val="24"/>
      <w:szCs w:val="24"/>
      <w:shd w:val="clear" w:color="auto" w:fill="000080"/>
      <w:lang w:val="en-US"/>
      <w14:ligatures w14:val="none"/>
    </w:rPr>
  </w:style>
  <w:style w:type="paragraph" w:styleId="NoSpacing">
    <w:name w:val="No Spacing"/>
    <w:uiPriority w:val="1"/>
    <w:qFormat/>
    <w:rsid w:val="00B20905"/>
    <w:pPr>
      <w:ind w:firstLine="0"/>
      <w:jc w:val="left"/>
    </w:pPr>
    <w:rPr>
      <w:rFonts w:ascii="Calibri" w:eastAsia="Calibri" w:hAnsi="Calibri" w:cs="Times New Roman"/>
      <w:kern w:val="0"/>
      <w:lang w:val="ru-RU"/>
      <w14:ligatures w14:val="none"/>
    </w:rPr>
  </w:style>
  <w:style w:type="paragraph" w:customStyle="1" w:styleId="ListParagraph1">
    <w:name w:val="List Paragraph1"/>
    <w:basedOn w:val="Normal"/>
    <w:rsid w:val="00B20905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val="ro-RO" w:eastAsia="ru-RU"/>
    </w:rPr>
  </w:style>
  <w:style w:type="character" w:styleId="PlaceholderText">
    <w:name w:val="Placeholder Text"/>
    <w:basedOn w:val="DefaultParagraphFont"/>
    <w:uiPriority w:val="99"/>
    <w:semiHidden/>
    <w:qFormat/>
    <w:rsid w:val="00B20905"/>
    <w:rPr>
      <w:color w:val="808080"/>
    </w:rPr>
  </w:style>
  <w:style w:type="character" w:customStyle="1" w:styleId="UnresolvedMention1">
    <w:name w:val="Unresolved Mention1"/>
    <w:uiPriority w:val="99"/>
    <w:semiHidden/>
    <w:rsid w:val="00B20905"/>
    <w:rPr>
      <w:color w:val="605E5C"/>
      <w:shd w:val="clear" w:color="auto" w:fill="E1DFDD"/>
    </w:rPr>
  </w:style>
  <w:style w:type="character" w:customStyle="1" w:styleId="docheader">
    <w:name w:val="doc_header"/>
    <w:basedOn w:val="DefaultParagraphFont"/>
    <w:qFormat/>
    <w:rsid w:val="00B20905"/>
  </w:style>
  <w:style w:type="character" w:customStyle="1" w:styleId="do1">
    <w:name w:val="do1"/>
    <w:basedOn w:val="DefaultParagraphFont"/>
    <w:qFormat/>
    <w:rsid w:val="00B20905"/>
    <w:rPr>
      <w:rFonts w:ascii="Times New Roman" w:hAnsi="Times New Roman" w:cs="Times New Roman" w:hint="default"/>
    </w:rPr>
  </w:style>
  <w:style w:type="character" w:customStyle="1" w:styleId="docbody">
    <w:name w:val="doc_body"/>
    <w:basedOn w:val="DefaultParagraphFont"/>
    <w:qFormat/>
    <w:rsid w:val="00B20905"/>
  </w:style>
  <w:style w:type="character" w:customStyle="1" w:styleId="docblue">
    <w:name w:val="doc_blue"/>
    <w:basedOn w:val="DefaultParagraphFont"/>
    <w:qFormat/>
    <w:rsid w:val="00B20905"/>
  </w:style>
  <w:style w:type="character" w:customStyle="1" w:styleId="apple-converted-space">
    <w:name w:val="apple-converted-space"/>
    <w:basedOn w:val="DefaultParagraphFont"/>
    <w:rsid w:val="00B20905"/>
  </w:style>
  <w:style w:type="table" w:customStyle="1" w:styleId="TableGrid1">
    <w:name w:val="Table Grid1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 светлая1"/>
    <w:basedOn w:val="TableNormal"/>
    <w:uiPriority w:val="40"/>
    <w:rsid w:val="00B20905"/>
    <w:pPr>
      <w:ind w:firstLine="0"/>
      <w:jc w:val="left"/>
    </w:pPr>
    <w:rPr>
      <w:rFonts w:ascii="Calibri" w:eastAsia="Calibri" w:hAnsi="Calibri" w:cs="Times New Roman"/>
      <w:kern w:val="0"/>
      <w:lang w:val="ro-RO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1">
    <w:name w:val="Table Grid Light1"/>
    <w:basedOn w:val="TableNormal"/>
    <w:uiPriority w:val="40"/>
    <w:rsid w:val="00B20905"/>
    <w:pPr>
      <w:ind w:firstLine="0"/>
      <w:jc w:val="left"/>
    </w:pPr>
    <w:rPr>
      <w:rFonts w:ascii="Calibri" w:eastAsia="Calibri" w:hAnsi="Calibri" w:cs="Times New Roman"/>
      <w:kern w:val="0"/>
      <w:lang w:val="ro-RO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">
    <w:name w:val="Table Grid2"/>
    <w:basedOn w:val="TableNormal"/>
    <w:uiPriority w:val="59"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3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59"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3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uiPriority w:val="39"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3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uiPriority w:val="3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3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3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3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qFormat/>
    <w:rsid w:val="00B20905"/>
    <w:pPr>
      <w:ind w:firstLine="0"/>
      <w:jc w:val="left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 Grid21"/>
    <w:basedOn w:val="TableNormal"/>
    <w:uiPriority w:val="59"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uiPriority w:val="59"/>
    <w:rsid w:val="00B20905"/>
    <w:pPr>
      <w:ind w:firstLine="0"/>
      <w:jc w:val="left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uiPriority w:val="39"/>
    <w:rsid w:val="00B20905"/>
    <w:pPr>
      <w:ind w:firstLine="0"/>
      <w:jc w:val="left"/>
    </w:pPr>
    <w:rPr>
      <w:rFonts w:ascii="Calibri" w:eastAsia="Times New Roman" w:hAnsi="Calibri" w:cs="Times New Roman"/>
      <w:kern w:val="0"/>
      <w:lang w:val="ro-RO" w:eastAsia="ru-RU" w:bidi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:sz w:val="20"/>
      <w:szCs w:val="20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:sz w:val="20"/>
      <w:szCs w:val="20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uiPriority w:val="59"/>
    <w:rsid w:val="00B20905"/>
    <w:pPr>
      <w:ind w:firstLine="0"/>
      <w:jc w:val="left"/>
    </w:pPr>
    <w:rPr>
      <w:rFonts w:ascii="Calibri" w:eastAsia="Calibri" w:hAnsi="Calibri" w:cs="Times New Roman"/>
      <w:kern w:val="0"/>
      <w:sz w:val="20"/>
      <w:szCs w:val="20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:sz w:val="20"/>
      <w:szCs w:val="20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:sz w:val="20"/>
      <w:szCs w:val="20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:sz w:val="20"/>
      <w:szCs w:val="20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:sz w:val="20"/>
      <w:szCs w:val="20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1">
    <w:name w:val="Tabel grilă11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:sz w:val="20"/>
      <w:szCs w:val="20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uiPriority w:val="59"/>
    <w:qFormat/>
    <w:rsid w:val="00B20905"/>
    <w:pPr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uiPriority w:val="59"/>
    <w:qFormat/>
    <w:rsid w:val="00B20905"/>
    <w:pPr>
      <w:ind w:firstLine="0"/>
      <w:jc w:val="left"/>
    </w:pPr>
    <w:rPr>
      <w:rFonts w:ascii="Times New Roman" w:eastAsia="Calibri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 светлая2"/>
    <w:basedOn w:val="TableNormal"/>
    <w:uiPriority w:val="40"/>
    <w:rsid w:val="00B20905"/>
    <w:pPr>
      <w:ind w:firstLine="0"/>
      <w:jc w:val="left"/>
    </w:pPr>
    <w:rPr>
      <w:rFonts w:ascii="Calibri" w:eastAsia="Calibri" w:hAnsi="Calibri" w:cs="Times New Roman"/>
      <w:kern w:val="0"/>
      <w:lang w:val="ro-RO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Normal11">
    <w:name w:val="Table Normal11"/>
    <w:uiPriority w:val="2"/>
    <w:semiHidden/>
    <w:qFormat/>
    <w:rsid w:val="00B20905"/>
    <w:pPr>
      <w:widowControl w:val="0"/>
      <w:autoSpaceDE w:val="0"/>
      <w:autoSpaceDN w:val="0"/>
      <w:ind w:firstLine="0"/>
      <w:jc w:val="left"/>
    </w:pPr>
    <w:rPr>
      <w:rFonts w:ascii="Calibri" w:eastAsia="Calibri" w:hAnsi="Calibri" w:cs="Times New Roman"/>
      <w:kern w:val="0"/>
      <w:lang w:val="ro-RO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Parcurs1">
    <w:name w:val="HyperlinkParcurs1"/>
    <w:basedOn w:val="DefaultParagraphFont"/>
    <w:uiPriority w:val="99"/>
    <w:semiHidden/>
    <w:unhideWhenUsed/>
    <w:rsid w:val="00B20905"/>
    <w:rPr>
      <w:color w:val="954F72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B20905"/>
  </w:style>
  <w:style w:type="numbering" w:customStyle="1" w:styleId="NoList3">
    <w:name w:val="No List3"/>
    <w:next w:val="NoList"/>
    <w:uiPriority w:val="99"/>
    <w:semiHidden/>
    <w:unhideWhenUsed/>
    <w:rsid w:val="00B20905"/>
  </w:style>
  <w:style w:type="numbering" w:customStyle="1" w:styleId="NoList4">
    <w:name w:val="No List4"/>
    <w:next w:val="NoList"/>
    <w:uiPriority w:val="99"/>
    <w:semiHidden/>
    <w:unhideWhenUsed/>
    <w:rsid w:val="00B20905"/>
  </w:style>
  <w:style w:type="numbering" w:customStyle="1" w:styleId="NoList5">
    <w:name w:val="No List5"/>
    <w:next w:val="NoList"/>
    <w:uiPriority w:val="99"/>
    <w:semiHidden/>
    <w:unhideWhenUsed/>
    <w:rsid w:val="00B20905"/>
  </w:style>
  <w:style w:type="numbering" w:customStyle="1" w:styleId="NoList6">
    <w:name w:val="No List6"/>
    <w:next w:val="NoList"/>
    <w:uiPriority w:val="99"/>
    <w:semiHidden/>
    <w:unhideWhenUsed/>
    <w:rsid w:val="00B20905"/>
  </w:style>
  <w:style w:type="numbering" w:customStyle="1" w:styleId="NoList7">
    <w:name w:val="No List7"/>
    <w:next w:val="NoList"/>
    <w:uiPriority w:val="99"/>
    <w:semiHidden/>
    <w:unhideWhenUsed/>
    <w:rsid w:val="00B20905"/>
  </w:style>
  <w:style w:type="numbering" w:customStyle="1" w:styleId="NoList8">
    <w:name w:val="No List8"/>
    <w:next w:val="NoList"/>
    <w:uiPriority w:val="99"/>
    <w:semiHidden/>
    <w:unhideWhenUsed/>
    <w:rsid w:val="00B20905"/>
  </w:style>
  <w:style w:type="numbering" w:customStyle="1" w:styleId="NoList9">
    <w:name w:val="No List9"/>
    <w:next w:val="NoList"/>
    <w:semiHidden/>
    <w:rsid w:val="00B20905"/>
  </w:style>
  <w:style w:type="numbering" w:customStyle="1" w:styleId="NoList10">
    <w:name w:val="No List10"/>
    <w:next w:val="NoList"/>
    <w:uiPriority w:val="99"/>
    <w:semiHidden/>
    <w:unhideWhenUsed/>
    <w:rsid w:val="00B20905"/>
  </w:style>
  <w:style w:type="numbering" w:customStyle="1" w:styleId="NoList11">
    <w:name w:val="No List11"/>
    <w:next w:val="NoList"/>
    <w:uiPriority w:val="99"/>
    <w:semiHidden/>
    <w:unhideWhenUsed/>
    <w:rsid w:val="00B20905"/>
  </w:style>
  <w:style w:type="numbering" w:customStyle="1" w:styleId="NoList12">
    <w:name w:val="No List12"/>
    <w:next w:val="NoList"/>
    <w:uiPriority w:val="99"/>
    <w:semiHidden/>
    <w:unhideWhenUsed/>
    <w:rsid w:val="00B20905"/>
  </w:style>
  <w:style w:type="numbering" w:customStyle="1" w:styleId="NoList13">
    <w:name w:val="No List13"/>
    <w:next w:val="NoList"/>
    <w:uiPriority w:val="99"/>
    <w:semiHidden/>
    <w:unhideWhenUsed/>
    <w:rsid w:val="00B20905"/>
  </w:style>
  <w:style w:type="numbering" w:customStyle="1" w:styleId="NoList14">
    <w:name w:val="No List14"/>
    <w:next w:val="NoList"/>
    <w:uiPriority w:val="99"/>
    <w:semiHidden/>
    <w:unhideWhenUsed/>
    <w:rsid w:val="00B20905"/>
  </w:style>
  <w:style w:type="numbering" w:customStyle="1" w:styleId="NoList15">
    <w:name w:val="No List15"/>
    <w:next w:val="NoList"/>
    <w:uiPriority w:val="99"/>
    <w:semiHidden/>
    <w:unhideWhenUsed/>
    <w:rsid w:val="00B20905"/>
  </w:style>
  <w:style w:type="numbering" w:customStyle="1" w:styleId="NoList16">
    <w:name w:val="No List16"/>
    <w:next w:val="NoList"/>
    <w:uiPriority w:val="99"/>
    <w:semiHidden/>
    <w:unhideWhenUsed/>
    <w:rsid w:val="00B20905"/>
  </w:style>
  <w:style w:type="numbering" w:customStyle="1" w:styleId="NoList17">
    <w:name w:val="No List17"/>
    <w:next w:val="NoList"/>
    <w:uiPriority w:val="99"/>
    <w:semiHidden/>
    <w:unhideWhenUsed/>
    <w:rsid w:val="00B20905"/>
  </w:style>
  <w:style w:type="numbering" w:customStyle="1" w:styleId="NoList18">
    <w:name w:val="No List18"/>
    <w:next w:val="NoList"/>
    <w:uiPriority w:val="99"/>
    <w:semiHidden/>
    <w:unhideWhenUsed/>
    <w:rsid w:val="00B20905"/>
  </w:style>
  <w:style w:type="numbering" w:customStyle="1" w:styleId="NoList19">
    <w:name w:val="No List19"/>
    <w:next w:val="NoList"/>
    <w:uiPriority w:val="99"/>
    <w:semiHidden/>
    <w:unhideWhenUsed/>
    <w:rsid w:val="00B20905"/>
  </w:style>
  <w:style w:type="numbering" w:customStyle="1" w:styleId="NoList20">
    <w:name w:val="No List20"/>
    <w:next w:val="NoList"/>
    <w:uiPriority w:val="99"/>
    <w:semiHidden/>
    <w:unhideWhenUsed/>
    <w:rsid w:val="00B20905"/>
  </w:style>
  <w:style w:type="paragraph" w:customStyle="1" w:styleId="Revision1">
    <w:name w:val="Revision1"/>
    <w:hidden/>
    <w:uiPriority w:val="99"/>
    <w:semiHidden/>
    <w:qFormat/>
    <w:rsid w:val="00B20905"/>
    <w:pPr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GridLight2">
    <w:name w:val="Table Grid Light2"/>
    <w:basedOn w:val="TableNormal"/>
    <w:uiPriority w:val="40"/>
    <w:qFormat/>
    <w:rsid w:val="00B20905"/>
    <w:pPr>
      <w:ind w:firstLine="0"/>
      <w:jc w:val="left"/>
    </w:pPr>
    <w:rPr>
      <w:rFonts w:ascii="Times New Roman" w:eastAsia="SimSun" w:hAnsi="Times New Roman" w:cs="Times New Roman"/>
      <w:kern w:val="0"/>
      <w:sz w:val="20"/>
      <w:szCs w:val="20"/>
      <w:lang w:val="en-US" w:eastAsia="ro-RO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B20905"/>
  </w:style>
  <w:style w:type="table" w:customStyle="1" w:styleId="TableNormal111">
    <w:name w:val="Table Normal111"/>
    <w:uiPriority w:val="2"/>
    <w:semiHidden/>
    <w:unhideWhenUsed/>
    <w:qFormat/>
    <w:rsid w:val="00B20905"/>
    <w:pPr>
      <w:widowControl w:val="0"/>
      <w:autoSpaceDE w:val="0"/>
      <w:autoSpaceDN w:val="0"/>
      <w:ind w:firstLine="0"/>
      <w:jc w:val="left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20905"/>
    <w:rPr>
      <w:color w:val="954F72" w:themeColor="followedHyperlink"/>
      <w:u w:val="single"/>
    </w:rPr>
  </w:style>
  <w:style w:type="numbering" w:customStyle="1" w:styleId="FrListare4">
    <w:name w:val="Fără Listare4"/>
    <w:next w:val="NoList"/>
    <w:uiPriority w:val="99"/>
    <w:semiHidden/>
    <w:unhideWhenUsed/>
    <w:rsid w:val="00B20905"/>
  </w:style>
  <w:style w:type="table" w:customStyle="1" w:styleId="Tabelgril3">
    <w:name w:val="Tabel grilă3"/>
    <w:basedOn w:val="TableNormal"/>
    <w:next w:val="TableGrid"/>
    <w:uiPriority w:val="59"/>
    <w:rsid w:val="00B20905"/>
    <w:pPr>
      <w:ind w:firstLine="0"/>
      <w:jc w:val="left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B20905"/>
    <w:rPr>
      <w:color w:val="605E5C"/>
      <w:shd w:val="clear" w:color="auto" w:fill="E1DFDD"/>
    </w:rPr>
  </w:style>
  <w:style w:type="numbering" w:customStyle="1" w:styleId="FrListare5">
    <w:name w:val="Fără Listare5"/>
    <w:next w:val="NoList"/>
    <w:uiPriority w:val="99"/>
    <w:semiHidden/>
    <w:unhideWhenUsed/>
    <w:rsid w:val="00B20905"/>
  </w:style>
  <w:style w:type="numbering" w:customStyle="1" w:styleId="FrListare6">
    <w:name w:val="Fără Listare6"/>
    <w:next w:val="NoList"/>
    <w:uiPriority w:val="99"/>
    <w:semiHidden/>
    <w:unhideWhenUsed/>
    <w:rsid w:val="00B20905"/>
  </w:style>
  <w:style w:type="numbering" w:customStyle="1" w:styleId="FrListare7">
    <w:name w:val="Fără Listare7"/>
    <w:next w:val="NoList"/>
    <w:uiPriority w:val="99"/>
    <w:semiHidden/>
    <w:unhideWhenUsed/>
    <w:rsid w:val="00B20905"/>
  </w:style>
  <w:style w:type="numbering" w:customStyle="1" w:styleId="FrListare8">
    <w:name w:val="Fără Listare8"/>
    <w:next w:val="NoList"/>
    <w:uiPriority w:val="99"/>
    <w:semiHidden/>
    <w:unhideWhenUsed/>
    <w:rsid w:val="00B20905"/>
  </w:style>
  <w:style w:type="numbering" w:customStyle="1" w:styleId="FrListare9">
    <w:name w:val="Fără Listare9"/>
    <w:next w:val="NoList"/>
    <w:uiPriority w:val="99"/>
    <w:semiHidden/>
    <w:unhideWhenUsed/>
    <w:rsid w:val="00B20905"/>
  </w:style>
  <w:style w:type="numbering" w:customStyle="1" w:styleId="FrListare10">
    <w:name w:val="Fără Listare10"/>
    <w:next w:val="NoList"/>
    <w:uiPriority w:val="99"/>
    <w:semiHidden/>
    <w:unhideWhenUsed/>
    <w:rsid w:val="00B20905"/>
  </w:style>
  <w:style w:type="table" w:customStyle="1" w:styleId="Tabelgril4">
    <w:name w:val="Tabel grilă4"/>
    <w:basedOn w:val="TableNormal"/>
    <w:next w:val="TableGrid"/>
    <w:uiPriority w:val="39"/>
    <w:rsid w:val="00B20905"/>
    <w:pPr>
      <w:widowControl w:val="0"/>
      <w:autoSpaceDE w:val="0"/>
      <w:autoSpaceDN w:val="0"/>
      <w:ind w:firstLine="0"/>
      <w:jc w:val="left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FrListare11">
    <w:name w:val="Fără Listare11"/>
    <w:next w:val="NoList"/>
    <w:uiPriority w:val="99"/>
    <w:semiHidden/>
    <w:unhideWhenUsed/>
    <w:rsid w:val="00B20905"/>
  </w:style>
  <w:style w:type="numbering" w:customStyle="1" w:styleId="FrListare12">
    <w:name w:val="Fără Listare12"/>
    <w:next w:val="NoList"/>
    <w:uiPriority w:val="99"/>
    <w:semiHidden/>
    <w:unhideWhenUsed/>
    <w:rsid w:val="00B20905"/>
  </w:style>
  <w:style w:type="numbering" w:customStyle="1" w:styleId="FrListare13">
    <w:name w:val="Fără Listare13"/>
    <w:next w:val="NoList"/>
    <w:uiPriority w:val="99"/>
    <w:semiHidden/>
    <w:unhideWhenUsed/>
    <w:rsid w:val="00B20905"/>
  </w:style>
  <w:style w:type="numbering" w:customStyle="1" w:styleId="FrListare14">
    <w:name w:val="Fără Listare14"/>
    <w:next w:val="NoList"/>
    <w:uiPriority w:val="99"/>
    <w:semiHidden/>
    <w:unhideWhenUsed/>
    <w:rsid w:val="00B20905"/>
  </w:style>
  <w:style w:type="numbering" w:customStyle="1" w:styleId="FrListare15">
    <w:name w:val="Fără Listare15"/>
    <w:next w:val="NoList"/>
    <w:uiPriority w:val="99"/>
    <w:semiHidden/>
    <w:unhideWhenUsed/>
    <w:rsid w:val="00B20905"/>
  </w:style>
  <w:style w:type="numbering" w:customStyle="1" w:styleId="FrListare16">
    <w:name w:val="Fără Listare16"/>
    <w:next w:val="NoList"/>
    <w:uiPriority w:val="99"/>
    <w:semiHidden/>
    <w:unhideWhenUsed/>
    <w:rsid w:val="00B20905"/>
  </w:style>
  <w:style w:type="table" w:customStyle="1" w:styleId="Tabelgril5">
    <w:name w:val="Tabel grilă5"/>
    <w:basedOn w:val="TableNormal"/>
    <w:next w:val="TableGrid"/>
    <w:uiPriority w:val="59"/>
    <w:rsid w:val="00B20905"/>
    <w:pPr>
      <w:ind w:firstLine="0"/>
      <w:jc w:val="left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FrListare17">
    <w:name w:val="Fără Listare17"/>
    <w:next w:val="NoList"/>
    <w:uiPriority w:val="99"/>
    <w:semiHidden/>
    <w:unhideWhenUsed/>
    <w:rsid w:val="00B20905"/>
  </w:style>
  <w:style w:type="table" w:customStyle="1" w:styleId="Tabelgril6">
    <w:name w:val="Tabel grilă6"/>
    <w:basedOn w:val="TableNormal"/>
    <w:next w:val="TableGrid"/>
    <w:uiPriority w:val="59"/>
    <w:rsid w:val="00B20905"/>
    <w:pPr>
      <w:ind w:firstLine="0"/>
      <w:jc w:val="left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FrListare18">
    <w:name w:val="Fără Listare18"/>
    <w:next w:val="NoList"/>
    <w:uiPriority w:val="99"/>
    <w:semiHidden/>
    <w:unhideWhenUsed/>
    <w:rsid w:val="00B20905"/>
  </w:style>
  <w:style w:type="table" w:customStyle="1" w:styleId="Tabelgril7">
    <w:name w:val="Tabel grilă7"/>
    <w:basedOn w:val="TableNormal"/>
    <w:next w:val="TableGrid"/>
    <w:uiPriority w:val="59"/>
    <w:rsid w:val="00B20905"/>
    <w:pPr>
      <w:ind w:firstLine="0"/>
      <w:jc w:val="left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2">
    <w:name w:val="Tabel grilă12"/>
    <w:basedOn w:val="TableNormal"/>
    <w:uiPriority w:val="59"/>
    <w:qFormat/>
    <w:rsid w:val="00B20905"/>
    <w:pPr>
      <w:ind w:firstLine="0"/>
      <w:jc w:val="left"/>
    </w:pPr>
    <w:rPr>
      <w:rFonts w:ascii="Calibri" w:eastAsia="Calibri" w:hAnsi="Calibri" w:cs="Times New Roman"/>
      <w:kern w:val="0"/>
      <w:sz w:val="20"/>
      <w:szCs w:val="20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2">
    <w:name w:val="Table Normal12"/>
    <w:uiPriority w:val="2"/>
    <w:semiHidden/>
    <w:qFormat/>
    <w:rsid w:val="00B20905"/>
    <w:pPr>
      <w:widowControl w:val="0"/>
      <w:autoSpaceDE w:val="0"/>
      <w:autoSpaceDN w:val="0"/>
      <w:ind w:firstLine="0"/>
      <w:jc w:val="left"/>
    </w:pPr>
    <w:rPr>
      <w:rFonts w:ascii="Calibri" w:eastAsia="Calibri" w:hAnsi="Calibri" w:cs="Times New Roman"/>
      <w:kern w:val="0"/>
      <w:lang w:val="ro-RO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21">
    <w:name w:val="Table Grid Light21"/>
    <w:basedOn w:val="TableNormal"/>
    <w:uiPriority w:val="40"/>
    <w:qFormat/>
    <w:rsid w:val="00B20905"/>
    <w:pPr>
      <w:ind w:firstLine="0"/>
      <w:jc w:val="left"/>
    </w:pPr>
    <w:rPr>
      <w:rFonts w:ascii="Times New Roman" w:eastAsia="SimSun" w:hAnsi="Times New Roman" w:cs="Times New Roman"/>
      <w:kern w:val="0"/>
      <w:sz w:val="20"/>
      <w:szCs w:val="20"/>
      <w:lang w:val="en-US" w:eastAsia="ro-RO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Normal112">
    <w:name w:val="Table Normal112"/>
    <w:uiPriority w:val="2"/>
    <w:semiHidden/>
    <w:unhideWhenUsed/>
    <w:qFormat/>
    <w:rsid w:val="00B20905"/>
    <w:pPr>
      <w:widowControl w:val="0"/>
      <w:autoSpaceDE w:val="0"/>
      <w:autoSpaceDN w:val="0"/>
      <w:ind w:firstLine="0"/>
      <w:jc w:val="left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FrListare19">
    <w:name w:val="Fără Listare19"/>
    <w:next w:val="NoList"/>
    <w:uiPriority w:val="99"/>
    <w:semiHidden/>
    <w:unhideWhenUsed/>
    <w:rsid w:val="00B20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nsa.gov.md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ansa.gov.md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17F3C31ACCC046AC154EEC25CC3686" ma:contentTypeVersion="5" ma:contentTypeDescription="Creați un document nou." ma:contentTypeScope="" ma:versionID="8efce408b876cc4ef9706c71ef72597d">
  <xsd:schema xmlns:xsd="http://www.w3.org/2001/XMLSchema" xmlns:xs="http://www.w3.org/2001/XMLSchema" xmlns:p="http://schemas.microsoft.com/office/2006/metadata/properties" xmlns:ns2="b5bda9fb-7b90-4fa1-a131-f692c581d23d" targetNamespace="http://schemas.microsoft.com/office/2006/metadata/properties" ma:root="true" ma:fieldsID="7ed97d5ec7b0f84ee4d05c1d3bc725d8" ns2:_="">
    <xsd:import namespace="b5bda9fb-7b90-4fa1-a131-f692c581d2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da9fb-7b90-4fa1-a131-f692c581d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24185D-446A-45ED-AA80-5E8240CFCE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2D7033-00E5-47DD-A8F4-273E5C3D54A8}">
  <ds:schemaRefs>
    <ds:schemaRef ds:uri="http://schemas.microsoft.com/office/2006/metadata/properties"/>
    <ds:schemaRef ds:uri="http://schemas.microsoft.com/office/infopath/2007/PartnerControls"/>
    <ds:schemaRef ds:uri="b5bda9fb-7b90-4fa1-a131-f692c581d23d"/>
  </ds:schemaRefs>
</ds:datastoreItem>
</file>

<file path=customXml/itemProps3.xml><?xml version="1.0" encoding="utf-8"?>
<ds:datastoreItem xmlns:ds="http://schemas.openxmlformats.org/officeDocument/2006/customXml" ds:itemID="{BB54B52F-CA5E-4FED-BAF6-3EBB0C632F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0AFAAF-DD5F-4EAE-BECD-36C49A5FD2F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3192</Words>
  <Characters>18201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Vasilii Dogotari</dc:creator>
  <cp:keywords/>
  <dc:description/>
  <cp:lastModifiedBy>Vasilii Dogotari</cp:lastModifiedBy>
  <cp:revision>4</cp:revision>
  <dcterms:created xsi:type="dcterms:W3CDTF">2024-08-12T07:57:00Z</dcterms:created>
  <dcterms:modified xsi:type="dcterms:W3CDTF">2024-08-12T12:14:00Z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0x0101007217F3C31ACCC046AC154EEC25CC3686</vt:lpwstr>
  </property>
  <property fmtid="{D5CDD505-2E9C-101B-9397-08002B2CF9AE}" pid="3" name="Limba">
    <vt:lpwstr>ROM</vt:lpwstr>
  </property>
</Properties>
</file>